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D3" w:rsidRDefault="000E67D3">
      <w:pPr>
        <w:pStyle w:val="Corpsdetexte"/>
        <w:spacing w:before="4"/>
        <w:rPr>
          <w:sz w:val="2"/>
        </w:rPr>
      </w:pPr>
    </w:p>
    <w:tbl>
      <w:tblPr>
        <w:tblStyle w:val="TableNormal"/>
        <w:tblW w:w="0" w:type="auto"/>
        <w:tblInd w:w="1247" w:type="dxa"/>
        <w:tblLayout w:type="fixed"/>
        <w:tblLook w:val="01E0"/>
      </w:tblPr>
      <w:tblGrid>
        <w:gridCol w:w="4309"/>
        <w:gridCol w:w="4425"/>
      </w:tblGrid>
      <w:tr w:rsidR="000E67D3" w:rsidRPr="003524DE">
        <w:trPr>
          <w:trHeight w:val="2729"/>
        </w:trPr>
        <w:tc>
          <w:tcPr>
            <w:tcW w:w="4309" w:type="dxa"/>
          </w:tcPr>
          <w:p w:rsidR="000E67D3" w:rsidRDefault="007A5A33">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0E67D3" w:rsidRDefault="007A5A33">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0E67D3" w:rsidRDefault="00CB7C66">
            <w:pPr>
              <w:pStyle w:val="TableParagraph"/>
              <w:ind w:left="633" w:right="2556" w:hanging="2"/>
              <w:jc w:val="center"/>
              <w:rPr>
                <w:rFonts w:ascii="Times New Roman"/>
                <w:b/>
                <w:sz w:val="14"/>
              </w:rPr>
            </w:pPr>
            <w:r w:rsidRPr="00CB7C66">
              <w:rPr>
                <w:noProof/>
              </w:rPr>
              <w:pict>
                <v:group id="Group 1" o:spid="_x0000_s1140" style="position:absolute;left:0;text-align:left;margin-left:148.4pt;margin-top:-15.95pt;width:73.1pt;height:125.95pt;z-index:-2029414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141"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">
                    <v:imagedata r:id="rId7" o:title=""/>
                  </v:shape>
                </v:group>
              </w:pict>
            </w:r>
            <w:r w:rsidR="007A5A33">
              <w:rPr>
                <w:rFonts w:ascii="Times New Roman"/>
                <w:b/>
                <w:spacing w:val="-2"/>
                <w:sz w:val="14"/>
              </w:rPr>
              <w:t>**********</w:t>
            </w:r>
            <w:r w:rsidR="007A5A33">
              <w:rPr>
                <w:rFonts w:ascii="Times New Roman"/>
                <w:b/>
                <w:sz w:val="14"/>
              </w:rPr>
              <w:t>REGIONDUSUD</w:t>
            </w:r>
          </w:p>
          <w:p w:rsidR="000E67D3" w:rsidRDefault="007A5A33">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0E67D3" w:rsidRDefault="007A5A33">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0E67D3" w:rsidRDefault="007A5A33">
            <w:pPr>
              <w:pStyle w:val="TableParagraph"/>
              <w:ind w:left="323" w:right="1784" w:firstLine="484"/>
              <w:rPr>
                <w:rFonts w:ascii="Times New Roman"/>
                <w:b/>
                <w:sz w:val="14"/>
              </w:rPr>
            </w:pPr>
            <w:r>
              <w:rPr>
                <w:rFonts w:ascii="Times New Roman"/>
                <w:b/>
                <w:spacing w:val="-2"/>
                <w:sz w:val="14"/>
              </w:rPr>
              <w:t>***********SECRETARIATGENERAL</w:t>
            </w:r>
          </w:p>
          <w:p w:rsidR="000E67D3" w:rsidRDefault="007A5A33">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0E67D3" w:rsidRDefault="007A5A33">
            <w:pPr>
              <w:pStyle w:val="TableParagraph"/>
              <w:spacing w:line="160" w:lineRule="exact"/>
              <w:ind w:right="1922"/>
              <w:jc w:val="center"/>
              <w:rPr>
                <w:rFonts w:ascii="Times New Roman"/>
                <w:b/>
                <w:sz w:val="14"/>
              </w:rPr>
            </w:pPr>
            <w:r>
              <w:rPr>
                <w:rFonts w:ascii="Times New Roman"/>
                <w:b/>
                <w:spacing w:val="-2"/>
                <w:sz w:val="14"/>
              </w:rPr>
              <w:t>*************</w:t>
            </w:r>
          </w:p>
          <w:p w:rsidR="000E67D3" w:rsidRDefault="007A5A33">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0E67D3" w:rsidRDefault="007A5A33">
            <w:pPr>
              <w:pStyle w:val="TableParagraph"/>
              <w:ind w:left="594"/>
              <w:rPr>
                <w:rFonts w:ascii="Times New Roman"/>
                <w:b/>
                <w:sz w:val="14"/>
              </w:rPr>
            </w:pPr>
            <w:r>
              <w:rPr>
                <w:rFonts w:ascii="Times New Roman"/>
                <w:b/>
                <w:spacing w:val="-2"/>
                <w:sz w:val="14"/>
              </w:rPr>
              <w:t>*************</w:t>
            </w:r>
          </w:p>
          <w:p w:rsidR="000E67D3" w:rsidRDefault="007A5A33">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0E67D3" w:rsidRPr="00B53E1F" w:rsidRDefault="007A5A33">
            <w:pPr>
              <w:pStyle w:val="TableParagraph"/>
              <w:spacing w:line="154" w:lineRule="exact"/>
              <w:ind w:left="1792"/>
              <w:jc w:val="center"/>
              <w:rPr>
                <w:rFonts w:ascii="Times New Roman"/>
                <w:b/>
                <w:sz w:val="14"/>
                <w:lang w:val="en-US"/>
              </w:rPr>
            </w:pPr>
            <w:r w:rsidRPr="00B53E1F">
              <w:rPr>
                <w:rFonts w:ascii="Times New Roman"/>
                <w:b/>
                <w:sz w:val="14"/>
                <w:lang w:val="en-US"/>
              </w:rPr>
              <w:t>REPUBLICOF</w:t>
            </w:r>
            <w:r w:rsidRPr="00B53E1F">
              <w:rPr>
                <w:rFonts w:ascii="Times New Roman"/>
                <w:b/>
                <w:spacing w:val="-2"/>
                <w:sz w:val="14"/>
                <w:lang w:val="en-US"/>
              </w:rPr>
              <w:t>CAMEROON</w:t>
            </w:r>
          </w:p>
          <w:p w:rsidR="000E67D3" w:rsidRPr="00B53E1F" w:rsidRDefault="007A5A33">
            <w:pPr>
              <w:pStyle w:val="TableParagraph"/>
              <w:ind w:left="1792" w:right="4"/>
              <w:jc w:val="center"/>
              <w:rPr>
                <w:rFonts w:ascii="Times New Roman" w:hAnsi="Times New Roman"/>
                <w:b/>
                <w:sz w:val="14"/>
                <w:lang w:val="en-US"/>
              </w:rPr>
            </w:pPr>
            <w:r w:rsidRPr="00B53E1F">
              <w:rPr>
                <w:rFonts w:ascii="Times New Roman" w:hAnsi="Times New Roman"/>
                <w:b/>
                <w:sz w:val="14"/>
                <w:lang w:val="en-US"/>
              </w:rPr>
              <w:t>Peace–Work–</w:t>
            </w:r>
            <w:r w:rsidRPr="00B53E1F">
              <w:rPr>
                <w:rFonts w:ascii="Times New Roman" w:hAnsi="Times New Roman"/>
                <w:b/>
                <w:spacing w:val="-2"/>
                <w:sz w:val="14"/>
                <w:lang w:val="en-US"/>
              </w:rPr>
              <w:t>Fatherland</w:t>
            </w:r>
          </w:p>
          <w:p w:rsidR="000E67D3" w:rsidRPr="00B53E1F" w:rsidRDefault="007A5A33">
            <w:pPr>
              <w:pStyle w:val="TableParagraph"/>
              <w:ind w:left="2563" w:right="770" w:hanging="2"/>
              <w:jc w:val="center"/>
              <w:rPr>
                <w:rFonts w:ascii="Times New Roman"/>
                <w:b/>
                <w:sz w:val="14"/>
                <w:lang w:val="en-US"/>
              </w:rPr>
            </w:pPr>
            <w:r w:rsidRPr="00B53E1F">
              <w:rPr>
                <w:rFonts w:ascii="Times New Roman"/>
                <w:b/>
                <w:spacing w:val="-2"/>
                <w:sz w:val="14"/>
                <w:lang w:val="en-US"/>
              </w:rPr>
              <w:t>**********SOUTHREGION</w:t>
            </w:r>
          </w:p>
          <w:p w:rsidR="000E67D3" w:rsidRPr="00B53E1F" w:rsidRDefault="007A5A33">
            <w:pPr>
              <w:pStyle w:val="TableParagraph"/>
              <w:ind w:left="1792" w:right="4"/>
              <w:jc w:val="center"/>
              <w:rPr>
                <w:rFonts w:ascii="Times New Roman"/>
                <w:b/>
                <w:sz w:val="14"/>
                <w:lang w:val="en-US"/>
              </w:rPr>
            </w:pPr>
            <w:r w:rsidRPr="00B53E1F">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DJAANDLOBO</w:t>
            </w:r>
            <w:r w:rsidRPr="005075F9">
              <w:rPr>
                <w:rFonts w:ascii="Times New Roman"/>
                <w:b/>
                <w:spacing w:val="-2"/>
                <w:sz w:val="14"/>
                <w:lang w:val="en-US"/>
              </w:rPr>
              <w:t>DIVISION</w:t>
            </w:r>
          </w:p>
          <w:p w:rsidR="000E67D3" w:rsidRPr="005075F9" w:rsidRDefault="007A5A33">
            <w:pPr>
              <w:pStyle w:val="TableParagraph"/>
              <w:spacing w:line="242" w:lineRule="auto"/>
              <w:ind w:left="2426" w:right="635" w:firstLine="4"/>
              <w:jc w:val="center"/>
              <w:rPr>
                <w:rFonts w:ascii="Times New Roman"/>
                <w:b/>
                <w:sz w:val="14"/>
                <w:lang w:val="en-US"/>
              </w:rPr>
            </w:pPr>
            <w:r w:rsidRPr="005075F9">
              <w:rPr>
                <w:rFonts w:ascii="Times New Roman"/>
                <w:b/>
                <w:spacing w:val="-2"/>
                <w:sz w:val="14"/>
                <w:lang w:val="en-US"/>
              </w:rPr>
              <w:t>**********ZOETELECOUNCIL</w:t>
            </w:r>
          </w:p>
          <w:p w:rsidR="000E67D3" w:rsidRPr="005075F9" w:rsidRDefault="007A5A33">
            <w:pPr>
              <w:pStyle w:val="TableParagraph"/>
              <w:ind w:left="2313" w:right="522" w:firstLine="1"/>
              <w:jc w:val="center"/>
              <w:rPr>
                <w:rFonts w:ascii="Times New Roman"/>
                <w:b/>
                <w:sz w:val="14"/>
                <w:lang w:val="en-US"/>
              </w:rPr>
            </w:pPr>
            <w:r w:rsidRPr="005075F9">
              <w:rPr>
                <w:rFonts w:ascii="Times New Roman"/>
                <w:b/>
                <w:spacing w:val="-2"/>
                <w:sz w:val="14"/>
                <w:lang w:val="en-US"/>
              </w:rPr>
              <w:t>*************GENERALSECRETARY</w:t>
            </w:r>
          </w:p>
          <w:p w:rsidR="000E67D3" w:rsidRPr="005075F9" w:rsidRDefault="007A5A33">
            <w:pPr>
              <w:pStyle w:val="TableParagraph"/>
              <w:spacing w:line="161" w:lineRule="exact"/>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4"/>
              <w:jc w:val="center"/>
              <w:rPr>
                <w:rFonts w:ascii="Times New Roman"/>
                <w:b/>
                <w:sz w:val="14"/>
                <w:lang w:val="en-US"/>
              </w:rPr>
            </w:pPr>
            <w:r w:rsidRPr="005075F9">
              <w:rPr>
                <w:rFonts w:ascii="Times New Roman"/>
                <w:b/>
                <w:sz w:val="14"/>
                <w:lang w:val="en-US"/>
              </w:rPr>
              <w:t>INTERNALPUBLICTENDERS</w:t>
            </w:r>
            <w:r w:rsidRPr="005075F9">
              <w:rPr>
                <w:rFonts w:ascii="Times New Roman"/>
                <w:b/>
                <w:spacing w:val="-4"/>
                <w:sz w:val="14"/>
                <w:lang w:val="en-US"/>
              </w:rPr>
              <w:t>BOARD</w:t>
            </w:r>
          </w:p>
          <w:p w:rsidR="000E67D3" w:rsidRPr="005075F9" w:rsidRDefault="007A5A33">
            <w:pPr>
              <w:pStyle w:val="TableParagraph"/>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OFFICEOFPUBLICS</w:t>
            </w:r>
            <w:r w:rsidRPr="005075F9">
              <w:rPr>
                <w:rFonts w:ascii="Times New Roman"/>
                <w:b/>
                <w:spacing w:val="-2"/>
                <w:sz w:val="14"/>
                <w:lang w:val="en-US"/>
              </w:rPr>
              <w:t>CONTRACTS</w:t>
            </w:r>
          </w:p>
          <w:p w:rsidR="000E67D3" w:rsidRPr="005075F9" w:rsidRDefault="007A5A33">
            <w:pPr>
              <w:pStyle w:val="TableParagraph"/>
              <w:ind w:left="2337" w:right="548" w:firstLine="1"/>
              <w:jc w:val="center"/>
              <w:rPr>
                <w:rFonts w:ascii="Times New Roman" w:hAnsi="Times New Roman"/>
                <w:b/>
                <w:sz w:val="14"/>
                <w:lang w:val="en-US"/>
              </w:rPr>
            </w:pPr>
            <w:r w:rsidRPr="005075F9">
              <w:rPr>
                <w:rFonts w:ascii="Times New Roman" w:hAnsi="Times New Roman"/>
                <w:b/>
                <w:spacing w:val="-2"/>
                <w:sz w:val="14"/>
                <w:lang w:val="en-US"/>
              </w:rPr>
              <w:t>************</w:t>
            </w:r>
            <w:r w:rsidRPr="005075F9">
              <w:rPr>
                <w:rFonts w:ascii="Times New Roman" w:hAnsi="Times New Roman"/>
                <w:b/>
                <w:sz w:val="14"/>
                <w:lang w:val="en-US"/>
              </w:rPr>
              <w:t>P.O.BOX:02-ZOÉTÉLÉ</w:t>
            </w:r>
          </w:p>
        </w:tc>
      </w:tr>
    </w:tbl>
    <w:p w:rsidR="000E67D3" w:rsidRDefault="007A5A33">
      <w:pPr>
        <w:spacing w:before="321" w:line="259" w:lineRule="auto"/>
        <w:ind w:left="915" w:right="1351"/>
        <w:jc w:val="center"/>
        <w:rPr>
          <w:rFonts w:ascii="Bradley Hand ITC" w:hAnsi="Bradley Hand ITC"/>
          <w:b/>
          <w:sz w:val="28"/>
        </w:rPr>
      </w:pPr>
      <w:r>
        <w:rPr>
          <w:rFonts w:ascii="Bradley Hand ITC" w:hAnsi="Bradley Hand ITC"/>
          <w:b/>
          <w:color w:val="000000"/>
          <w:sz w:val="28"/>
          <w:highlight w:val="magenta"/>
        </w:rPr>
        <w:t>MAITRE D’OUVRAGE : LE MAIRE DE LA COMMUNE DE ZOETELE</w:t>
      </w:r>
      <w:r>
        <w:rPr>
          <w:rFonts w:ascii="Bradley Hand ITC" w:hAnsi="Bradley Hand ITC"/>
          <w:b/>
          <w:color w:val="000000"/>
          <w:sz w:val="28"/>
        </w:rPr>
        <w:t xml:space="preserve"> AUTORITE CONTRACTANTE :LE MAIRE DE LA COMMUNE DE </w:t>
      </w:r>
      <w:r>
        <w:rPr>
          <w:rFonts w:ascii="Bradley Hand ITC" w:hAnsi="Bradley Hand ITC"/>
          <w:b/>
          <w:color w:val="000000"/>
          <w:spacing w:val="-2"/>
          <w:sz w:val="28"/>
        </w:rPr>
        <w:t>ZOETELE</w:t>
      </w:r>
    </w:p>
    <w:p w:rsidR="000E67D3" w:rsidRDefault="000E67D3">
      <w:pPr>
        <w:pStyle w:val="Corpsdetexte"/>
        <w:spacing w:before="10"/>
        <w:rPr>
          <w:rFonts w:ascii="Bradley Hand ITC"/>
          <w:b/>
          <w:sz w:val="13"/>
        </w:rPr>
      </w:pPr>
    </w:p>
    <w:tbl>
      <w:tblPr>
        <w:tblStyle w:val="TableNormal"/>
        <w:tblW w:w="0" w:type="auto"/>
        <w:tblInd w:w="237" w:type="dxa"/>
        <w:tblBorders>
          <w:top w:val="single" w:sz="48" w:space="0" w:color="5F5F5F"/>
          <w:left w:val="single" w:sz="48" w:space="0" w:color="5F5F5F"/>
          <w:bottom w:val="single" w:sz="48" w:space="0" w:color="5F5F5F"/>
          <w:right w:val="single" w:sz="48" w:space="0" w:color="5F5F5F"/>
          <w:insideH w:val="single" w:sz="48" w:space="0" w:color="5F5F5F"/>
          <w:insideV w:val="single" w:sz="48" w:space="0" w:color="5F5F5F"/>
        </w:tblBorders>
        <w:tblLayout w:type="fixed"/>
        <w:tblLook w:val="01E0"/>
      </w:tblPr>
      <w:tblGrid>
        <w:gridCol w:w="1249"/>
        <w:gridCol w:w="7919"/>
        <w:gridCol w:w="1255"/>
      </w:tblGrid>
      <w:tr w:rsidR="000E67D3">
        <w:trPr>
          <w:trHeight w:val="5672"/>
        </w:trPr>
        <w:tc>
          <w:tcPr>
            <w:tcW w:w="10423" w:type="dxa"/>
            <w:gridSpan w:val="3"/>
            <w:tcBorders>
              <w:bottom w:val="nil"/>
            </w:tcBorders>
          </w:tcPr>
          <w:p w:rsidR="000E67D3" w:rsidRDefault="000E67D3">
            <w:pPr>
              <w:pStyle w:val="TableParagraph"/>
              <w:rPr>
                <w:rFonts w:ascii="Bradley Hand ITC"/>
                <w:b/>
                <w:sz w:val="20"/>
              </w:rPr>
            </w:pPr>
          </w:p>
          <w:p w:rsidR="000E67D3" w:rsidRDefault="000E67D3">
            <w:pPr>
              <w:pStyle w:val="TableParagraph"/>
              <w:rPr>
                <w:rFonts w:ascii="Bradley Hand ITC"/>
                <w:b/>
                <w:sz w:val="20"/>
              </w:rPr>
            </w:pPr>
          </w:p>
          <w:p w:rsidR="000E67D3" w:rsidRDefault="000E67D3">
            <w:pPr>
              <w:pStyle w:val="TableParagraph"/>
              <w:spacing w:before="50"/>
              <w:rPr>
                <w:rFonts w:ascii="Bradley Hand ITC"/>
                <w:b/>
                <w:sz w:val="20"/>
              </w:rPr>
            </w:pPr>
          </w:p>
          <w:p w:rsidR="000E67D3" w:rsidRDefault="007A5A33">
            <w:pPr>
              <w:pStyle w:val="TableParagraph"/>
              <w:ind w:left="103"/>
              <w:jc w:val="center"/>
              <w:rPr>
                <w:rFonts w:ascii="Times New Roman" w:hAnsi="Times New Roman"/>
                <w:b/>
                <w:sz w:val="20"/>
              </w:rPr>
            </w:pPr>
            <w:r>
              <w:rPr>
                <w:rFonts w:ascii="Times New Roman" w:hAnsi="Times New Roman"/>
                <w:b/>
                <w:sz w:val="20"/>
              </w:rPr>
              <w:t>APPELD’OFFRESNATIONAL</w:t>
            </w:r>
            <w:r>
              <w:rPr>
                <w:rFonts w:ascii="Times New Roman" w:hAnsi="Times New Roman"/>
                <w:b/>
                <w:spacing w:val="-2"/>
                <w:sz w:val="20"/>
              </w:rPr>
              <w:t>OUVERT</w:t>
            </w:r>
          </w:p>
          <w:p w:rsidR="000E67D3" w:rsidRDefault="00CB7C66">
            <w:pPr>
              <w:pStyle w:val="TableParagraph"/>
              <w:tabs>
                <w:tab w:val="left" w:pos="3097"/>
                <w:tab w:val="left" w:pos="7531"/>
              </w:tabs>
              <w:ind w:left="1872" w:right="1768"/>
              <w:jc w:val="center"/>
              <w:rPr>
                <w:rFonts w:ascii="Times New Roman" w:hAnsi="Times New Roman"/>
                <w:b/>
                <w:sz w:val="20"/>
              </w:rPr>
            </w:pPr>
            <w:r w:rsidRPr="00CB7C66">
              <w:rPr>
                <w:noProof/>
              </w:rPr>
              <w:pict>
                <v:group id="Group 3" o:spid="_x0000_s1130" style="position:absolute;left:0;text-align:left;margin-left:2.45pt;margin-top:-49.5pt;width:515.35pt;height:308.85pt;z-index:-20293632;mso-wrap-distance-left:0;mso-wrap-distance-right:0" coordsize="65449,39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">
                  <v:shape id="Graphic 4" o:spid="_x0000_s1131" style="position:absolute;left:47;top:47;width:65354;height:30118;visibility:visible;mso-wrap-style:square;v-text-anchor:top" coordsize="6535420,30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" path="m6535419,1505965l5578348,441070,3267710,,957072,441070,,1505965,957072,2570733r2310638,441071l5578348,2570733,6535419,1505965xe" filled="f">
                    <v:path arrowok="t"/>
                  </v:shape>
                  <v:shape id="Graphic 5" o:spid="_x0000_s1132" style="position:absolute;left:7134;top:28844;width:16935;height:5817;visibility:visible;mso-wrap-style:square;v-text-anchor:top" coordsize="1693545,5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" path="m1250695,r,145414l,145414,,436245r1250695,l1250695,581660,1693545,290830,1250695,xe" stroked="f">
                    <v:path arrowok="t"/>
                  </v:shape>
                  <v:shape id="Graphic 6" o:spid="_x0000_s1133" style="position:absolute;left:6816;top:28256;width:17831;height:6998;visibility:visible" coordsize="1783080,699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" adj="0,,0" path="m1250695,r,172465l,172465,,526796r1250695,l1250695,699262r107522,-70612l1288795,628650r,-139954l38100,488696r,-278131l1288795,210565r,-139953l1358217,70612,1250695,xem1358217,70612r-69422,l1713738,349631,1288795,628650r69422,l1783080,349631,1358217,70612xem1301495,94107r,129158l50800,223265r,252731l1301495,475996r,129159l1337275,581660r-23080,l1314195,463296r-1250695,l63500,235965r1250695,l1314195,117601r23080,l1301495,94107xem1337275,117601r-23080,l1667510,349631,1314195,581660r23080,l1690624,349631,1337275,117601xe" fillcolor="#6fac46" stroked="f">
                    <v:stroke joinstyle="round"/>
                    <v:formulas/>
                    <v:path arrowok="t" o:connecttype="segments"/>
                  </v:shape>
                  <v:shape id="Graphic 7" o:spid="_x0000_s1134" style="position:absolute;left:45373;top:29854;width:17749;height:5817;visibility:visible;mso-wrap-style:square;v-text-anchor:top" coordsize="1774825,5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" path="m457326,l,290830,457326,581660r,-145415l1774825,436245r,-290830l457326,145415,457326,xe" stroked="f">
                    <v:path arrowok="t"/>
                  </v:shape>
                  <v:shape id="Graphic 8" o:spid="_x0000_s1135" style="position:absolute;left:44782;top:29276;width:18662;height:6972;visibility:visible" coordsize="1866264,697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" adj="0,,0" path="m548259,l,348614,548259,697229r,-69341l510159,627888,70992,348614,510159,69341r38100,l548259,xem548259,69341r-38100,l510159,209550r1317498,l1827657,487679r-1317498,l510159,627888r38100,l548259,525779r1317498,l1865757,171450r-1317498,l548259,69341xem497459,92455l94741,348614,497459,604774r,-23115l484759,581659,118363,348614,484759,115569r12700,l497459,92455xem497459,115569r-12700,l484759,234950r1317498,l1802257,462279r-1317498,l484759,581659r12700,l497459,474979r1317498,l1814957,222250r-1317498,l497459,115569xe" fillcolor="#6fac46" stroked="f">
                    <v:stroke joinstyle="round"/>
                    <v:formulas/>
                    <v:path arrowok="t" o:connecttype="segments"/>
                  </v:shape>
                  <v:shape id="Graphic 9" o:spid="_x0000_s1136" style="position:absolute;left:22983;top:30325;width:24994;height:3772;visibility:visible" coordsize="2499360,377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" adj="0,,0" path="m2445639,l53847,,43306,1015,10315,22526,,53721,,323341r16001,37847l53847,377063r2391792,l2456053,376047r10160,-3175l2475484,367918r460,-380l54356,367538,36903,364017,22653,354425,13047,340213,9627,323341r,-269620l13047,36776,22653,22526,36903,12920,54356,9398r2421434,l2475484,9143r-9271,-4953l2456053,1015,2445639,xem2445004,9398r-2390648,l36903,12920,22653,22526,13047,36776,9627,53721r,269620l13047,340213r9606,14212l36903,364017r17453,3521l2445004,367538r17452,-3521l2471376,358013r-2416513,l47243,357250,19938,329946r-770,-6605l19168,53721,40639,21843,54863,19050r2416686,l2462456,12920,2445004,9398xem2475790,9398r-30786,l2462456,12920r14250,9606l2486312,36776r3420,16945l2489732,323341r-3420,16872l2476706,354425r-14250,9592l2445004,367538r30940,l2498343,333755r1017,-10414l2499360,53721r-1017,-10415l2495168,33147r-4952,-9272l2483612,15875r-7822,-6477xem2445711,19050r-2390848,l47243,19812,19938,47116r-770,6605l19168,323341r21471,31877l54863,358013r2389760,l2477516,336550r2692,-13209l2480208,53721,2458847,21843r-13136,-2793xem2471549,19050r-25838,l2452242,19812r6605,2031l2480208,53721r,269620l2458847,355218r-14224,2795l2471376,358013r5330,-3588l2486312,340213r3420,-16872l2489732,53721r-3420,-16945l2476706,22526r-5157,-3476xe" fillcolor="#1f4d78" stroked="f">
                    <v:fill opacity="32896f"/>
                    <v:stroke joinstyle="round"/>
                    <v:formulas/>
                    <v:path arrowok="t" o:connecttype="segments"/>
                  </v:shape>
                  <v:shape id="Image 10" o:spid="_x0000_s1137" type="#_x0000_t75" style="position:absolute;left:22952;top:30165;width:24803;height:3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">
                    <v:imagedata r:id="rId8" o:title=""/>
                  </v:shape>
                  <v:shape id="Graphic 11" o:spid="_x0000_s1138" style="position:absolute;left:22952;top:30165;width:24803;height:3582;visibility:visible;mso-wrap-style:square;v-text-anchor:top" coordsize="248031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" path="m44831,l27378,3520,13128,13112,3522,27324,,44703,,313308r3522,17453l13128,345011r14250,9606l44831,358139r2390774,l2452985,354617r14212,-9606l2476789,330761r3521,-17453l2480310,44703r-3521,-17379l2467197,13112,2452985,3520,2435605,,44831,xe" filled="f" strokeweight="1.5pt">
                    <v:path arrowok="t"/>
                  </v:shape>
                  <v:shape id="Graphic 12" o:spid="_x0000_s1139" style="position:absolute;left:7655;top:35931;width:50476;height:3296;visibility:visible" coordsize="5047615,329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" adj="0,,0" path="m4999799,l47688,,38417,888,3746,29463,,47878,,281177r21272,39624l47688,329057r4952111,l5008943,328040r9144,-2793l5026342,320801r1665,-1397l48196,319404,33143,316353,20828,308038,12513,295723,9564,281177,9538,47878,12513,33206,20827,20891,33143,12576,48196,9525r4979659,l5026342,8254r-8128,-4444l5008943,888,4999799,xem4999291,9525r-4951095,l33143,12576,20827,20891,12513,33206,9538,47878r26,233299l12513,295723r8315,12315l33143,316353r15053,3051l4999291,319404r15053,-3051l5023932,309879r-4975228,l42354,309372r-5071,-1651l37129,307721r-5189,-2795l19075,281177r,-233299l48704,19050r4975228,l5014344,12576,4999291,9525xem5027855,9525r-28564,l5014344,12576r12316,8315l5034974,33206r2975,14672l5037923,281177r-2949,14546l5026660,308038r-12316,8315l4999291,319404r28716,l5047551,281177r,-233299l5046662,38608r-2794,-9145l5039423,21336r-5969,-7112l5027855,9525xem5010331,307721r-4973048,l42354,309372r6350,507l4998783,309879r6477,-507l5010331,307721xem5023932,19050r-25149,l5005260,19685r5461,1651l5028412,47878r,233299l5010485,307721r-154,l5005260,309372r-6477,507l5023932,309879r2728,-1841l5034974,295723r2949,-14546l5037949,47878r-2975,-14672l5026660,20891r-2728,-1841xem4998783,19050r-4950079,l42354,19685,19075,47878r,233299l37129,307721r4973356,l5028412,281177r,-233299l4998783,19050xe" fillcolor="#1f4d78" stroked="f">
                    <v:fill opacity="32896f"/>
                    <v:stroke joinstyle="round"/>
                    <v:formulas/>
                    <v:path arrowok="t" o:connecttype="segments"/>
                  </v:shape>
                </v:group>
              </w:pict>
            </w:r>
            <w:r w:rsidR="007A5A33">
              <w:rPr>
                <w:rFonts w:ascii="Times New Roman" w:hAnsi="Times New Roman"/>
                <w:b/>
                <w:spacing w:val="-6"/>
                <w:sz w:val="20"/>
              </w:rPr>
              <w:t>N°</w:t>
            </w:r>
            <w:r w:rsidR="00B53E1F">
              <w:rPr>
                <w:rFonts w:ascii="Times New Roman" w:hAnsi="Times New Roman"/>
                <w:b/>
                <w:sz w:val="20"/>
                <w:u w:val="single"/>
              </w:rPr>
              <w:t>002</w:t>
            </w:r>
            <w:r w:rsidR="007A5A33">
              <w:rPr>
                <w:rFonts w:ascii="Times New Roman" w:hAnsi="Times New Roman"/>
                <w:b/>
                <w:sz w:val="20"/>
              </w:rPr>
              <w:t xml:space="preserve">/AONO/CIPM/CMP/C/ZOE-2025 DU </w:t>
            </w:r>
            <w:r w:rsidR="00B53E1F">
              <w:rPr>
                <w:rFonts w:ascii="Times New Roman" w:hAnsi="Times New Roman"/>
                <w:b/>
                <w:sz w:val="20"/>
                <w:u w:val="single"/>
              </w:rPr>
              <w:t>29/01/2025</w:t>
            </w:r>
            <w:r w:rsidR="007A5A33">
              <w:rPr>
                <w:rFonts w:ascii="Times New Roman" w:hAnsi="Times New Roman"/>
                <w:b/>
                <w:sz w:val="20"/>
              </w:rPr>
              <w:t>POURLES TRAVAUX DE REHABILITATION DE TRENTE (30) LAMPADAIRES SOLAIRES AU CENTRE URBAIN, DEPARTEMENT D</w:t>
            </w:r>
            <w:r w:rsidR="005B6DF0">
              <w:rPr>
                <w:rFonts w:ascii="Times New Roman" w:hAnsi="Times New Roman"/>
                <w:b/>
                <w:sz w:val="20"/>
              </w:rPr>
              <w:t>U</w:t>
            </w:r>
            <w:r w:rsidR="007A5A33">
              <w:rPr>
                <w:rFonts w:ascii="Times New Roman" w:hAnsi="Times New Roman"/>
                <w:b/>
                <w:sz w:val="20"/>
              </w:rPr>
              <w:t xml:space="preserve"> DJA ET LOBO,</w:t>
            </w:r>
          </w:p>
          <w:p w:rsidR="000E67D3" w:rsidRDefault="007A5A33">
            <w:pPr>
              <w:pStyle w:val="TableParagraph"/>
              <w:spacing w:line="229" w:lineRule="exact"/>
              <w:ind w:left="104"/>
              <w:jc w:val="center"/>
              <w:rPr>
                <w:rFonts w:ascii="Times New Roman" w:hAnsi="Times New Roman"/>
                <w:b/>
                <w:sz w:val="20"/>
              </w:rPr>
            </w:pPr>
            <w:r>
              <w:rPr>
                <w:rFonts w:ascii="Times New Roman" w:hAnsi="Times New Roman"/>
                <w:b/>
                <w:sz w:val="20"/>
              </w:rPr>
              <w:t>REGIONDUSUD,»enprocédured’urgence</w:t>
            </w:r>
            <w:r>
              <w:rPr>
                <w:rFonts w:ascii="Times New Roman" w:hAnsi="Times New Roman"/>
                <w:b/>
                <w:spacing w:val="-5"/>
                <w:sz w:val="20"/>
              </w:rPr>
              <w:t>».</w:t>
            </w:r>
          </w:p>
          <w:p w:rsidR="000E67D3" w:rsidRDefault="000E67D3">
            <w:pPr>
              <w:pStyle w:val="TableParagraph"/>
              <w:rPr>
                <w:rFonts w:ascii="Bradley Hand ITC"/>
                <w:b/>
                <w:sz w:val="20"/>
              </w:rPr>
            </w:pPr>
          </w:p>
          <w:p w:rsidR="000E67D3" w:rsidRDefault="000E67D3">
            <w:pPr>
              <w:pStyle w:val="TableParagraph"/>
              <w:spacing w:before="38"/>
              <w:rPr>
                <w:rFonts w:ascii="Bradley Hand ITC"/>
                <w:b/>
                <w:sz w:val="20"/>
              </w:rPr>
            </w:pPr>
          </w:p>
          <w:p w:rsidR="000E67D3" w:rsidRDefault="00CB7C66">
            <w:pPr>
              <w:pStyle w:val="TableParagraph"/>
              <w:ind w:left="408"/>
              <w:jc w:val="center"/>
              <w:rPr>
                <w:rFonts w:ascii="Times New Roman"/>
                <w:b/>
                <w:sz w:val="24"/>
              </w:rPr>
            </w:pPr>
            <w:r w:rsidRPr="00CB7C66">
              <w:rPr>
                <w:noProof/>
              </w:rPr>
              <w:pict>
                <v:group id="Group 13" o:spid="_x0000_s1128" style="position:absolute;left:0;text-align:left;margin-left:253.6pt;margin-top:141.95pt;width:14.35pt;height:20.05pt;z-index:15730176;mso-wrap-distance-left:0;mso-wrap-distance-right:0" coordsize="182245,254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">
                  <v:shape id="Image 14" o:spid="_x0000_s1129" type="#_x0000_t75" style="position:absolute;width:182245;height:25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">
                    <v:imagedata r:id="rId9" o:title=""/>
                  </v:shape>
                </v:group>
              </w:pict>
            </w:r>
            <w:r w:rsidR="007A5A33">
              <w:rPr>
                <w:rFonts w:ascii="Times New Roman"/>
                <w:b/>
                <w:spacing w:val="-16"/>
                <w:sz w:val="24"/>
              </w:rPr>
              <w:t>Financement:BIP-MINDUH-EXERCICE-2025</w:t>
            </w:r>
          </w:p>
          <w:p w:rsidR="000E67D3" w:rsidRDefault="000E67D3">
            <w:pPr>
              <w:pStyle w:val="TableParagraph"/>
              <w:rPr>
                <w:rFonts w:ascii="Bradley Hand ITC"/>
                <w:b/>
                <w:sz w:val="24"/>
              </w:rPr>
            </w:pPr>
          </w:p>
          <w:p w:rsidR="000E67D3" w:rsidRDefault="000E67D3">
            <w:pPr>
              <w:pStyle w:val="TableParagraph"/>
              <w:rPr>
                <w:rFonts w:ascii="Bradley Hand ITC"/>
                <w:b/>
                <w:sz w:val="24"/>
              </w:rPr>
            </w:pPr>
          </w:p>
          <w:p w:rsidR="000E67D3" w:rsidRDefault="000E67D3">
            <w:pPr>
              <w:pStyle w:val="TableParagraph"/>
              <w:rPr>
                <w:rFonts w:ascii="Bradley Hand ITC"/>
                <w:b/>
                <w:sz w:val="24"/>
              </w:rPr>
            </w:pPr>
          </w:p>
          <w:p w:rsidR="000E67D3" w:rsidRDefault="000E67D3">
            <w:pPr>
              <w:pStyle w:val="TableParagraph"/>
              <w:rPr>
                <w:rFonts w:ascii="Bradley Hand ITC"/>
                <w:b/>
                <w:sz w:val="24"/>
              </w:rPr>
            </w:pPr>
          </w:p>
          <w:p w:rsidR="000E67D3" w:rsidRDefault="000E67D3">
            <w:pPr>
              <w:pStyle w:val="TableParagraph"/>
              <w:rPr>
                <w:rFonts w:ascii="Bradley Hand ITC"/>
                <w:b/>
                <w:sz w:val="24"/>
              </w:rPr>
            </w:pPr>
          </w:p>
          <w:p w:rsidR="000E67D3" w:rsidRDefault="000E67D3">
            <w:pPr>
              <w:pStyle w:val="TableParagraph"/>
              <w:rPr>
                <w:rFonts w:ascii="Bradley Hand ITC"/>
                <w:b/>
                <w:sz w:val="24"/>
              </w:rPr>
            </w:pPr>
          </w:p>
          <w:p w:rsidR="000E67D3" w:rsidRDefault="000E67D3">
            <w:pPr>
              <w:pStyle w:val="TableParagraph"/>
              <w:spacing w:before="19"/>
              <w:rPr>
                <w:rFonts w:ascii="Bradley Hand ITC"/>
                <w:b/>
                <w:sz w:val="24"/>
              </w:rPr>
            </w:pPr>
          </w:p>
          <w:p w:rsidR="000E67D3" w:rsidRDefault="007A5A33">
            <w:pPr>
              <w:pStyle w:val="TableParagraph"/>
              <w:tabs>
                <w:tab w:val="left" w:pos="3923"/>
                <w:tab w:val="left" w:pos="7005"/>
              </w:tabs>
              <w:ind w:left="372"/>
              <w:jc w:val="center"/>
              <w:rPr>
                <w:rFonts w:ascii="Times New Roman"/>
                <w:position w:val="-12"/>
                <w:sz w:val="24"/>
              </w:rPr>
            </w:pPr>
            <w:r>
              <w:rPr>
                <w:rFonts w:ascii="Times New Roman"/>
                <w:spacing w:val="-2"/>
                <w:position w:val="2"/>
                <w:sz w:val="24"/>
              </w:rPr>
              <w:t>FINANCEMENT</w:t>
            </w:r>
            <w:r>
              <w:rPr>
                <w:rFonts w:ascii="Times New Roman"/>
                <w:position w:val="2"/>
                <w:sz w:val="24"/>
              </w:rPr>
              <w:tab/>
            </w:r>
            <w:r>
              <w:rPr>
                <w:rFonts w:ascii="Times New Roman"/>
                <w:spacing w:val="-2"/>
                <w:sz w:val="24"/>
              </w:rPr>
              <w:t>BIP-MINDUH</w:t>
            </w:r>
            <w:r>
              <w:rPr>
                <w:rFonts w:ascii="Times New Roman"/>
                <w:sz w:val="24"/>
              </w:rPr>
              <w:tab/>
            </w:r>
            <w:r>
              <w:rPr>
                <w:rFonts w:ascii="Times New Roman"/>
                <w:position w:val="-12"/>
                <w:sz w:val="24"/>
              </w:rPr>
              <w:t>EXERCICE</w:t>
            </w:r>
            <w:r>
              <w:rPr>
                <w:rFonts w:ascii="Times New Roman"/>
                <w:spacing w:val="-10"/>
                <w:position w:val="-12"/>
                <w:sz w:val="24"/>
              </w:rPr>
              <w:t>-</w:t>
            </w:r>
          </w:p>
        </w:tc>
      </w:tr>
      <w:tr w:rsidR="000E67D3">
        <w:trPr>
          <w:trHeight w:val="392"/>
        </w:trPr>
        <w:tc>
          <w:tcPr>
            <w:tcW w:w="1249" w:type="dxa"/>
            <w:tcBorders>
              <w:top w:val="nil"/>
              <w:right w:val="single" w:sz="24" w:space="0" w:color="000000"/>
            </w:tcBorders>
          </w:tcPr>
          <w:p w:rsidR="000E67D3" w:rsidRDefault="000E67D3">
            <w:pPr>
              <w:pStyle w:val="TableParagraph"/>
              <w:rPr>
                <w:rFonts w:ascii="Times New Roman"/>
                <w:sz w:val="18"/>
              </w:rPr>
            </w:pPr>
          </w:p>
        </w:tc>
        <w:tc>
          <w:tcPr>
            <w:tcW w:w="7919" w:type="dxa"/>
            <w:tcBorders>
              <w:top w:val="nil"/>
              <w:left w:val="single" w:sz="24" w:space="0" w:color="000000"/>
              <w:right w:val="single" w:sz="24" w:space="0" w:color="000000"/>
            </w:tcBorders>
          </w:tcPr>
          <w:p w:rsidR="000E67D3" w:rsidRDefault="00CB7C66">
            <w:pPr>
              <w:pStyle w:val="TableParagraph"/>
              <w:spacing w:before="100" w:line="272" w:lineRule="exact"/>
              <w:ind w:left="199"/>
              <w:rPr>
                <w:rFonts w:ascii="Times New Roman"/>
                <w:sz w:val="24"/>
              </w:rPr>
            </w:pPr>
            <w:r w:rsidRPr="00CB7C66">
              <w:rPr>
                <w:noProof/>
              </w:rPr>
              <w:pict>
                <v:group id="Group 15" o:spid="_x0000_s1126" style="position:absolute;left:0;text-align:left;margin-left:0;margin-top:-.05pt;width:395.95pt;height:24.4pt;z-index:-20293120;mso-wrap-distance-left:0;mso-wrap-distance-right:0;mso-position-horizontal-relative:text;mso-position-vertical-relative:text" coordsize="50285,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">
                  <v:shape id="Image 16" o:spid="_x0000_s1127" type="#_x0000_t75" style="position:absolute;width:50234;height:3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">
                    <v:imagedata r:id="rId10" o:title=""/>
                  </v:shape>
                </v:group>
              </w:pict>
            </w:r>
            <w:r w:rsidR="007A5A33">
              <w:rPr>
                <w:rFonts w:ascii="Times New Roman"/>
                <w:sz w:val="24"/>
              </w:rPr>
              <w:t>IMPUTATIONBUDGETAIRE</w:t>
            </w:r>
            <w:r w:rsidR="007A5A33">
              <w:rPr>
                <w:rFonts w:ascii="Times New Roman"/>
                <w:spacing w:val="-10"/>
                <w:sz w:val="24"/>
              </w:rPr>
              <w:t>:</w:t>
            </w:r>
          </w:p>
        </w:tc>
        <w:tc>
          <w:tcPr>
            <w:tcW w:w="1255" w:type="dxa"/>
            <w:tcBorders>
              <w:top w:val="nil"/>
              <w:left w:val="single" w:sz="24" w:space="0" w:color="000000"/>
            </w:tcBorders>
          </w:tcPr>
          <w:p w:rsidR="000E67D3" w:rsidRDefault="000E67D3">
            <w:pPr>
              <w:pStyle w:val="TableParagraph"/>
              <w:rPr>
                <w:rFonts w:ascii="Times New Roman"/>
                <w:sz w:val="18"/>
              </w:rPr>
            </w:pPr>
          </w:p>
        </w:tc>
      </w:tr>
    </w:tbl>
    <w:p w:rsidR="000E67D3" w:rsidRDefault="000E67D3">
      <w:pPr>
        <w:pStyle w:val="Corpsdetexte"/>
        <w:rPr>
          <w:rFonts w:ascii="Bradley Hand ITC"/>
          <w:b/>
          <w:sz w:val="28"/>
        </w:rPr>
      </w:pPr>
    </w:p>
    <w:p w:rsidR="000E67D3" w:rsidRDefault="000E67D3">
      <w:pPr>
        <w:pStyle w:val="Corpsdetexte"/>
        <w:rPr>
          <w:rFonts w:ascii="Bradley Hand ITC"/>
          <w:b/>
          <w:sz w:val="28"/>
        </w:rPr>
      </w:pPr>
    </w:p>
    <w:p w:rsidR="000E67D3" w:rsidRDefault="000E67D3">
      <w:pPr>
        <w:pStyle w:val="Corpsdetexte"/>
        <w:rPr>
          <w:rFonts w:ascii="Bradley Hand ITC"/>
          <w:b/>
          <w:sz w:val="28"/>
        </w:rPr>
      </w:pPr>
    </w:p>
    <w:p w:rsidR="000E67D3" w:rsidRDefault="000E67D3">
      <w:pPr>
        <w:pStyle w:val="Corpsdetexte"/>
        <w:rPr>
          <w:rFonts w:ascii="Bradley Hand ITC"/>
          <w:b/>
          <w:sz w:val="28"/>
        </w:rPr>
      </w:pPr>
    </w:p>
    <w:p w:rsidR="000E67D3" w:rsidRDefault="000E67D3">
      <w:pPr>
        <w:pStyle w:val="Corpsdetexte"/>
        <w:spacing w:before="88"/>
        <w:rPr>
          <w:rFonts w:ascii="Bradley Hand ITC"/>
          <w:b/>
          <w:sz w:val="28"/>
        </w:rPr>
      </w:pPr>
    </w:p>
    <w:p w:rsidR="000E67D3" w:rsidRDefault="007A5A33">
      <w:pPr>
        <w:pStyle w:val="Titre2"/>
        <w:rPr>
          <w:rFonts w:ascii="Times New Roman" w:hAnsi="Times New Roman"/>
        </w:rPr>
      </w:pPr>
      <w:r>
        <w:rPr>
          <w:rFonts w:ascii="Times New Roman" w:hAnsi="Times New Roman"/>
        </w:rPr>
        <w:t>DOSSIERD’APPEL</w:t>
      </w:r>
      <w:r>
        <w:rPr>
          <w:rFonts w:ascii="Times New Roman" w:hAnsi="Times New Roman"/>
          <w:spacing w:val="-2"/>
        </w:rPr>
        <w:t>D’OFFRES</w:t>
      </w:r>
    </w:p>
    <w:p w:rsidR="000E67D3" w:rsidRDefault="000E67D3">
      <w:pPr>
        <w:pStyle w:val="Corpsdetexte"/>
        <w:rPr>
          <w:b/>
          <w:sz w:val="40"/>
        </w:rPr>
      </w:pPr>
    </w:p>
    <w:p w:rsidR="000E67D3" w:rsidRDefault="000E67D3">
      <w:pPr>
        <w:pStyle w:val="Corpsdetexte"/>
        <w:spacing w:before="326"/>
        <w:rPr>
          <w:b/>
          <w:sz w:val="40"/>
        </w:rPr>
      </w:pPr>
    </w:p>
    <w:p w:rsidR="000E67D3" w:rsidRDefault="007A5A33">
      <w:pPr>
        <w:spacing w:before="1"/>
        <w:ind w:left="6450"/>
        <w:rPr>
          <w:rFonts w:ascii="Arial"/>
          <w:b/>
          <w:i/>
          <w:sz w:val="26"/>
        </w:rPr>
      </w:pPr>
      <w:r>
        <w:rPr>
          <w:rFonts w:ascii="Arial"/>
          <w:b/>
          <w:i/>
          <w:sz w:val="26"/>
        </w:rPr>
        <w:t>Janvier</w:t>
      </w:r>
      <w:r>
        <w:rPr>
          <w:rFonts w:ascii="Arial"/>
          <w:b/>
          <w:i/>
          <w:spacing w:val="-4"/>
          <w:sz w:val="26"/>
        </w:rPr>
        <w:t>2025</w:t>
      </w:r>
    </w:p>
    <w:p w:rsidR="000E67D3" w:rsidRDefault="000E67D3">
      <w:pPr>
        <w:rPr>
          <w:rFonts w:ascii="Arial"/>
          <w:b/>
          <w:i/>
          <w:sz w:val="26"/>
        </w:rPr>
        <w:sectPr w:rsidR="000E67D3" w:rsidSect="00F3077E">
          <w:type w:val="continuous"/>
          <w:pgSz w:w="11910" w:h="16840"/>
          <w:pgMar w:top="740" w:right="141" w:bottom="280" w:left="566" w:header="720" w:footer="720" w:gutter="0"/>
          <w:cols w:space="720"/>
        </w:sectPr>
      </w:pPr>
    </w:p>
    <w:p w:rsidR="000E67D3" w:rsidRDefault="007A5A33">
      <w:pPr>
        <w:spacing w:before="76"/>
        <w:ind w:left="919" w:right="1340"/>
        <w:jc w:val="center"/>
        <w:rPr>
          <w:rFonts w:ascii="Arial"/>
          <w:b/>
          <w:sz w:val="24"/>
        </w:rPr>
      </w:pPr>
      <w:r>
        <w:rPr>
          <w:rFonts w:ascii="Arial"/>
          <w:b/>
          <w:sz w:val="24"/>
        </w:rPr>
        <w:lastRenderedPageBreak/>
        <w:t>TABLEDES</w:t>
      </w:r>
      <w:r>
        <w:rPr>
          <w:rFonts w:ascii="Arial"/>
          <w:b/>
          <w:spacing w:val="-2"/>
          <w:sz w:val="24"/>
        </w:rPr>
        <w:t xml:space="preserve"> MATIERES</w:t>
      </w:r>
    </w:p>
    <w:p w:rsidR="000E67D3" w:rsidRDefault="00CB7C66">
      <w:pPr>
        <w:pStyle w:val="Corpsdetexte"/>
        <w:tabs>
          <w:tab w:val="left" w:leader="dot" w:pos="9794"/>
        </w:tabs>
        <w:spacing w:before="277"/>
        <w:ind w:left="852"/>
      </w:pPr>
      <w:hyperlink w:anchor="_bookmark0" w:history="1">
        <w:r w:rsidR="007A5A33">
          <w:t xml:space="preserve">PièceN°1:AVISD’APPELD’OFFRES-INVITATIONTO </w:t>
        </w:r>
        <w:r w:rsidR="007A5A33">
          <w:rPr>
            <w:spacing w:val="-2"/>
          </w:rPr>
          <w:t>TENDER</w:t>
        </w:r>
        <w:r w:rsidR="007A5A33">
          <w:tab/>
        </w:r>
        <w:r w:rsidR="007A5A33">
          <w:rPr>
            <w:spacing w:val="-10"/>
          </w:rPr>
          <w:t>3</w:t>
        </w:r>
      </w:hyperlink>
    </w:p>
    <w:p w:rsidR="000E67D3" w:rsidRDefault="00CB7C66">
      <w:pPr>
        <w:pStyle w:val="Corpsdetexte"/>
        <w:tabs>
          <w:tab w:val="left" w:leader="dot" w:pos="9674"/>
        </w:tabs>
        <w:spacing w:before="420"/>
        <w:ind w:left="852"/>
      </w:pPr>
      <w:hyperlink w:anchor="_bookmark1" w:history="1">
        <w:r w:rsidR="007A5A33">
          <w:t>PièceN°2:REGLEMENTGENERALDEL’APPELD’OFFRES</w:t>
        </w:r>
        <w:r w:rsidR="007A5A33">
          <w:rPr>
            <w:spacing w:val="-2"/>
          </w:rPr>
          <w:t>(RGAO)</w:t>
        </w:r>
        <w:r w:rsidR="007A5A33">
          <w:tab/>
        </w:r>
        <w:r w:rsidR="007A5A33">
          <w:rPr>
            <w:spacing w:val="-5"/>
          </w:rPr>
          <w:t>17</w:t>
        </w:r>
      </w:hyperlink>
    </w:p>
    <w:p w:rsidR="000E67D3" w:rsidRDefault="00CB7C66">
      <w:pPr>
        <w:pStyle w:val="Corpsdetexte"/>
        <w:tabs>
          <w:tab w:val="left" w:leader="dot" w:pos="9674"/>
        </w:tabs>
        <w:spacing w:before="418"/>
        <w:ind w:left="852"/>
      </w:pPr>
      <w:hyperlink w:anchor="_bookmark46" w:history="1">
        <w:r w:rsidR="007A5A33">
          <w:t>PièceN°3:REGLEMENTPARTICULIERDEL’APPELD’OFFRES</w:t>
        </w:r>
        <w:r w:rsidR="007A5A33">
          <w:rPr>
            <w:spacing w:val="-2"/>
          </w:rPr>
          <w:t xml:space="preserve"> (RPAO)</w:t>
        </w:r>
        <w:r w:rsidR="007A5A33">
          <w:tab/>
        </w:r>
        <w:r w:rsidR="007A5A33">
          <w:rPr>
            <w:spacing w:val="-5"/>
          </w:rPr>
          <w:t>51</w:t>
        </w:r>
      </w:hyperlink>
    </w:p>
    <w:p w:rsidR="000E67D3" w:rsidRDefault="00CB7C66">
      <w:pPr>
        <w:pStyle w:val="Corpsdetexte"/>
        <w:tabs>
          <w:tab w:val="left" w:leader="dot" w:pos="9674"/>
        </w:tabs>
        <w:spacing w:before="417" w:line="604" w:lineRule="auto"/>
        <w:ind w:left="852" w:right="1282"/>
      </w:pPr>
      <w:hyperlink w:anchor="_bookmark47" w:history="1">
        <w:r w:rsidR="007A5A33">
          <w:t>PièceN°4:CAHIERDESCLAUSESADMINISTRATIVESPARTICULIERES(CCAP).59</w:t>
        </w:r>
      </w:hyperlink>
      <w:hyperlink w:anchor="_bookmark54" w:history="1">
        <w:r w:rsidR="007A5A33">
          <w:t>PièceN°5:CAHIERDESCLAUSESTECHNIQUESPARTICULIERES</w:t>
        </w:r>
        <w:r w:rsidR="007A5A33">
          <w:rPr>
            <w:spacing w:val="-2"/>
          </w:rPr>
          <w:t>(CCTP)</w:t>
        </w:r>
        <w:r w:rsidR="007A5A33">
          <w:tab/>
        </w:r>
        <w:r w:rsidR="007A5A33">
          <w:rPr>
            <w:spacing w:val="-5"/>
          </w:rPr>
          <w:t>84</w:t>
        </w:r>
      </w:hyperlink>
    </w:p>
    <w:p w:rsidR="000E67D3" w:rsidRDefault="00CB7C66">
      <w:pPr>
        <w:pStyle w:val="Corpsdetexte"/>
        <w:tabs>
          <w:tab w:val="left" w:leader="dot" w:pos="9674"/>
        </w:tabs>
        <w:spacing w:line="273" w:lineRule="exact"/>
        <w:ind w:left="852"/>
      </w:pPr>
      <w:hyperlink w:anchor="_bookmark75" w:history="1">
        <w:r w:rsidR="007A5A33">
          <w:t>PièceN°6:CADREDUBORDEREAUDESPRIXUNITAIRES</w:t>
        </w:r>
        <w:r w:rsidR="007A5A33">
          <w:rPr>
            <w:spacing w:val="-2"/>
          </w:rPr>
          <w:t>(BPU)</w:t>
        </w:r>
        <w:r w:rsidR="007A5A33">
          <w:tab/>
        </w:r>
        <w:r w:rsidR="007A5A33">
          <w:rPr>
            <w:spacing w:val="-5"/>
          </w:rPr>
          <w:t>98</w:t>
        </w:r>
      </w:hyperlink>
    </w:p>
    <w:p w:rsidR="000E67D3" w:rsidRDefault="00CB7C66">
      <w:pPr>
        <w:pStyle w:val="Corpsdetexte"/>
        <w:tabs>
          <w:tab w:val="left" w:leader="dot" w:pos="9554"/>
        </w:tabs>
        <w:spacing w:before="418"/>
        <w:ind w:left="852"/>
      </w:pPr>
      <w:hyperlink w:anchor="_bookmark76" w:history="1">
        <w:r w:rsidR="007A5A33">
          <w:t xml:space="preserve">PièceN° 7:CADRE DUDETAILQUANTITATIFET </w:t>
        </w:r>
        <w:r w:rsidR="007A5A33">
          <w:rPr>
            <w:spacing w:val="-2"/>
          </w:rPr>
          <w:t>ESTIMATIF</w:t>
        </w:r>
        <w:r w:rsidR="007A5A33">
          <w:tab/>
        </w:r>
        <w:r w:rsidR="007A5A33">
          <w:rPr>
            <w:spacing w:val="-5"/>
          </w:rPr>
          <w:t>100</w:t>
        </w:r>
      </w:hyperlink>
    </w:p>
    <w:p w:rsidR="000E67D3" w:rsidRDefault="00CB7C66">
      <w:pPr>
        <w:pStyle w:val="Corpsdetexte"/>
        <w:tabs>
          <w:tab w:val="left" w:leader="dot" w:pos="9554"/>
        </w:tabs>
        <w:spacing w:before="420"/>
        <w:ind w:left="852"/>
      </w:pPr>
      <w:hyperlink w:anchor="_bookmark77" w:history="1">
        <w:r w:rsidR="007A5A33">
          <w:t xml:space="preserve">PièceN° 8:CADRE DU SOUS-DETAILDES </w:t>
        </w:r>
        <w:r w:rsidR="007A5A33">
          <w:rPr>
            <w:spacing w:val="-4"/>
          </w:rPr>
          <w:t>PRIX</w:t>
        </w:r>
        <w:r w:rsidR="007A5A33">
          <w:tab/>
        </w:r>
        <w:r w:rsidR="007A5A33">
          <w:rPr>
            <w:spacing w:val="-5"/>
          </w:rPr>
          <w:t>102</w:t>
        </w:r>
      </w:hyperlink>
    </w:p>
    <w:p w:rsidR="000E67D3" w:rsidRDefault="00CB7C66">
      <w:pPr>
        <w:pStyle w:val="Corpsdetexte"/>
        <w:tabs>
          <w:tab w:val="left" w:leader="dot" w:pos="9554"/>
        </w:tabs>
        <w:spacing w:before="417"/>
        <w:ind w:left="852"/>
      </w:pPr>
      <w:hyperlink w:anchor="_bookmark78" w:history="1">
        <w:r w:rsidR="007A5A33">
          <w:t xml:space="preserve">PièceN° 9:PROJET DE </w:t>
        </w:r>
        <w:r w:rsidR="007A5A33">
          <w:rPr>
            <w:spacing w:val="-2"/>
          </w:rPr>
          <w:t>MARCHE</w:t>
        </w:r>
        <w:r w:rsidR="007A5A33">
          <w:tab/>
        </w:r>
        <w:r w:rsidR="007A5A33">
          <w:rPr>
            <w:spacing w:val="-5"/>
          </w:rPr>
          <w:t>104</w:t>
        </w:r>
      </w:hyperlink>
    </w:p>
    <w:p w:rsidR="000E67D3" w:rsidRDefault="00CB7C66">
      <w:pPr>
        <w:pStyle w:val="Corpsdetexte"/>
        <w:tabs>
          <w:tab w:val="left" w:leader="dot" w:pos="9554"/>
        </w:tabs>
        <w:spacing w:before="418"/>
        <w:ind w:left="852"/>
      </w:pPr>
      <w:hyperlink w:anchor="_bookmark79" w:history="1">
        <w:r w:rsidR="007A5A33">
          <w:t>PièceN°10:FORMULAIRESETFICHES</w:t>
        </w:r>
        <w:r w:rsidR="007A5A33">
          <w:rPr>
            <w:spacing w:val="-2"/>
          </w:rPr>
          <w:t>MODELE</w:t>
        </w:r>
        <w:r w:rsidR="007A5A33">
          <w:tab/>
        </w:r>
        <w:r w:rsidR="007A5A33">
          <w:rPr>
            <w:spacing w:val="-5"/>
          </w:rPr>
          <w:t>109</w:t>
        </w:r>
      </w:hyperlink>
    </w:p>
    <w:p w:rsidR="000E67D3" w:rsidRDefault="00CB7C66">
      <w:pPr>
        <w:pStyle w:val="Corpsdetexte"/>
        <w:tabs>
          <w:tab w:val="left" w:leader="dot" w:pos="9554"/>
        </w:tabs>
        <w:spacing w:before="418"/>
        <w:ind w:left="852"/>
      </w:pPr>
      <w:hyperlink w:anchor="_bookmark80" w:history="1">
        <w:r w:rsidR="007A5A33">
          <w:t>PièceN°11:RAPPORTD’ETUDES</w:t>
        </w:r>
        <w:r w:rsidR="007A5A33">
          <w:rPr>
            <w:spacing w:val="-2"/>
          </w:rPr>
          <w:t xml:space="preserve"> PREALABLES</w:t>
        </w:r>
        <w:r w:rsidR="007A5A33">
          <w:tab/>
        </w:r>
        <w:r w:rsidR="007A5A33">
          <w:rPr>
            <w:spacing w:val="-5"/>
          </w:rPr>
          <w:t>143</w:t>
        </w:r>
      </w:hyperlink>
    </w:p>
    <w:p w:rsidR="000E67D3" w:rsidRDefault="00CB7C66">
      <w:pPr>
        <w:pStyle w:val="Corpsdetexte"/>
        <w:tabs>
          <w:tab w:val="left" w:leader="dot" w:pos="9554"/>
        </w:tabs>
        <w:spacing w:before="418"/>
        <w:ind w:left="852"/>
      </w:pPr>
      <w:hyperlink w:anchor="_bookmark81" w:history="1">
        <w:r w:rsidR="007A5A33">
          <w:t xml:space="preserve">PièceN°12: GRILLEDE </w:t>
        </w:r>
        <w:r w:rsidR="007A5A33">
          <w:rPr>
            <w:spacing w:val="-2"/>
          </w:rPr>
          <w:t>NOTATION</w:t>
        </w:r>
        <w:r w:rsidR="007A5A33">
          <w:tab/>
        </w:r>
        <w:r w:rsidR="007A5A33">
          <w:rPr>
            <w:spacing w:val="-5"/>
          </w:rPr>
          <w:t>144</w:t>
        </w:r>
      </w:hyperlink>
    </w:p>
    <w:p w:rsidR="000E67D3" w:rsidRDefault="00CB7C66">
      <w:pPr>
        <w:pStyle w:val="Corpsdetexte"/>
        <w:tabs>
          <w:tab w:val="left" w:leader="dot" w:pos="9554"/>
        </w:tabs>
        <w:spacing w:before="417" w:line="360" w:lineRule="auto"/>
        <w:ind w:left="852" w:right="1283"/>
      </w:pPr>
      <w:hyperlink w:anchor="_bookmark82" w:history="1">
        <w:r w:rsidR="007A5A33">
          <w:t>Pièce N° 13: LISTE DES ETABLISSEMENTS DE CREDIT HABILITES A EMETTRE</w:t>
        </w:r>
      </w:hyperlink>
      <w:hyperlink w:anchor="_bookmark82" w:history="1">
        <w:r w:rsidR="007A5A33">
          <w:t>DES CAUTIONS</w:t>
        </w:r>
        <w:r w:rsidR="007A5A33">
          <w:tab/>
        </w:r>
        <w:r w:rsidR="007A5A33">
          <w:rPr>
            <w:spacing w:val="-4"/>
          </w:rPr>
          <w:t>147</w:t>
        </w:r>
      </w:hyperlink>
    </w:p>
    <w:p w:rsidR="000E67D3" w:rsidRDefault="000E67D3">
      <w:pPr>
        <w:pStyle w:val="Corpsdetexte"/>
        <w:spacing w:line="360" w:lineRule="auto"/>
        <w:sectPr w:rsidR="000E67D3" w:rsidSect="00F3077E">
          <w:pgSz w:w="11910" w:h="16840"/>
          <w:pgMar w:top="1320" w:right="141" w:bottom="740" w:left="566" w:header="0" w:footer="540" w:gutter="0"/>
          <w:pgNumType w:start="2"/>
          <w:cols w:space="720"/>
        </w:sect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spacing w:before="156"/>
        <w:rPr>
          <w:sz w:val="20"/>
        </w:rPr>
      </w:pPr>
    </w:p>
    <w:p w:rsidR="000E67D3" w:rsidRDefault="00CB7C66">
      <w:pPr>
        <w:pStyle w:val="Corpsdetexte"/>
        <w:spacing w:line="88" w:lineRule="exact"/>
        <w:ind w:left="824"/>
        <w:rPr>
          <w:position w:val="-1"/>
          <w:sz w:val="8"/>
        </w:rPr>
      </w:pPr>
      <w:r w:rsidRPr="00CB7C66">
        <w:pict>
          <v:group id="Group 18" o:spid="_x0000_s1124" style="width:456.5pt;height:4.45pt;mso-position-horizontal-relative:char;mso-position-vertical-relative:line" coordsize="57975,565">
            <v:shape id="Graphic 19" o:spid="_x0000_s1125"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3467" w:hanging="2430"/>
      </w:pPr>
      <w:bookmarkStart w:id="0" w:name="_bookmark0"/>
      <w:bookmarkEnd w:id="0"/>
      <w:r>
        <w:t>PIECEN°1:AVISD’APPELD’OFFRES – EN FRANÇAIS-</w:t>
      </w:r>
    </w:p>
    <w:p w:rsidR="000E67D3" w:rsidRDefault="00CB7C66">
      <w:pPr>
        <w:pStyle w:val="Corpsdetexte"/>
        <w:spacing w:before="4"/>
        <w:rPr>
          <w:rFonts w:ascii="Arial"/>
          <w:b/>
          <w:sz w:val="5"/>
        </w:rPr>
      </w:pPr>
      <w:r w:rsidRPr="00CB7C66">
        <w:rPr>
          <w:noProof/>
        </w:rPr>
        <w:pict>
          <v:shape id="Graphic 20" o:spid="_x0000_s1123" style="position:absolute;margin-left:69.5pt;margin-top:4.25pt;width:456.5pt;height:4.45pt;z-index:-1572608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0E67D3">
      <w:pPr>
        <w:pStyle w:val="Corpsdetexte"/>
        <w:spacing w:before="4"/>
        <w:rPr>
          <w:rFonts w:ascii="Arial"/>
          <w:b/>
          <w:sz w:val="2"/>
        </w:rPr>
      </w:pPr>
    </w:p>
    <w:tbl>
      <w:tblPr>
        <w:tblStyle w:val="TableNormal"/>
        <w:tblW w:w="0" w:type="auto"/>
        <w:tblInd w:w="1247" w:type="dxa"/>
        <w:tblLayout w:type="fixed"/>
        <w:tblLook w:val="01E0"/>
      </w:tblPr>
      <w:tblGrid>
        <w:gridCol w:w="4309"/>
        <w:gridCol w:w="4425"/>
      </w:tblGrid>
      <w:tr w:rsidR="000E67D3" w:rsidRPr="003524DE">
        <w:trPr>
          <w:trHeight w:val="2729"/>
        </w:trPr>
        <w:tc>
          <w:tcPr>
            <w:tcW w:w="4309" w:type="dxa"/>
          </w:tcPr>
          <w:p w:rsidR="000E67D3" w:rsidRDefault="007A5A33">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0E67D3" w:rsidRDefault="007A5A33">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0E67D3" w:rsidRDefault="00CB7C66">
            <w:pPr>
              <w:pStyle w:val="TableParagraph"/>
              <w:ind w:left="633" w:right="2556" w:hanging="2"/>
              <w:jc w:val="center"/>
              <w:rPr>
                <w:rFonts w:ascii="Times New Roman"/>
                <w:b/>
                <w:sz w:val="14"/>
              </w:rPr>
            </w:pPr>
            <w:r w:rsidRPr="00CB7C66">
              <w:rPr>
                <w:noProof/>
              </w:rPr>
              <w:pict>
                <v:group id="Group 21" o:spid="_x0000_s1121" style="position:absolute;left:0;text-align:left;margin-left:148.4pt;margin-top:-15.95pt;width:73.1pt;height:125.95pt;z-index:-2029004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">
                  <v:shape id="Image 22" o:spid="_x0000_s1122"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">
                    <v:imagedata r:id="rId7" o:title=""/>
                  </v:shape>
                </v:group>
              </w:pict>
            </w:r>
            <w:r w:rsidR="007A5A33">
              <w:rPr>
                <w:rFonts w:ascii="Times New Roman"/>
                <w:b/>
                <w:spacing w:val="-2"/>
                <w:sz w:val="14"/>
              </w:rPr>
              <w:t>**********</w:t>
            </w:r>
            <w:r w:rsidR="007A5A33">
              <w:rPr>
                <w:rFonts w:ascii="Times New Roman"/>
                <w:b/>
                <w:sz w:val="14"/>
              </w:rPr>
              <w:t>REGIONDUSUD</w:t>
            </w:r>
          </w:p>
          <w:p w:rsidR="000E67D3" w:rsidRDefault="007A5A33">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0E67D3" w:rsidRDefault="007A5A33">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0E67D3" w:rsidRDefault="007A5A33">
            <w:pPr>
              <w:pStyle w:val="TableParagraph"/>
              <w:ind w:left="323" w:right="1784" w:firstLine="484"/>
              <w:rPr>
                <w:rFonts w:ascii="Times New Roman"/>
                <w:b/>
                <w:sz w:val="14"/>
              </w:rPr>
            </w:pPr>
            <w:r>
              <w:rPr>
                <w:rFonts w:ascii="Times New Roman"/>
                <w:b/>
                <w:spacing w:val="-2"/>
                <w:sz w:val="14"/>
              </w:rPr>
              <w:t>***********SECRETARIATGENERAL</w:t>
            </w:r>
          </w:p>
          <w:p w:rsidR="000E67D3" w:rsidRDefault="007A5A33">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0E67D3" w:rsidRDefault="007A5A33">
            <w:pPr>
              <w:pStyle w:val="TableParagraph"/>
              <w:spacing w:line="160" w:lineRule="exact"/>
              <w:ind w:right="1922"/>
              <w:jc w:val="center"/>
              <w:rPr>
                <w:rFonts w:ascii="Times New Roman"/>
                <w:b/>
                <w:sz w:val="14"/>
              </w:rPr>
            </w:pPr>
            <w:r>
              <w:rPr>
                <w:rFonts w:ascii="Times New Roman"/>
                <w:b/>
                <w:spacing w:val="-2"/>
                <w:sz w:val="14"/>
              </w:rPr>
              <w:t>*************</w:t>
            </w:r>
          </w:p>
          <w:p w:rsidR="000E67D3" w:rsidRDefault="007A5A33">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0E67D3" w:rsidRDefault="007A5A33">
            <w:pPr>
              <w:pStyle w:val="TableParagraph"/>
              <w:ind w:left="594"/>
              <w:rPr>
                <w:rFonts w:ascii="Times New Roman"/>
                <w:b/>
                <w:sz w:val="14"/>
              </w:rPr>
            </w:pPr>
            <w:r>
              <w:rPr>
                <w:rFonts w:ascii="Times New Roman"/>
                <w:b/>
                <w:spacing w:val="-2"/>
                <w:sz w:val="14"/>
              </w:rPr>
              <w:t>*************</w:t>
            </w:r>
          </w:p>
          <w:p w:rsidR="000E67D3" w:rsidRDefault="007A5A33">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0E67D3" w:rsidRPr="00B53E1F" w:rsidRDefault="007A5A33">
            <w:pPr>
              <w:pStyle w:val="TableParagraph"/>
              <w:spacing w:line="154" w:lineRule="exact"/>
              <w:ind w:left="1792"/>
              <w:jc w:val="center"/>
              <w:rPr>
                <w:rFonts w:ascii="Times New Roman"/>
                <w:b/>
                <w:sz w:val="14"/>
                <w:lang w:val="en-US"/>
              </w:rPr>
            </w:pPr>
            <w:r w:rsidRPr="00B53E1F">
              <w:rPr>
                <w:rFonts w:ascii="Times New Roman"/>
                <w:b/>
                <w:sz w:val="14"/>
                <w:lang w:val="en-US"/>
              </w:rPr>
              <w:t>REPUBLICOF</w:t>
            </w:r>
            <w:r w:rsidRPr="00B53E1F">
              <w:rPr>
                <w:rFonts w:ascii="Times New Roman"/>
                <w:b/>
                <w:spacing w:val="-2"/>
                <w:sz w:val="14"/>
                <w:lang w:val="en-US"/>
              </w:rPr>
              <w:t>CAMEROON</w:t>
            </w:r>
          </w:p>
          <w:p w:rsidR="000E67D3" w:rsidRPr="00B53E1F" w:rsidRDefault="007A5A33">
            <w:pPr>
              <w:pStyle w:val="TableParagraph"/>
              <w:ind w:left="1792" w:right="4"/>
              <w:jc w:val="center"/>
              <w:rPr>
                <w:rFonts w:ascii="Times New Roman" w:hAnsi="Times New Roman"/>
                <w:b/>
                <w:sz w:val="14"/>
                <w:lang w:val="en-US"/>
              </w:rPr>
            </w:pPr>
            <w:r w:rsidRPr="00B53E1F">
              <w:rPr>
                <w:rFonts w:ascii="Times New Roman" w:hAnsi="Times New Roman"/>
                <w:b/>
                <w:sz w:val="14"/>
                <w:lang w:val="en-US"/>
              </w:rPr>
              <w:t>Peace–Work–</w:t>
            </w:r>
            <w:r w:rsidRPr="00B53E1F">
              <w:rPr>
                <w:rFonts w:ascii="Times New Roman" w:hAnsi="Times New Roman"/>
                <w:b/>
                <w:spacing w:val="-2"/>
                <w:sz w:val="14"/>
                <w:lang w:val="en-US"/>
              </w:rPr>
              <w:t>Fatherland</w:t>
            </w:r>
          </w:p>
          <w:p w:rsidR="000E67D3" w:rsidRPr="00B53E1F" w:rsidRDefault="007A5A33">
            <w:pPr>
              <w:pStyle w:val="TableParagraph"/>
              <w:ind w:left="2563" w:right="770" w:hanging="2"/>
              <w:jc w:val="center"/>
              <w:rPr>
                <w:rFonts w:ascii="Times New Roman"/>
                <w:b/>
                <w:sz w:val="14"/>
                <w:lang w:val="en-US"/>
              </w:rPr>
            </w:pPr>
            <w:r w:rsidRPr="00B53E1F">
              <w:rPr>
                <w:rFonts w:ascii="Times New Roman"/>
                <w:b/>
                <w:spacing w:val="-2"/>
                <w:sz w:val="14"/>
                <w:lang w:val="en-US"/>
              </w:rPr>
              <w:t>**********SOUTHREGION</w:t>
            </w:r>
          </w:p>
          <w:p w:rsidR="000E67D3" w:rsidRPr="00B53E1F" w:rsidRDefault="007A5A33">
            <w:pPr>
              <w:pStyle w:val="TableParagraph"/>
              <w:ind w:left="1792" w:right="4"/>
              <w:jc w:val="center"/>
              <w:rPr>
                <w:rFonts w:ascii="Times New Roman"/>
                <w:b/>
                <w:sz w:val="14"/>
                <w:lang w:val="en-US"/>
              </w:rPr>
            </w:pPr>
            <w:r w:rsidRPr="00B53E1F">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DJAANDLOBO</w:t>
            </w:r>
            <w:r w:rsidRPr="005075F9">
              <w:rPr>
                <w:rFonts w:ascii="Times New Roman"/>
                <w:b/>
                <w:spacing w:val="-2"/>
                <w:sz w:val="14"/>
                <w:lang w:val="en-US"/>
              </w:rPr>
              <w:t>DIVISION</w:t>
            </w:r>
          </w:p>
          <w:p w:rsidR="000E67D3" w:rsidRPr="005075F9" w:rsidRDefault="007A5A33">
            <w:pPr>
              <w:pStyle w:val="TableParagraph"/>
              <w:spacing w:line="242" w:lineRule="auto"/>
              <w:ind w:left="2426" w:right="635" w:firstLine="4"/>
              <w:jc w:val="center"/>
              <w:rPr>
                <w:rFonts w:ascii="Times New Roman"/>
                <w:b/>
                <w:sz w:val="14"/>
                <w:lang w:val="en-US"/>
              </w:rPr>
            </w:pPr>
            <w:r w:rsidRPr="005075F9">
              <w:rPr>
                <w:rFonts w:ascii="Times New Roman"/>
                <w:b/>
                <w:spacing w:val="-2"/>
                <w:sz w:val="14"/>
                <w:lang w:val="en-US"/>
              </w:rPr>
              <w:t>**********ZOETELECOUNCIL</w:t>
            </w:r>
          </w:p>
          <w:p w:rsidR="000E67D3" w:rsidRPr="005075F9" w:rsidRDefault="007A5A33">
            <w:pPr>
              <w:pStyle w:val="TableParagraph"/>
              <w:ind w:left="2313" w:right="522" w:firstLine="1"/>
              <w:jc w:val="center"/>
              <w:rPr>
                <w:rFonts w:ascii="Times New Roman"/>
                <w:b/>
                <w:sz w:val="14"/>
                <w:lang w:val="en-US"/>
              </w:rPr>
            </w:pPr>
            <w:r w:rsidRPr="005075F9">
              <w:rPr>
                <w:rFonts w:ascii="Times New Roman"/>
                <w:b/>
                <w:spacing w:val="-2"/>
                <w:sz w:val="14"/>
                <w:lang w:val="en-US"/>
              </w:rPr>
              <w:t>*************GENERALSECRETARY</w:t>
            </w:r>
          </w:p>
          <w:p w:rsidR="000E67D3" w:rsidRPr="005075F9" w:rsidRDefault="007A5A33">
            <w:pPr>
              <w:pStyle w:val="TableParagraph"/>
              <w:spacing w:line="161" w:lineRule="exact"/>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4"/>
              <w:jc w:val="center"/>
              <w:rPr>
                <w:rFonts w:ascii="Times New Roman"/>
                <w:b/>
                <w:sz w:val="14"/>
                <w:lang w:val="en-US"/>
              </w:rPr>
            </w:pPr>
            <w:r w:rsidRPr="005075F9">
              <w:rPr>
                <w:rFonts w:ascii="Times New Roman"/>
                <w:b/>
                <w:sz w:val="14"/>
                <w:lang w:val="en-US"/>
              </w:rPr>
              <w:t>INTERNALPUBLICTENDERS</w:t>
            </w:r>
            <w:r w:rsidRPr="005075F9">
              <w:rPr>
                <w:rFonts w:ascii="Times New Roman"/>
                <w:b/>
                <w:spacing w:val="-4"/>
                <w:sz w:val="14"/>
                <w:lang w:val="en-US"/>
              </w:rPr>
              <w:t>BOARD</w:t>
            </w:r>
          </w:p>
          <w:p w:rsidR="000E67D3" w:rsidRPr="005075F9" w:rsidRDefault="007A5A33">
            <w:pPr>
              <w:pStyle w:val="TableParagraph"/>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OFFICEOFPUBLICS</w:t>
            </w:r>
            <w:r w:rsidRPr="005075F9">
              <w:rPr>
                <w:rFonts w:ascii="Times New Roman"/>
                <w:b/>
                <w:spacing w:val="-2"/>
                <w:sz w:val="14"/>
                <w:lang w:val="en-US"/>
              </w:rPr>
              <w:t>CONTRACTS</w:t>
            </w:r>
          </w:p>
          <w:p w:rsidR="000E67D3" w:rsidRPr="005075F9" w:rsidRDefault="007A5A33">
            <w:pPr>
              <w:pStyle w:val="TableParagraph"/>
              <w:ind w:left="2337" w:right="548" w:firstLine="1"/>
              <w:jc w:val="center"/>
              <w:rPr>
                <w:rFonts w:ascii="Times New Roman" w:hAnsi="Times New Roman"/>
                <w:b/>
                <w:sz w:val="14"/>
                <w:lang w:val="en-US"/>
              </w:rPr>
            </w:pPr>
            <w:r w:rsidRPr="005075F9">
              <w:rPr>
                <w:rFonts w:ascii="Times New Roman" w:hAnsi="Times New Roman"/>
                <w:b/>
                <w:spacing w:val="-2"/>
                <w:sz w:val="14"/>
                <w:lang w:val="en-US"/>
              </w:rPr>
              <w:t>************</w:t>
            </w:r>
            <w:r w:rsidRPr="005075F9">
              <w:rPr>
                <w:rFonts w:ascii="Times New Roman" w:hAnsi="Times New Roman"/>
                <w:b/>
                <w:sz w:val="14"/>
                <w:lang w:val="en-US"/>
              </w:rPr>
              <w:t>P.O.BOX:02-ZOÉTÉLÉ</w:t>
            </w:r>
          </w:p>
        </w:tc>
      </w:tr>
    </w:tbl>
    <w:p w:rsidR="000E67D3" w:rsidRPr="005075F9" w:rsidRDefault="00CB7C66">
      <w:pPr>
        <w:pStyle w:val="Corpsdetexte"/>
        <w:spacing w:before="189"/>
        <w:rPr>
          <w:rFonts w:ascii="Arial"/>
          <w:b/>
          <w:sz w:val="20"/>
          <w:lang w:val="en-US"/>
        </w:rPr>
      </w:pPr>
      <w:r w:rsidRPr="00CB7C66">
        <w:rPr>
          <w:noProof/>
        </w:rPr>
        <w:pict>
          <v:shape id="Graphic 23" o:spid="_x0000_s1120" style="position:absolute;margin-left:69.5pt;margin-top:22.2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" path="m5797041,l,,,9144r5797041,l5797041,xe" fillcolor="black" stroked="f">
            <v:path arrowok="t"/>
            <w10:wrap type="topAndBottom" anchorx="page"/>
          </v:shape>
        </w:pict>
      </w:r>
    </w:p>
    <w:p w:rsidR="000E67D3" w:rsidRDefault="007A5A33">
      <w:pPr>
        <w:pStyle w:val="Titre4"/>
        <w:spacing w:before="75"/>
        <w:ind w:left="915"/>
      </w:pPr>
      <w:r>
        <w:t>AVISD’APPELD’OFFRESNATIONAL</w:t>
      </w:r>
      <w:r>
        <w:rPr>
          <w:spacing w:val="-2"/>
        </w:rPr>
        <w:t>OUVERT</w:t>
      </w:r>
    </w:p>
    <w:p w:rsidR="000E67D3" w:rsidRDefault="007A5A33">
      <w:pPr>
        <w:tabs>
          <w:tab w:val="left" w:pos="1795"/>
          <w:tab w:val="left" w:pos="8303"/>
        </w:tabs>
        <w:spacing w:before="123"/>
        <w:ind w:left="-1" w:right="420"/>
        <w:jc w:val="center"/>
        <w:rPr>
          <w:rFonts w:ascii="Arial" w:hAnsi="Arial"/>
          <w:b/>
          <w:sz w:val="28"/>
        </w:rPr>
      </w:pPr>
      <w:r>
        <w:rPr>
          <w:rFonts w:ascii="Arial" w:hAnsi="Arial"/>
          <w:b/>
          <w:sz w:val="28"/>
        </w:rPr>
        <w:t xml:space="preserve">N° </w:t>
      </w:r>
      <w:r>
        <w:rPr>
          <w:rFonts w:ascii="Arial" w:hAnsi="Arial"/>
          <w:b/>
          <w:sz w:val="28"/>
          <w:u w:val="single"/>
        </w:rPr>
        <w:tab/>
      </w:r>
      <w:r>
        <w:rPr>
          <w:rFonts w:ascii="Arial" w:hAnsi="Arial"/>
          <w:b/>
          <w:sz w:val="28"/>
        </w:rPr>
        <w:t xml:space="preserve">/AONO/C-ZOE/SG/CIMP/CMP-25 DU </w:t>
      </w:r>
      <w:r>
        <w:rPr>
          <w:rFonts w:ascii="Arial" w:hAnsi="Arial"/>
          <w:b/>
          <w:sz w:val="28"/>
          <w:u w:val="single"/>
        </w:rPr>
        <w:tab/>
      </w:r>
      <w:r>
        <w:rPr>
          <w:rFonts w:ascii="Arial" w:hAnsi="Arial"/>
          <w:b/>
          <w:spacing w:val="-4"/>
          <w:sz w:val="28"/>
        </w:rPr>
        <w:t>2025</w:t>
      </w:r>
    </w:p>
    <w:p w:rsidR="000E67D3" w:rsidRDefault="007A5A33">
      <w:pPr>
        <w:spacing w:before="120"/>
        <w:ind w:left="1208" w:right="1632" w:firstLine="3"/>
        <w:jc w:val="center"/>
        <w:rPr>
          <w:rFonts w:ascii="Arial" w:hAnsi="Arial"/>
          <w:b/>
          <w:sz w:val="28"/>
        </w:rPr>
      </w:pPr>
      <w:r>
        <w:rPr>
          <w:rFonts w:ascii="Arial" w:hAnsi="Arial"/>
          <w:b/>
          <w:sz w:val="28"/>
        </w:rPr>
        <w:t>POUR LES TRAVAUX DE REHABILITATION DE TRENTE (30) LAMPADAIRESSOLAIRESAUCENTREURBAINDEZOETELE, DEPARTEMENT D</w:t>
      </w:r>
      <w:r w:rsidR="005B6DF0">
        <w:rPr>
          <w:rFonts w:ascii="Arial" w:hAnsi="Arial"/>
          <w:b/>
          <w:sz w:val="28"/>
        </w:rPr>
        <w:t>U</w:t>
      </w:r>
      <w:r>
        <w:rPr>
          <w:rFonts w:ascii="Arial" w:hAnsi="Arial"/>
          <w:b/>
          <w:sz w:val="28"/>
        </w:rPr>
        <w:t xml:space="preserve"> DJA ET LOBO, REGION DU SUD, » en</w:t>
      </w:r>
    </w:p>
    <w:p w:rsidR="000E67D3" w:rsidRDefault="007A5A33">
      <w:pPr>
        <w:spacing w:before="1"/>
        <w:ind w:left="919" w:right="1340"/>
        <w:jc w:val="center"/>
        <w:rPr>
          <w:rFonts w:ascii="Arial" w:hAnsi="Arial"/>
          <w:b/>
          <w:sz w:val="28"/>
        </w:rPr>
      </w:pPr>
      <w:r>
        <w:rPr>
          <w:rFonts w:ascii="Arial" w:hAnsi="Arial"/>
          <w:b/>
          <w:sz w:val="28"/>
        </w:rPr>
        <w:t>procédured’urgence</w:t>
      </w:r>
      <w:r>
        <w:rPr>
          <w:rFonts w:ascii="Arial" w:hAnsi="Arial"/>
          <w:b/>
          <w:spacing w:val="-5"/>
          <w:sz w:val="28"/>
        </w:rPr>
        <w:t>».</w:t>
      </w:r>
    </w:p>
    <w:p w:rsidR="000E67D3" w:rsidRDefault="007A5A33">
      <w:pPr>
        <w:pStyle w:val="Titre4"/>
        <w:spacing w:before="120"/>
        <w:ind w:left="921"/>
      </w:pPr>
      <w:r>
        <w:t>FINANCEMENT:BIP/MINDUH-EXERCICE</w:t>
      </w:r>
      <w:r>
        <w:rPr>
          <w:spacing w:val="-4"/>
        </w:rPr>
        <w:t xml:space="preserve"> 2025</w:t>
      </w:r>
    </w:p>
    <w:p w:rsidR="000E67D3" w:rsidRDefault="00CB7C66">
      <w:pPr>
        <w:pStyle w:val="Corpsdetexte"/>
        <w:spacing w:before="3"/>
        <w:rPr>
          <w:rFonts w:ascii="Arial"/>
          <w:b/>
          <w:sz w:val="5"/>
        </w:rPr>
      </w:pPr>
      <w:r w:rsidRPr="00CB7C66">
        <w:rPr>
          <w:noProof/>
        </w:rPr>
        <w:pict>
          <v:shape id="Graphic 24" o:spid="_x0000_s1119" style="position:absolute;margin-left:69.5pt;margin-top:4.25pt;width:456.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" path="m5797041,l,,,9144r5797041,l5797041,xe" fillcolor="black" stroked="f">
            <v:path arrowok="t"/>
            <w10:wrap type="topAndBottom" anchorx="page"/>
          </v:shape>
        </w:pict>
      </w:r>
    </w:p>
    <w:p w:rsidR="000E67D3" w:rsidRDefault="007A5A33">
      <w:pPr>
        <w:pStyle w:val="Paragraphedeliste"/>
        <w:numPr>
          <w:ilvl w:val="0"/>
          <w:numId w:val="124"/>
        </w:numPr>
        <w:tabs>
          <w:tab w:val="left" w:pos="1417"/>
        </w:tabs>
        <w:spacing w:before="116"/>
        <w:ind w:left="1417" w:hanging="565"/>
        <w:jc w:val="both"/>
        <w:rPr>
          <w:rFonts w:ascii="Arial" w:hAnsi="Arial"/>
          <w:b/>
          <w:i/>
          <w:sz w:val="28"/>
        </w:rPr>
      </w:pPr>
      <w:r>
        <w:rPr>
          <w:rFonts w:ascii="Arial" w:hAnsi="Arial"/>
          <w:b/>
          <w:i/>
          <w:sz w:val="28"/>
        </w:rPr>
        <w:t>Objetdel’Appel</w:t>
      </w:r>
      <w:r>
        <w:rPr>
          <w:rFonts w:ascii="Arial" w:hAnsi="Arial"/>
          <w:b/>
          <w:i/>
          <w:spacing w:val="-2"/>
          <w:sz w:val="28"/>
        </w:rPr>
        <w:t xml:space="preserve"> d’Offres</w:t>
      </w:r>
    </w:p>
    <w:p w:rsidR="000E67D3" w:rsidRDefault="007A5A33">
      <w:pPr>
        <w:pStyle w:val="Corpsdetexte"/>
        <w:spacing w:before="119"/>
        <w:ind w:left="852" w:right="1273"/>
        <w:jc w:val="both"/>
        <w:rPr>
          <w:rFonts w:ascii="Arial" w:hAnsi="Arial"/>
        </w:rPr>
      </w:pPr>
      <w:r>
        <w:rPr>
          <w:rFonts w:ascii="Arial" w:hAnsi="Arial"/>
        </w:rPr>
        <w:t>Dans le cadre de l’exécution du Budget d’Investissement Public (BIP), Exercice2025, le Maire de la Commune deZOETELElance un Appel d’Offres NationalOuvert pour les travaux de réhabilitation de trente (30) lampadaires au centre urbain de ZOETELE, Département de Dja et Lobo, Région Sud.</w:t>
      </w:r>
    </w:p>
    <w:p w:rsidR="000E67D3" w:rsidRDefault="007A5A33">
      <w:pPr>
        <w:pStyle w:val="Titre5"/>
        <w:numPr>
          <w:ilvl w:val="0"/>
          <w:numId w:val="124"/>
        </w:numPr>
        <w:tabs>
          <w:tab w:val="left" w:pos="1062"/>
        </w:tabs>
        <w:spacing w:before="123"/>
        <w:ind w:left="1062" w:hanging="210"/>
        <w:jc w:val="both"/>
        <w:rPr>
          <w:sz w:val="26"/>
        </w:rPr>
      </w:pPr>
      <w:r>
        <w:t>Consistancedes</w:t>
      </w:r>
      <w:r>
        <w:rPr>
          <w:spacing w:val="-2"/>
        </w:rPr>
        <w:t>travaux</w:t>
      </w:r>
    </w:p>
    <w:p w:rsidR="000E67D3" w:rsidRDefault="007A5A33">
      <w:pPr>
        <w:pStyle w:val="Corpsdetexte"/>
        <w:spacing w:before="117"/>
        <w:ind w:left="852"/>
        <w:rPr>
          <w:rFonts w:ascii="Arial" w:hAnsi="Arial"/>
        </w:rPr>
      </w:pPr>
      <w:r>
        <w:rPr>
          <w:rFonts w:ascii="Arial" w:hAnsi="Arial"/>
        </w:rPr>
        <w:t>Les</w:t>
      </w:r>
      <w:r w:rsidR="005075F9">
        <w:rPr>
          <w:rFonts w:ascii="Arial" w:hAnsi="Arial"/>
        </w:rPr>
        <w:t xml:space="preserve"> </w:t>
      </w:r>
      <w:r>
        <w:rPr>
          <w:rFonts w:ascii="Arial" w:hAnsi="Arial"/>
        </w:rPr>
        <w:t>travaux,</w:t>
      </w:r>
      <w:r w:rsidR="005075F9">
        <w:rPr>
          <w:rFonts w:ascii="Arial" w:hAnsi="Arial"/>
        </w:rPr>
        <w:t xml:space="preserve"> </w:t>
      </w:r>
      <w:r>
        <w:rPr>
          <w:rFonts w:ascii="Arial" w:hAnsi="Arial"/>
        </w:rPr>
        <w:t>objet</w:t>
      </w:r>
      <w:r w:rsidR="005075F9">
        <w:rPr>
          <w:rFonts w:ascii="Arial" w:hAnsi="Arial"/>
        </w:rPr>
        <w:t xml:space="preserve"> </w:t>
      </w:r>
      <w:r>
        <w:rPr>
          <w:rFonts w:ascii="Arial" w:hAnsi="Arial"/>
        </w:rPr>
        <w:t>du</w:t>
      </w:r>
      <w:r w:rsidR="005075F9">
        <w:rPr>
          <w:rFonts w:ascii="Arial" w:hAnsi="Arial"/>
        </w:rPr>
        <w:t xml:space="preserve"> </w:t>
      </w:r>
      <w:r>
        <w:rPr>
          <w:rFonts w:ascii="Arial" w:hAnsi="Arial"/>
        </w:rPr>
        <w:t>présent</w:t>
      </w:r>
      <w:r w:rsidR="005075F9">
        <w:rPr>
          <w:rFonts w:ascii="Arial" w:hAnsi="Arial"/>
        </w:rPr>
        <w:t xml:space="preserve"> </w:t>
      </w:r>
      <w:r>
        <w:rPr>
          <w:rFonts w:ascii="Arial" w:hAnsi="Arial"/>
        </w:rPr>
        <w:t>Appel</w:t>
      </w:r>
      <w:r w:rsidR="005075F9">
        <w:rPr>
          <w:rFonts w:ascii="Arial" w:hAnsi="Arial"/>
        </w:rPr>
        <w:t xml:space="preserve"> </w:t>
      </w:r>
      <w:r>
        <w:rPr>
          <w:rFonts w:ascii="Arial" w:hAnsi="Arial"/>
        </w:rPr>
        <w:t>d’Offres,</w:t>
      </w:r>
      <w:r w:rsidR="005075F9">
        <w:rPr>
          <w:rFonts w:ascii="Arial" w:hAnsi="Arial"/>
        </w:rPr>
        <w:t xml:space="preserve"> </w:t>
      </w:r>
      <w:r>
        <w:rPr>
          <w:rFonts w:ascii="Arial" w:hAnsi="Arial"/>
        </w:rPr>
        <w:t>comprennent</w:t>
      </w:r>
      <w:r w:rsidR="005075F9">
        <w:rPr>
          <w:rFonts w:ascii="Arial" w:hAnsi="Arial"/>
        </w:rPr>
        <w:t xml:space="preserve"> </w:t>
      </w:r>
      <w:r>
        <w:rPr>
          <w:rFonts w:ascii="Arial" w:hAnsi="Arial"/>
        </w:rPr>
        <w:t>la</w:t>
      </w:r>
      <w:r w:rsidR="005075F9">
        <w:rPr>
          <w:rFonts w:ascii="Arial" w:hAnsi="Arial"/>
        </w:rPr>
        <w:t xml:space="preserve"> </w:t>
      </w:r>
      <w:r>
        <w:rPr>
          <w:rFonts w:ascii="Arial" w:hAnsi="Arial"/>
        </w:rPr>
        <w:t>réhabilitation</w:t>
      </w:r>
      <w:r w:rsidR="005075F9">
        <w:rPr>
          <w:rFonts w:ascii="Arial" w:hAnsi="Arial"/>
        </w:rPr>
        <w:t xml:space="preserve"> </w:t>
      </w:r>
      <w:r>
        <w:rPr>
          <w:rFonts w:ascii="Arial" w:hAnsi="Arial"/>
        </w:rPr>
        <w:t>de</w:t>
      </w:r>
      <w:r w:rsidR="005075F9">
        <w:rPr>
          <w:rFonts w:ascii="Arial" w:hAnsi="Arial"/>
        </w:rPr>
        <w:t xml:space="preserve"> </w:t>
      </w:r>
      <w:r>
        <w:rPr>
          <w:rFonts w:ascii="Arial" w:hAnsi="Arial"/>
          <w:spacing w:val="-2"/>
        </w:rPr>
        <w:t>trente</w:t>
      </w:r>
    </w:p>
    <w:p w:rsidR="000E67D3" w:rsidRDefault="007A5A33">
      <w:pPr>
        <w:pStyle w:val="Corpsdetexte"/>
        <w:ind w:left="852"/>
        <w:rPr>
          <w:rFonts w:ascii="Arial"/>
        </w:rPr>
      </w:pPr>
      <w:r>
        <w:rPr>
          <w:rFonts w:ascii="Arial"/>
        </w:rPr>
        <w:t>(30)</w:t>
      </w:r>
      <w:r w:rsidR="005075F9">
        <w:rPr>
          <w:rFonts w:ascii="Arial"/>
        </w:rPr>
        <w:t xml:space="preserve"> </w:t>
      </w:r>
      <w:r>
        <w:rPr>
          <w:rFonts w:ascii="Arial"/>
        </w:rPr>
        <w:t>lampadaires</w:t>
      </w:r>
      <w:r w:rsidR="005075F9">
        <w:rPr>
          <w:rFonts w:ascii="Arial"/>
        </w:rPr>
        <w:t xml:space="preserve"> </w:t>
      </w:r>
      <w:r>
        <w:rPr>
          <w:rFonts w:ascii="Arial"/>
        </w:rPr>
        <w:t>solaires</w:t>
      </w:r>
      <w:r w:rsidR="005075F9">
        <w:rPr>
          <w:rFonts w:ascii="Arial"/>
        </w:rPr>
        <w:t xml:space="preserve"> </w:t>
      </w:r>
      <w:r>
        <w:rPr>
          <w:rFonts w:ascii="Arial"/>
        </w:rPr>
        <w:t>au</w:t>
      </w:r>
      <w:r w:rsidR="005075F9">
        <w:rPr>
          <w:rFonts w:ascii="Arial"/>
        </w:rPr>
        <w:t xml:space="preserve"> </w:t>
      </w:r>
      <w:r>
        <w:rPr>
          <w:rFonts w:ascii="Arial"/>
        </w:rPr>
        <w:t>centre</w:t>
      </w:r>
      <w:r w:rsidR="005075F9">
        <w:rPr>
          <w:rFonts w:ascii="Arial"/>
        </w:rPr>
        <w:t xml:space="preserve"> </w:t>
      </w:r>
      <w:r>
        <w:rPr>
          <w:rFonts w:ascii="Arial"/>
        </w:rPr>
        <w:t>urbain</w:t>
      </w:r>
      <w:r w:rsidR="005075F9">
        <w:rPr>
          <w:rFonts w:ascii="Arial"/>
        </w:rPr>
        <w:t xml:space="preserve"> </w:t>
      </w:r>
      <w:r>
        <w:rPr>
          <w:rFonts w:ascii="Arial"/>
        </w:rPr>
        <w:t>de</w:t>
      </w:r>
      <w:r w:rsidR="005075F9">
        <w:rPr>
          <w:rFonts w:ascii="Arial"/>
        </w:rPr>
        <w:t xml:space="preserve"> </w:t>
      </w:r>
      <w:r>
        <w:rPr>
          <w:rFonts w:ascii="Arial"/>
          <w:spacing w:val="-2"/>
        </w:rPr>
        <w:t>ZOETELE.</w:t>
      </w:r>
    </w:p>
    <w:p w:rsidR="000E67D3" w:rsidRDefault="007A5A33">
      <w:pPr>
        <w:pStyle w:val="Titre7"/>
        <w:numPr>
          <w:ilvl w:val="0"/>
          <w:numId w:val="124"/>
        </w:numPr>
        <w:tabs>
          <w:tab w:val="left" w:pos="1558"/>
        </w:tabs>
        <w:spacing w:before="120" w:line="275" w:lineRule="exact"/>
        <w:ind w:left="1558" w:hanging="346"/>
        <w:jc w:val="left"/>
        <w:rPr>
          <w:rFonts w:ascii="Arial"/>
        </w:rPr>
      </w:pPr>
      <w:r>
        <w:rPr>
          <w:rFonts w:ascii="Arial"/>
          <w:spacing w:val="-2"/>
        </w:rPr>
        <w:t>Allotissement</w:t>
      </w:r>
    </w:p>
    <w:p w:rsidR="000E67D3" w:rsidRDefault="007A5A33">
      <w:pPr>
        <w:pStyle w:val="Corpsdetexte"/>
        <w:spacing w:line="274" w:lineRule="exact"/>
        <w:ind w:left="852"/>
        <w:jc w:val="both"/>
        <w:rPr>
          <w:rFonts w:ascii="Arial Narrow" w:hAnsi="Arial Narrow"/>
        </w:rPr>
      </w:pPr>
      <w:r>
        <w:rPr>
          <w:rFonts w:ascii="Arial Narrow" w:hAnsi="Arial Narrow"/>
        </w:rPr>
        <w:t>Les</w:t>
      </w:r>
      <w:r w:rsidR="003524DE">
        <w:rPr>
          <w:rFonts w:ascii="Arial Narrow" w:hAnsi="Arial Narrow"/>
        </w:rPr>
        <w:t xml:space="preserve"> </w:t>
      </w:r>
      <w:r>
        <w:rPr>
          <w:rFonts w:ascii="Arial Narrow" w:hAnsi="Arial Narrow"/>
        </w:rPr>
        <w:t>travaux</w:t>
      </w:r>
      <w:r w:rsidR="003524DE">
        <w:rPr>
          <w:rFonts w:ascii="Arial Narrow" w:hAnsi="Arial Narrow"/>
        </w:rPr>
        <w:t xml:space="preserve"> </w:t>
      </w:r>
      <w:r>
        <w:rPr>
          <w:rFonts w:ascii="Arial Narrow" w:hAnsi="Arial Narrow"/>
        </w:rPr>
        <w:t>objet</w:t>
      </w:r>
      <w:r w:rsidR="003524DE">
        <w:rPr>
          <w:rFonts w:ascii="Arial Narrow" w:hAnsi="Arial Narrow"/>
        </w:rPr>
        <w:t xml:space="preserve"> </w:t>
      </w:r>
      <w:r>
        <w:rPr>
          <w:rFonts w:ascii="Arial Narrow" w:hAnsi="Arial Narrow"/>
        </w:rPr>
        <w:t>du</w:t>
      </w:r>
      <w:r w:rsidR="003524DE">
        <w:rPr>
          <w:rFonts w:ascii="Arial Narrow" w:hAnsi="Arial Narrow"/>
        </w:rPr>
        <w:t xml:space="preserve"> </w:t>
      </w:r>
      <w:r>
        <w:rPr>
          <w:rFonts w:ascii="Arial Narrow" w:hAnsi="Arial Narrow"/>
        </w:rPr>
        <w:t>présent</w:t>
      </w:r>
      <w:r w:rsidR="003524DE">
        <w:rPr>
          <w:rFonts w:ascii="Arial Narrow" w:hAnsi="Arial Narrow"/>
        </w:rPr>
        <w:t xml:space="preserve"> </w:t>
      </w:r>
      <w:r>
        <w:rPr>
          <w:rFonts w:ascii="Arial Narrow" w:hAnsi="Arial Narrow"/>
        </w:rPr>
        <w:t>Avis</w:t>
      </w:r>
      <w:r w:rsidR="003524DE">
        <w:rPr>
          <w:rFonts w:ascii="Arial Narrow" w:hAnsi="Arial Narrow"/>
        </w:rPr>
        <w:t xml:space="preserve"> </w:t>
      </w:r>
      <w:r>
        <w:rPr>
          <w:rFonts w:ascii="Arial Narrow" w:hAnsi="Arial Narrow"/>
        </w:rPr>
        <w:t>d’Appel</w:t>
      </w:r>
      <w:r w:rsidR="003524DE">
        <w:rPr>
          <w:rFonts w:ascii="Arial Narrow" w:hAnsi="Arial Narrow"/>
        </w:rPr>
        <w:t xml:space="preserve"> </w:t>
      </w:r>
      <w:r>
        <w:rPr>
          <w:rFonts w:ascii="Arial Narrow" w:hAnsi="Arial Narrow"/>
        </w:rPr>
        <w:t>d’Offres</w:t>
      </w:r>
      <w:r w:rsidR="003524DE">
        <w:rPr>
          <w:rFonts w:ascii="Arial Narrow" w:hAnsi="Arial Narrow"/>
        </w:rPr>
        <w:t xml:space="preserve"> </w:t>
      </w:r>
      <w:r>
        <w:rPr>
          <w:rFonts w:ascii="Arial Narrow" w:hAnsi="Arial Narrow"/>
        </w:rPr>
        <w:t>sont</w:t>
      </w:r>
      <w:r w:rsidR="003524DE">
        <w:rPr>
          <w:rFonts w:ascii="Arial Narrow" w:hAnsi="Arial Narrow"/>
        </w:rPr>
        <w:t xml:space="preserve"> </w:t>
      </w:r>
      <w:r>
        <w:rPr>
          <w:rFonts w:ascii="Arial Narrow" w:hAnsi="Arial Narrow"/>
        </w:rPr>
        <w:t>constitués</w:t>
      </w:r>
      <w:r w:rsidR="003524DE">
        <w:rPr>
          <w:rFonts w:ascii="Arial Narrow" w:hAnsi="Arial Narrow"/>
        </w:rPr>
        <w:t xml:space="preserve"> </w:t>
      </w:r>
      <w:r>
        <w:rPr>
          <w:rFonts w:ascii="Arial Narrow" w:hAnsi="Arial Narrow"/>
        </w:rPr>
        <w:t>d’un(01)seul</w:t>
      </w:r>
      <w:r w:rsidR="003524DE">
        <w:rPr>
          <w:rFonts w:ascii="Arial Narrow" w:hAnsi="Arial Narrow"/>
        </w:rPr>
        <w:t xml:space="preserve"> </w:t>
      </w:r>
      <w:r>
        <w:rPr>
          <w:rFonts w:ascii="Arial Narrow" w:hAnsi="Arial Narrow"/>
          <w:spacing w:val="-4"/>
        </w:rPr>
        <w:t>lot.</w:t>
      </w:r>
    </w:p>
    <w:p w:rsidR="000E67D3" w:rsidRDefault="007A5A33">
      <w:pPr>
        <w:pStyle w:val="Paragraphedeliste"/>
        <w:numPr>
          <w:ilvl w:val="0"/>
          <w:numId w:val="124"/>
        </w:numPr>
        <w:tabs>
          <w:tab w:val="left" w:pos="1419"/>
        </w:tabs>
        <w:spacing w:before="124"/>
        <w:jc w:val="left"/>
        <w:rPr>
          <w:rFonts w:ascii="Arial" w:hAnsi="Arial"/>
          <w:b/>
          <w:i/>
          <w:sz w:val="28"/>
        </w:rPr>
      </w:pPr>
      <w:r>
        <w:rPr>
          <w:rFonts w:ascii="Arial" w:hAnsi="Arial"/>
          <w:b/>
          <w:i/>
          <w:sz w:val="28"/>
        </w:rPr>
        <w:t>Coût</w:t>
      </w:r>
      <w:r>
        <w:rPr>
          <w:rFonts w:ascii="Arial" w:hAnsi="Arial"/>
          <w:b/>
          <w:i/>
          <w:spacing w:val="-2"/>
          <w:sz w:val="28"/>
        </w:rPr>
        <w:t>prévisionnel</w:t>
      </w:r>
    </w:p>
    <w:p w:rsidR="000E67D3" w:rsidRDefault="007A5A33">
      <w:pPr>
        <w:spacing w:before="116"/>
        <w:ind w:left="852" w:right="1271"/>
        <w:jc w:val="both"/>
        <w:rPr>
          <w:rFonts w:ascii="Arial Narrow" w:hAnsi="Arial Narrow"/>
          <w:b/>
          <w:sz w:val="24"/>
        </w:rPr>
      </w:pPr>
      <w:r>
        <w:rPr>
          <w:rFonts w:ascii="Arial Narrow" w:hAnsi="Arial Narrow"/>
          <w:sz w:val="24"/>
        </w:rPr>
        <w:t xml:space="preserve">Le coût prévisionnel de l’opération à l’issue des études préalables des travaux objets du présent Avis d’Appel d’Offres est de </w:t>
      </w:r>
      <w:r>
        <w:rPr>
          <w:rFonts w:ascii="Arial Narrow" w:hAnsi="Arial Narrow"/>
          <w:b/>
          <w:sz w:val="24"/>
        </w:rPr>
        <w:t>trente quatre millions</w:t>
      </w:r>
      <w:r w:rsidR="003524DE">
        <w:rPr>
          <w:rFonts w:ascii="Arial Narrow" w:hAnsi="Arial Narrow"/>
          <w:b/>
          <w:sz w:val="24"/>
        </w:rPr>
        <w:t xml:space="preserve"> </w:t>
      </w:r>
      <w:r>
        <w:rPr>
          <w:rFonts w:ascii="Arial Narrow" w:hAnsi="Arial Narrow"/>
          <w:b/>
          <w:sz w:val="24"/>
        </w:rPr>
        <w:t>cent</w:t>
      </w:r>
      <w:r w:rsidR="003524DE">
        <w:rPr>
          <w:rFonts w:ascii="Arial Narrow" w:hAnsi="Arial Narrow"/>
          <w:b/>
          <w:sz w:val="24"/>
        </w:rPr>
        <w:t xml:space="preserve"> </w:t>
      </w:r>
      <w:r>
        <w:rPr>
          <w:rFonts w:ascii="Arial Narrow" w:hAnsi="Arial Narrow"/>
          <w:b/>
          <w:sz w:val="24"/>
        </w:rPr>
        <w:t>sept</w:t>
      </w:r>
      <w:r w:rsidR="003524DE">
        <w:rPr>
          <w:rFonts w:ascii="Arial Narrow" w:hAnsi="Arial Narrow"/>
          <w:b/>
          <w:sz w:val="24"/>
        </w:rPr>
        <w:t xml:space="preserve"> </w:t>
      </w:r>
      <w:r>
        <w:rPr>
          <w:rFonts w:ascii="Arial Narrow" w:hAnsi="Arial Narrow"/>
          <w:b/>
          <w:sz w:val="24"/>
        </w:rPr>
        <w:t>mille quatre vingtonze (34</w:t>
      </w:r>
      <w:r w:rsidR="003524DE">
        <w:rPr>
          <w:rFonts w:ascii="Arial Narrow" w:hAnsi="Arial Narrow"/>
          <w:b/>
          <w:sz w:val="24"/>
        </w:rPr>
        <w:t xml:space="preserve"> </w:t>
      </w:r>
      <w:r>
        <w:rPr>
          <w:rFonts w:ascii="Arial Narrow" w:hAnsi="Arial Narrow"/>
          <w:b/>
          <w:sz w:val="24"/>
        </w:rPr>
        <w:t xml:space="preserve">107 091) Francs </w:t>
      </w:r>
      <w:r>
        <w:rPr>
          <w:rFonts w:ascii="Arial Narrow" w:hAnsi="Arial Narrow"/>
          <w:b/>
          <w:spacing w:val="-4"/>
          <w:sz w:val="24"/>
        </w:rPr>
        <w:t>CFA.</w:t>
      </w:r>
    </w:p>
    <w:p w:rsidR="000E67D3" w:rsidRDefault="000E67D3">
      <w:pPr>
        <w:pStyle w:val="Corpsdetexte"/>
        <w:spacing w:before="3"/>
        <w:rPr>
          <w:rFonts w:ascii="Arial Narrow"/>
          <w:b/>
        </w:rPr>
      </w:pPr>
    </w:p>
    <w:p w:rsidR="000E67D3" w:rsidRDefault="007A5A33">
      <w:pPr>
        <w:pStyle w:val="Titre7"/>
        <w:numPr>
          <w:ilvl w:val="0"/>
          <w:numId w:val="124"/>
        </w:numPr>
        <w:tabs>
          <w:tab w:val="left" w:pos="1051"/>
        </w:tabs>
        <w:ind w:left="1051" w:hanging="199"/>
        <w:jc w:val="left"/>
        <w:rPr>
          <w:rFonts w:ascii="Arial" w:hAnsi="Arial"/>
          <w:sz w:val="22"/>
        </w:rPr>
      </w:pPr>
      <w:r>
        <w:rPr>
          <w:rFonts w:ascii="Arial" w:hAnsi="Arial"/>
        </w:rPr>
        <w:t>Délaiprévisionnel</w:t>
      </w:r>
      <w:r>
        <w:rPr>
          <w:rFonts w:ascii="Arial" w:hAnsi="Arial"/>
          <w:spacing w:val="-2"/>
        </w:rPr>
        <w:t>d’exécution</w:t>
      </w:r>
    </w:p>
    <w:p w:rsidR="000E67D3" w:rsidRDefault="007A5A33">
      <w:pPr>
        <w:pStyle w:val="Corpsdetexte"/>
        <w:spacing w:before="274" w:line="259" w:lineRule="auto"/>
        <w:ind w:left="852" w:right="1278"/>
        <w:jc w:val="both"/>
        <w:rPr>
          <w:rFonts w:ascii="Arial Narrow" w:hAnsi="Arial Narrow"/>
        </w:rPr>
      </w:pPr>
      <w:r>
        <w:rPr>
          <w:rFonts w:ascii="Arial Narrow" w:hAnsi="Arial Narrow"/>
        </w:rPr>
        <w:t>Le délai maximum</w:t>
      </w:r>
      <w:r w:rsidR="003524DE">
        <w:rPr>
          <w:rFonts w:ascii="Arial Narrow" w:hAnsi="Arial Narrow"/>
        </w:rPr>
        <w:t xml:space="preserve"> </w:t>
      </w:r>
      <w:r>
        <w:rPr>
          <w:rFonts w:ascii="Arial Narrow" w:hAnsi="Arial Narrow"/>
        </w:rPr>
        <w:t>prévu</w:t>
      </w:r>
      <w:r w:rsidR="003524DE">
        <w:rPr>
          <w:rFonts w:ascii="Arial Narrow" w:hAnsi="Arial Narrow"/>
        </w:rPr>
        <w:t xml:space="preserve"> </w:t>
      </w:r>
      <w:r>
        <w:rPr>
          <w:rFonts w:ascii="Arial Narrow" w:hAnsi="Arial Narrow"/>
        </w:rPr>
        <w:t>par</w:t>
      </w:r>
      <w:r w:rsidR="003524DE">
        <w:rPr>
          <w:rFonts w:ascii="Arial Narrow" w:hAnsi="Arial Narrow"/>
        </w:rPr>
        <w:t xml:space="preserve"> </w:t>
      </w:r>
      <w:r>
        <w:rPr>
          <w:rFonts w:ascii="Arial Narrow" w:hAnsi="Arial Narrow"/>
        </w:rPr>
        <w:t>le Maître d’Ouvrage</w:t>
      </w:r>
      <w:r w:rsidR="003524DE">
        <w:rPr>
          <w:rFonts w:ascii="Arial Narrow" w:hAnsi="Arial Narrow"/>
        </w:rPr>
        <w:t xml:space="preserve"> </w:t>
      </w:r>
      <w:r>
        <w:rPr>
          <w:rFonts w:ascii="Arial Narrow" w:hAnsi="Arial Narrow"/>
        </w:rPr>
        <w:t>pour</w:t>
      </w:r>
      <w:r w:rsidR="003524DE">
        <w:rPr>
          <w:rFonts w:ascii="Arial Narrow" w:hAnsi="Arial Narrow"/>
        </w:rPr>
        <w:t xml:space="preserve"> </w:t>
      </w:r>
      <w:r>
        <w:rPr>
          <w:rFonts w:ascii="Arial Narrow" w:hAnsi="Arial Narrow"/>
        </w:rPr>
        <w:t>la réalisation de</w:t>
      </w:r>
      <w:r w:rsidR="003524DE">
        <w:rPr>
          <w:rFonts w:ascii="Arial Narrow" w:hAnsi="Arial Narrow"/>
        </w:rPr>
        <w:t xml:space="preserve"> </w:t>
      </w:r>
      <w:r>
        <w:rPr>
          <w:rFonts w:ascii="Arial Narrow" w:hAnsi="Arial Narrow"/>
        </w:rPr>
        <w:t xml:space="preserve">stravaux, objet du présent Appel d’Offres estde </w:t>
      </w:r>
      <w:r>
        <w:rPr>
          <w:rFonts w:ascii="Arial Narrow" w:hAnsi="Arial Narrow"/>
          <w:b/>
          <w:i/>
        </w:rPr>
        <w:t xml:space="preserve">trois (03) </w:t>
      </w:r>
      <w:r>
        <w:rPr>
          <w:rFonts w:ascii="Arial Narrow" w:hAnsi="Arial Narrow"/>
        </w:rPr>
        <w:t>mois calendaires parlot. Ce délai court à compterde la date de notification de l’Ordre de Service de commencer les travaux.</w:t>
      </w:r>
    </w:p>
    <w:p w:rsidR="000E67D3" w:rsidRDefault="007A5A33">
      <w:pPr>
        <w:pStyle w:val="Titre7"/>
        <w:numPr>
          <w:ilvl w:val="0"/>
          <w:numId w:val="124"/>
        </w:numPr>
        <w:tabs>
          <w:tab w:val="left" w:pos="1016"/>
        </w:tabs>
        <w:spacing w:before="159"/>
        <w:ind w:left="1016" w:hanging="164"/>
        <w:jc w:val="left"/>
        <w:rPr>
          <w:rFonts w:ascii="Arial Narrow"/>
          <w:sz w:val="22"/>
        </w:rPr>
      </w:pPr>
      <w:r>
        <w:rPr>
          <w:rFonts w:ascii="Arial Narrow"/>
        </w:rPr>
        <w:t>Participationet</w:t>
      </w:r>
      <w:r>
        <w:rPr>
          <w:rFonts w:ascii="Arial Narrow"/>
          <w:spacing w:val="-2"/>
        </w:rPr>
        <w:t xml:space="preserve"> origine</w:t>
      </w:r>
    </w:p>
    <w:p w:rsidR="000E67D3" w:rsidRDefault="007A5A33">
      <w:pPr>
        <w:spacing w:line="261" w:lineRule="auto"/>
        <w:ind w:left="852" w:right="1283"/>
        <w:rPr>
          <w:rFonts w:ascii="Arial Narrow" w:hAnsi="Arial Narrow"/>
        </w:rPr>
      </w:pPr>
      <w:r>
        <w:rPr>
          <w:rFonts w:ascii="Arial Narrow" w:hAnsi="Arial Narrow"/>
          <w:sz w:val="24"/>
        </w:rPr>
        <w:t>Laparticipation</w:t>
      </w:r>
      <w:r>
        <w:rPr>
          <w:rFonts w:ascii="Arial Narrow" w:hAnsi="Arial Narrow"/>
        </w:rPr>
        <w:t>auprésentAppeld’OffresestouverteàtouteslesentreprisesdedroitCamerounaisexerçant dans ledomaineTravauxPublicsetdisposantunpersonneldotéd’unesolideexpériencepourlaconduitedes travaux à exécuter, notamment en matière du Génie-Civil et Rural et justifiant des capacités techniques et financières pour la bonne réalisation des travaux qui en constituent l’objet.</w:t>
      </w:r>
    </w:p>
    <w:p w:rsidR="000E67D3" w:rsidRDefault="007A5A33">
      <w:pPr>
        <w:pStyle w:val="Titre7"/>
        <w:numPr>
          <w:ilvl w:val="0"/>
          <w:numId w:val="124"/>
        </w:numPr>
        <w:tabs>
          <w:tab w:val="left" w:pos="1107"/>
        </w:tabs>
        <w:spacing w:before="149"/>
        <w:ind w:left="1107" w:hanging="255"/>
        <w:jc w:val="left"/>
        <w:rPr>
          <w:rFonts w:ascii="Arial"/>
        </w:rPr>
      </w:pPr>
      <w:r>
        <w:rPr>
          <w:rFonts w:ascii="Arial Narrow"/>
          <w:spacing w:val="-2"/>
        </w:rPr>
        <w:t>Financement</w:t>
      </w:r>
    </w:p>
    <w:p w:rsidR="000E67D3" w:rsidRDefault="000E67D3">
      <w:pPr>
        <w:pStyle w:val="Titre7"/>
        <w:rPr>
          <w:rFonts w:ascii="Arial"/>
        </w:rPr>
        <w:sectPr w:rsidR="000E67D3" w:rsidSect="00F3077E">
          <w:pgSz w:w="11910" w:h="16840"/>
          <w:pgMar w:top="740" w:right="141" w:bottom="740" w:left="566" w:header="0" w:footer="540" w:gutter="0"/>
          <w:cols w:space="720"/>
        </w:sectPr>
      </w:pPr>
    </w:p>
    <w:p w:rsidR="000E67D3" w:rsidRDefault="007A5A33">
      <w:pPr>
        <w:spacing w:before="74" w:line="259" w:lineRule="auto"/>
        <w:ind w:left="852" w:right="1273"/>
        <w:jc w:val="both"/>
        <w:rPr>
          <w:rFonts w:ascii="Arial Narrow" w:hAnsi="Arial Narrow"/>
          <w:i/>
          <w:sz w:val="24"/>
        </w:rPr>
      </w:pPr>
      <w:r>
        <w:rPr>
          <w:rFonts w:ascii="Arial Narrow" w:hAnsi="Arial Narrow"/>
          <w:sz w:val="24"/>
        </w:rPr>
        <w:lastRenderedPageBreak/>
        <w:t>Les</w:t>
      </w:r>
      <w:r w:rsidR="00D2531F">
        <w:rPr>
          <w:rFonts w:ascii="Arial Narrow" w:hAnsi="Arial Narrow"/>
          <w:sz w:val="24"/>
        </w:rPr>
        <w:t xml:space="preserve"> </w:t>
      </w:r>
      <w:r>
        <w:rPr>
          <w:rFonts w:ascii="Arial Narrow" w:hAnsi="Arial Narrow"/>
          <w:sz w:val="24"/>
        </w:rPr>
        <w:t>travaux</w:t>
      </w:r>
      <w:r w:rsidR="00D2531F">
        <w:rPr>
          <w:rFonts w:ascii="Arial Narrow" w:hAnsi="Arial Narrow"/>
          <w:sz w:val="24"/>
        </w:rPr>
        <w:t xml:space="preserve"> </w:t>
      </w:r>
      <w:r>
        <w:rPr>
          <w:rFonts w:ascii="Arial Narrow" w:hAnsi="Arial Narrow"/>
          <w:sz w:val="24"/>
        </w:rPr>
        <w:t>objet</w:t>
      </w:r>
      <w:r w:rsidR="00D2531F">
        <w:rPr>
          <w:rFonts w:ascii="Arial Narrow" w:hAnsi="Arial Narrow"/>
          <w:sz w:val="24"/>
        </w:rPr>
        <w:t xml:space="preserve"> </w:t>
      </w:r>
      <w:r>
        <w:rPr>
          <w:rFonts w:ascii="Arial Narrow" w:hAnsi="Arial Narrow"/>
          <w:sz w:val="24"/>
        </w:rPr>
        <w:t>du</w:t>
      </w:r>
      <w:r w:rsidR="00D2531F">
        <w:rPr>
          <w:rFonts w:ascii="Arial Narrow" w:hAnsi="Arial Narrow"/>
          <w:sz w:val="24"/>
        </w:rPr>
        <w:t xml:space="preserve"> </w:t>
      </w:r>
      <w:r>
        <w:rPr>
          <w:rFonts w:ascii="Arial Narrow" w:hAnsi="Arial Narrow"/>
          <w:sz w:val="24"/>
        </w:rPr>
        <w:t>présent</w:t>
      </w:r>
      <w:r w:rsidR="00D2531F">
        <w:rPr>
          <w:rFonts w:ascii="Arial Narrow" w:hAnsi="Arial Narrow"/>
          <w:sz w:val="24"/>
        </w:rPr>
        <w:t xml:space="preserve"> </w:t>
      </w:r>
      <w:r>
        <w:rPr>
          <w:rFonts w:ascii="Arial Narrow" w:hAnsi="Arial Narrow"/>
          <w:sz w:val="24"/>
        </w:rPr>
        <w:t>Appel</w:t>
      </w:r>
      <w:r w:rsidR="00D2531F">
        <w:rPr>
          <w:rFonts w:ascii="Arial Narrow" w:hAnsi="Arial Narrow"/>
          <w:sz w:val="24"/>
        </w:rPr>
        <w:t xml:space="preserve"> </w:t>
      </w:r>
      <w:r>
        <w:rPr>
          <w:rFonts w:ascii="Arial Narrow" w:hAnsi="Arial Narrow"/>
          <w:sz w:val="24"/>
        </w:rPr>
        <w:t>d'Offres</w:t>
      </w:r>
      <w:r w:rsidR="00D2531F">
        <w:rPr>
          <w:rFonts w:ascii="Arial Narrow" w:hAnsi="Arial Narrow"/>
          <w:sz w:val="24"/>
        </w:rPr>
        <w:t xml:space="preserve"> </w:t>
      </w:r>
      <w:r>
        <w:rPr>
          <w:rFonts w:ascii="Arial Narrow" w:hAnsi="Arial Narrow"/>
          <w:sz w:val="24"/>
        </w:rPr>
        <w:t>sont</w:t>
      </w:r>
      <w:r w:rsidR="00D2531F">
        <w:rPr>
          <w:rFonts w:ascii="Arial Narrow" w:hAnsi="Arial Narrow"/>
          <w:sz w:val="24"/>
        </w:rPr>
        <w:t xml:space="preserve"> </w:t>
      </w:r>
      <w:r>
        <w:rPr>
          <w:rFonts w:ascii="Arial Narrow" w:hAnsi="Arial Narrow"/>
          <w:sz w:val="24"/>
        </w:rPr>
        <w:t>financés</w:t>
      </w:r>
      <w:r w:rsidR="00D2531F">
        <w:rPr>
          <w:rFonts w:ascii="Arial Narrow" w:hAnsi="Arial Narrow"/>
          <w:sz w:val="24"/>
        </w:rPr>
        <w:t xml:space="preserve"> </w:t>
      </w:r>
      <w:r>
        <w:rPr>
          <w:rFonts w:ascii="Arial Narrow" w:hAnsi="Arial Narrow"/>
          <w:sz w:val="24"/>
        </w:rPr>
        <w:t xml:space="preserve">par </w:t>
      </w:r>
      <w:r>
        <w:rPr>
          <w:rFonts w:ascii="Arial Narrow" w:hAnsi="Arial Narrow"/>
          <w:i/>
          <w:sz w:val="24"/>
        </w:rPr>
        <w:t>le</w:t>
      </w:r>
      <w:r w:rsidR="00D2531F">
        <w:rPr>
          <w:rFonts w:ascii="Arial Narrow" w:hAnsi="Arial Narrow"/>
          <w:i/>
          <w:sz w:val="24"/>
        </w:rPr>
        <w:t xml:space="preserve"> </w:t>
      </w:r>
      <w:r>
        <w:rPr>
          <w:rFonts w:ascii="Arial Narrow" w:hAnsi="Arial Narrow"/>
          <w:i/>
          <w:sz w:val="24"/>
        </w:rPr>
        <w:t>Budget</w:t>
      </w:r>
      <w:r w:rsidR="00D2531F">
        <w:rPr>
          <w:rFonts w:ascii="Arial Narrow" w:hAnsi="Arial Narrow"/>
          <w:i/>
          <w:sz w:val="24"/>
        </w:rPr>
        <w:t xml:space="preserve"> </w:t>
      </w:r>
      <w:r>
        <w:rPr>
          <w:rFonts w:ascii="Arial Narrow" w:hAnsi="Arial Narrow"/>
          <w:i/>
          <w:sz w:val="24"/>
        </w:rPr>
        <w:t>du</w:t>
      </w:r>
      <w:r w:rsidR="00D2531F">
        <w:rPr>
          <w:rFonts w:ascii="Arial Narrow" w:hAnsi="Arial Narrow"/>
          <w:i/>
          <w:sz w:val="24"/>
        </w:rPr>
        <w:t xml:space="preserve"> </w:t>
      </w:r>
      <w:r>
        <w:rPr>
          <w:rFonts w:ascii="Arial Narrow" w:hAnsi="Arial Narrow"/>
          <w:i/>
          <w:sz w:val="24"/>
        </w:rPr>
        <w:t>Ministère du</w:t>
      </w:r>
      <w:r w:rsidR="00D2531F">
        <w:rPr>
          <w:rFonts w:ascii="Arial Narrow" w:hAnsi="Arial Narrow"/>
          <w:i/>
          <w:sz w:val="24"/>
        </w:rPr>
        <w:t xml:space="preserve"> </w:t>
      </w:r>
      <w:r>
        <w:rPr>
          <w:rFonts w:ascii="Arial Narrow" w:hAnsi="Arial Narrow"/>
          <w:i/>
          <w:sz w:val="24"/>
        </w:rPr>
        <w:t>Développement Urbain et de l’Habitat (MINDUH) ,</w:t>
      </w:r>
      <w:r>
        <w:rPr>
          <w:rFonts w:ascii="Arial Narrow" w:hAnsi="Arial Narrow"/>
          <w:sz w:val="24"/>
        </w:rPr>
        <w:t>exercice 2025</w:t>
      </w:r>
      <w:r>
        <w:rPr>
          <w:rFonts w:ascii="Arial Narrow" w:hAnsi="Arial Narrow"/>
          <w:i/>
          <w:sz w:val="24"/>
        </w:rPr>
        <w:t xml:space="preserve">, </w:t>
      </w:r>
      <w:r>
        <w:rPr>
          <w:rFonts w:ascii="Arial Narrow" w:hAnsi="Arial Narrow"/>
          <w:sz w:val="24"/>
        </w:rPr>
        <w:t>imputation budgétaire n°</w:t>
      </w:r>
      <w:r>
        <w:rPr>
          <w:rFonts w:ascii="Arial Narrow" w:hAnsi="Arial Narrow"/>
          <w:i/>
          <w:sz w:val="24"/>
        </w:rPr>
        <w:t>……................…..</w:t>
      </w:r>
    </w:p>
    <w:p w:rsidR="000E67D3" w:rsidRDefault="007A5A33">
      <w:pPr>
        <w:pStyle w:val="Titre7"/>
        <w:numPr>
          <w:ilvl w:val="0"/>
          <w:numId w:val="124"/>
        </w:numPr>
        <w:tabs>
          <w:tab w:val="left" w:pos="1016"/>
        </w:tabs>
        <w:spacing w:before="158"/>
        <w:ind w:left="1016" w:hanging="164"/>
        <w:jc w:val="left"/>
        <w:rPr>
          <w:rFonts w:ascii="Arial Narrow"/>
          <w:sz w:val="22"/>
        </w:rPr>
      </w:pPr>
      <w:r>
        <w:rPr>
          <w:rFonts w:ascii="Arial Narrow"/>
        </w:rPr>
        <w:t>Modede</w:t>
      </w:r>
      <w:r>
        <w:rPr>
          <w:rFonts w:ascii="Arial Narrow"/>
          <w:spacing w:val="-2"/>
        </w:rPr>
        <w:t xml:space="preserve"> soumission</w:t>
      </w:r>
    </w:p>
    <w:p w:rsidR="000E67D3" w:rsidRDefault="007A5A33">
      <w:pPr>
        <w:pStyle w:val="Corpsdetexte"/>
        <w:spacing w:before="183"/>
        <w:ind w:left="852"/>
        <w:rPr>
          <w:rFonts w:ascii="Arial Narrow" w:hAnsi="Arial Narrow"/>
        </w:rPr>
      </w:pPr>
      <w:r>
        <w:rPr>
          <w:rFonts w:ascii="Arial Narrow" w:hAnsi="Arial Narrow"/>
        </w:rPr>
        <w:t>Le</w:t>
      </w:r>
      <w:r w:rsidR="00D2531F">
        <w:rPr>
          <w:rFonts w:ascii="Arial Narrow" w:hAnsi="Arial Narrow"/>
        </w:rPr>
        <w:t xml:space="preserve"> </w:t>
      </w:r>
      <w:r>
        <w:rPr>
          <w:rFonts w:ascii="Arial Narrow" w:hAnsi="Arial Narrow"/>
        </w:rPr>
        <w:t>modedesoumissionretenupourleprésentAvisd’Appeld’Offresesthors</w:t>
      </w:r>
      <w:r>
        <w:rPr>
          <w:rFonts w:ascii="Arial Narrow" w:hAnsi="Arial Narrow"/>
          <w:spacing w:val="-2"/>
        </w:rPr>
        <w:t>ligne</w:t>
      </w:r>
    </w:p>
    <w:p w:rsidR="000E67D3" w:rsidRDefault="007A5A33">
      <w:pPr>
        <w:pStyle w:val="Titre7"/>
        <w:numPr>
          <w:ilvl w:val="0"/>
          <w:numId w:val="124"/>
        </w:numPr>
        <w:tabs>
          <w:tab w:val="left" w:pos="1015"/>
        </w:tabs>
        <w:spacing w:before="275"/>
        <w:ind w:left="1015" w:hanging="163"/>
        <w:jc w:val="left"/>
        <w:rPr>
          <w:rFonts w:ascii="Arial Narrow"/>
          <w:sz w:val="22"/>
        </w:rPr>
      </w:pPr>
      <w:r>
        <w:rPr>
          <w:rFonts w:ascii="Arial Narrow"/>
        </w:rPr>
        <w:t>Cautionnementde</w:t>
      </w:r>
      <w:r>
        <w:rPr>
          <w:rFonts w:ascii="Arial Narrow"/>
          <w:spacing w:val="-2"/>
        </w:rPr>
        <w:t>soumission</w:t>
      </w:r>
    </w:p>
    <w:p w:rsidR="000E67D3" w:rsidRDefault="007A5A33">
      <w:pPr>
        <w:pStyle w:val="Corpsdetexte"/>
        <w:spacing w:before="183" w:line="259" w:lineRule="auto"/>
        <w:ind w:left="852" w:right="1269"/>
        <w:jc w:val="both"/>
        <w:rPr>
          <w:rFonts w:ascii="Arial Narrow" w:hAnsi="Arial Narrow"/>
        </w:rPr>
      </w:pPr>
      <w:r>
        <w:rPr>
          <w:rFonts w:ascii="Arial Narrow" w:hAnsi="Arial Narrow"/>
        </w:rP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 dont la liste figure dans la pièce14du DAO, dont le montant s’élève à six cent quatre vingt mille (680 000) </w:t>
      </w:r>
      <w:r>
        <w:rPr>
          <w:rFonts w:ascii="Arial Narrow" w:hAnsi="Arial Narrow"/>
          <w:i/>
        </w:rPr>
        <w:t>Francs CFA</w:t>
      </w:r>
      <w:r w:rsidR="00D74505">
        <w:rPr>
          <w:rFonts w:ascii="Arial Narrow" w:hAnsi="Arial Narrow"/>
          <w:i/>
        </w:rPr>
        <w:t xml:space="preserve">. </w:t>
      </w:r>
      <w:r w:rsidR="00D74505" w:rsidRPr="0077789B">
        <w:rPr>
          <w:rFonts w:ascii="Arial Narrow" w:hAnsi="Arial Narrow"/>
          <w:iCs/>
        </w:rPr>
        <w:t xml:space="preserve">Cette caution doit </w:t>
      </w:r>
      <w:r w:rsidR="002D0226" w:rsidRPr="0077789B">
        <w:rPr>
          <w:rFonts w:ascii="Arial Narrow" w:hAnsi="Arial Narrow"/>
          <w:iCs/>
        </w:rPr>
        <w:t>être</w:t>
      </w:r>
      <w:r w:rsidR="00D74505" w:rsidRPr="0077789B">
        <w:rPr>
          <w:rFonts w:ascii="Arial Narrow" w:hAnsi="Arial Narrow"/>
          <w:iCs/>
        </w:rPr>
        <w:t xml:space="preserve"> conforme à la lettre circulaire n°000019/LC/MINMAP</w:t>
      </w:r>
      <w:r w:rsidR="00DD4ED8">
        <w:rPr>
          <w:rFonts w:ascii="Arial Narrow" w:hAnsi="Arial Narrow"/>
          <w:iCs/>
        </w:rPr>
        <w:t xml:space="preserve"> du 05 Juin 2024</w:t>
      </w:r>
      <w:r w:rsidR="00D74505" w:rsidRPr="0077789B">
        <w:rPr>
          <w:rFonts w:ascii="Arial Narrow" w:hAnsi="Arial Narrow"/>
          <w:iCs/>
        </w:rPr>
        <w:t xml:space="preserve"> relative aux modalités de constitution, de consignation, de conservation, de restitution</w:t>
      </w:r>
      <w:r w:rsidR="0077789B" w:rsidRPr="0077789B">
        <w:rPr>
          <w:rFonts w:ascii="Arial Narrow" w:hAnsi="Arial Narrow"/>
          <w:iCs/>
        </w:rPr>
        <w:t xml:space="preserve"> et de déconsignation des cautionnement</w:t>
      </w:r>
      <w:r w:rsidR="00DD4ED8">
        <w:rPr>
          <w:rFonts w:ascii="Arial Narrow" w:hAnsi="Arial Narrow"/>
          <w:iCs/>
        </w:rPr>
        <w:t>s</w:t>
      </w:r>
      <w:r w:rsidR="0077789B" w:rsidRPr="0077789B">
        <w:rPr>
          <w:rFonts w:ascii="Arial Narrow" w:hAnsi="Arial Narrow"/>
          <w:iCs/>
        </w:rPr>
        <w:t xml:space="preserve"> sur les machés publics</w:t>
      </w:r>
      <w:r>
        <w:rPr>
          <w:rFonts w:ascii="Arial Narrow" w:hAnsi="Arial Narrow"/>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rapportavec la consultation concernée est considérée comme absente. La caution de soumission présentée par un soumissionnaire au cours de la séanced’ouverture des plis est irrecevable.</w:t>
      </w:r>
    </w:p>
    <w:p w:rsidR="000E67D3" w:rsidRDefault="007A5A33">
      <w:pPr>
        <w:pStyle w:val="Titre7"/>
        <w:numPr>
          <w:ilvl w:val="0"/>
          <w:numId w:val="124"/>
        </w:numPr>
        <w:tabs>
          <w:tab w:val="left" w:pos="1125"/>
        </w:tabs>
        <w:spacing w:before="156"/>
        <w:ind w:left="1125" w:hanging="273"/>
        <w:jc w:val="left"/>
        <w:rPr>
          <w:rFonts w:ascii="Arial Narrow"/>
          <w:sz w:val="22"/>
        </w:rPr>
      </w:pPr>
      <w:r>
        <w:rPr>
          <w:rFonts w:ascii="Arial Narrow"/>
        </w:rPr>
        <w:t>ConsultationduDossierd'Appel</w:t>
      </w:r>
      <w:r>
        <w:rPr>
          <w:rFonts w:ascii="Arial Narrow"/>
          <w:spacing w:val="-2"/>
        </w:rPr>
        <w:t xml:space="preserve"> d'Offres</w:t>
      </w:r>
    </w:p>
    <w:p w:rsidR="000E67D3" w:rsidRDefault="007A5A33">
      <w:pPr>
        <w:pStyle w:val="Corpsdetexte"/>
        <w:spacing w:before="183" w:line="259" w:lineRule="auto"/>
        <w:ind w:left="852" w:right="1275"/>
        <w:jc w:val="both"/>
        <w:rPr>
          <w:rFonts w:ascii="Arial Narrow" w:hAnsi="Arial Narrow"/>
          <w:sz w:val="22"/>
        </w:rPr>
      </w:pPr>
      <w:r>
        <w:rPr>
          <w:rFonts w:ascii="Arial Narrow" w:hAnsi="Arial Narrow"/>
        </w:rPr>
        <w:t xml:space="preserve">Dès publication du présent Avis, le dossier physique peut être consulté aux heures ouvrables à la Cellule des MarchésPublics delaCommunedeZOETELEsiseà l’HôteldeVillede laditeCommuneau carrefourBIBAE dans le Centre Urbain. </w:t>
      </w:r>
      <w:r>
        <w:rPr>
          <w:rFonts w:ascii="Arial Narrow" w:hAnsi="Arial Narrow"/>
          <w:b/>
        </w:rPr>
        <w:t>B.P: 02 ZOETELE</w:t>
      </w:r>
      <w:r>
        <w:rPr>
          <w:rFonts w:ascii="Arial Narrow" w:hAnsi="Arial Narrow"/>
        </w:rPr>
        <w:t>, surprésentation de la quittance d’achat du DAO. Le Dossier d’Appel d’Offres peut également être consulté en ligne dans le site de l’Agence de Régulation des Marchés Publics (ARMP)</w:t>
      </w:r>
      <w:r>
        <w:rPr>
          <w:rFonts w:ascii="Arial Narrow" w:hAnsi="Arial Narrow"/>
          <w:sz w:val="22"/>
        </w:rPr>
        <w:t>.</w:t>
      </w:r>
    </w:p>
    <w:p w:rsidR="000E67D3" w:rsidRDefault="007A5A33">
      <w:pPr>
        <w:pStyle w:val="Paragraphedeliste"/>
        <w:numPr>
          <w:ilvl w:val="0"/>
          <w:numId w:val="124"/>
        </w:numPr>
        <w:tabs>
          <w:tab w:val="left" w:pos="1103"/>
        </w:tabs>
        <w:spacing w:before="164"/>
        <w:ind w:left="1103" w:hanging="251"/>
        <w:jc w:val="left"/>
        <w:rPr>
          <w:rFonts w:ascii="Arial Narrow"/>
          <w:b/>
          <w:sz w:val="20"/>
        </w:rPr>
      </w:pPr>
      <w:r>
        <w:rPr>
          <w:rFonts w:ascii="Arial Narrow"/>
          <w:b/>
        </w:rPr>
        <w:t>AcquisitionduDossierd'Appel</w:t>
      </w:r>
      <w:r>
        <w:rPr>
          <w:rFonts w:ascii="Arial Narrow"/>
          <w:b/>
          <w:spacing w:val="-2"/>
        </w:rPr>
        <w:t xml:space="preserve"> d'Offres</w:t>
      </w:r>
    </w:p>
    <w:p w:rsidR="000E67D3" w:rsidRDefault="007A5A33">
      <w:pPr>
        <w:pStyle w:val="Corpsdetexte"/>
        <w:spacing w:before="175"/>
        <w:ind w:left="852" w:right="1271"/>
        <w:jc w:val="both"/>
        <w:rPr>
          <w:rFonts w:ascii="Arial Narrow" w:hAnsi="Arial Narrow"/>
        </w:rPr>
      </w:pPr>
      <w:r>
        <w:rPr>
          <w:rFonts w:ascii="Arial Narrow" w:hAnsi="Arial Narrow"/>
        </w:rPr>
        <w:t>La version physique du Dossier d’Appel d’Offres peut être obtenue au Dès publication du présent Avis, le Dossier d’Appel d’Offres est obtenu à la Cellule des Marchés Publics de la Commune de ZOETELE, contreprésentationdelaquittancedeversementd’unesommenonremboursablede</w:t>
      </w:r>
      <w:r>
        <w:rPr>
          <w:rFonts w:ascii="Arial Narrow" w:hAnsi="Arial Narrow"/>
          <w:b/>
          <w:color w:val="000000"/>
          <w:highlight w:val="yellow"/>
        </w:rPr>
        <w:t xml:space="preserve">SoixanteMille </w:t>
      </w:r>
      <w:r>
        <w:rPr>
          <w:rFonts w:ascii="Arial Narrow" w:hAnsi="Arial Narrow"/>
          <w:color w:val="000000"/>
          <w:highlight w:val="yellow"/>
        </w:rPr>
        <w:t>(</w:t>
      </w:r>
      <w:r>
        <w:rPr>
          <w:rFonts w:ascii="Arial Narrow" w:hAnsi="Arial Narrow"/>
          <w:b/>
          <w:color w:val="000000"/>
          <w:highlight w:val="yellow"/>
        </w:rPr>
        <w:t>60 000</w:t>
      </w:r>
      <w:r>
        <w:rPr>
          <w:rFonts w:ascii="Arial Narrow" w:hAnsi="Arial Narrow"/>
          <w:color w:val="000000"/>
          <w:highlight w:val="yellow"/>
        </w:rPr>
        <w:t xml:space="preserve">) </w:t>
      </w:r>
      <w:r>
        <w:rPr>
          <w:rFonts w:ascii="Arial Narrow" w:hAnsi="Arial Narrow"/>
          <w:b/>
          <w:color w:val="000000"/>
          <w:highlight w:val="yellow"/>
        </w:rPr>
        <w:t>Francs CFA</w:t>
      </w:r>
      <w:r>
        <w:rPr>
          <w:rFonts w:ascii="Arial Narrow" w:hAnsi="Arial Narrow"/>
          <w:color w:val="000000"/>
        </w:rPr>
        <w:t>, représentant les frais d’acquisition du Dossier, à la Recette Municipale de ladite Commune. Lors du retrait du dossier, les soumissionnaires devront se faire enregistrer en</w:t>
      </w:r>
      <w:r w:rsidR="00A60299">
        <w:rPr>
          <w:rFonts w:ascii="Arial Narrow" w:hAnsi="Arial Narrow"/>
          <w:color w:val="000000"/>
        </w:rPr>
        <w:t xml:space="preserve"> </w:t>
      </w:r>
      <w:r>
        <w:rPr>
          <w:rFonts w:ascii="Arial Narrow" w:hAnsi="Arial Narrow"/>
          <w:color w:val="000000"/>
        </w:rPr>
        <w:t>laissant, le cas échéant leur adresse complète : Boite Postale, Téléphone, Fax, E-mail.</w:t>
      </w:r>
    </w:p>
    <w:p w:rsidR="000E67D3" w:rsidRDefault="000E67D3">
      <w:pPr>
        <w:pStyle w:val="Corpsdetexte"/>
        <w:rPr>
          <w:rFonts w:ascii="Arial Narrow"/>
        </w:rPr>
      </w:pPr>
    </w:p>
    <w:p w:rsidR="000E67D3" w:rsidRDefault="007A5A33">
      <w:pPr>
        <w:pStyle w:val="Corpsdetexte"/>
        <w:ind w:left="852"/>
        <w:jc w:val="both"/>
        <w:rPr>
          <w:rFonts w:ascii="Arial Narrow"/>
        </w:rPr>
      </w:pPr>
      <w:r>
        <w:rPr>
          <w:rFonts w:ascii="Arial Narrow"/>
        </w:rPr>
        <w:t>En</w:t>
      </w:r>
      <w:r w:rsidR="00A60299">
        <w:rPr>
          <w:rFonts w:ascii="Arial Narrow"/>
        </w:rPr>
        <w:t xml:space="preserve"> </w:t>
      </w:r>
      <w:r>
        <w:rPr>
          <w:rFonts w:ascii="Arial Narrow"/>
        </w:rPr>
        <w:t>outre,</w:t>
      </w:r>
      <w:r w:rsidR="00A60299">
        <w:rPr>
          <w:rFonts w:ascii="Arial Narrow"/>
        </w:rPr>
        <w:t xml:space="preserve"> </w:t>
      </w:r>
      <w:r>
        <w:rPr>
          <w:rFonts w:ascii="Arial Narrow"/>
        </w:rPr>
        <w:t>Cette</w:t>
      </w:r>
      <w:r w:rsidR="00A60299">
        <w:rPr>
          <w:rFonts w:ascii="Arial Narrow"/>
        </w:rPr>
        <w:t xml:space="preserve"> </w:t>
      </w:r>
      <w:r>
        <w:rPr>
          <w:rFonts w:ascii="Arial Narrow"/>
        </w:rPr>
        <w:t>quittance</w:t>
      </w:r>
      <w:r w:rsidR="00A60299">
        <w:rPr>
          <w:rFonts w:ascii="Arial Narrow"/>
        </w:rPr>
        <w:t xml:space="preserve"> </w:t>
      </w:r>
      <w:r>
        <w:rPr>
          <w:rFonts w:ascii="Arial Narrow"/>
        </w:rPr>
        <w:t>devra</w:t>
      </w:r>
      <w:r w:rsidR="00A60299">
        <w:rPr>
          <w:rFonts w:ascii="Arial Narrow"/>
        </w:rPr>
        <w:t xml:space="preserve"> </w:t>
      </w:r>
      <w:r>
        <w:rPr>
          <w:rFonts w:ascii="Arial Narrow"/>
        </w:rPr>
        <w:t>ressortir</w:t>
      </w:r>
      <w:r w:rsidR="00A60299">
        <w:rPr>
          <w:rFonts w:ascii="Arial Narrow"/>
        </w:rPr>
        <w:t xml:space="preserve"> </w:t>
      </w:r>
      <w:r>
        <w:rPr>
          <w:rFonts w:ascii="Arial Narrow"/>
        </w:rPr>
        <w:t>les</w:t>
      </w:r>
      <w:r w:rsidR="00A60299">
        <w:rPr>
          <w:rFonts w:ascii="Arial Narrow"/>
        </w:rPr>
        <w:t xml:space="preserve"> </w:t>
      </w:r>
      <w:r>
        <w:rPr>
          <w:rFonts w:ascii="Arial Narrow"/>
        </w:rPr>
        <w:t>informations</w:t>
      </w:r>
      <w:r w:rsidR="00A60299">
        <w:rPr>
          <w:rFonts w:ascii="Arial Narrow"/>
        </w:rPr>
        <w:t xml:space="preserve"> </w:t>
      </w:r>
      <w:r>
        <w:rPr>
          <w:rFonts w:ascii="Arial Narrow"/>
        </w:rPr>
        <w:t>suivantes</w:t>
      </w:r>
      <w:r>
        <w:rPr>
          <w:rFonts w:ascii="Arial Narrow"/>
          <w:spacing w:val="-10"/>
        </w:rPr>
        <w:t>:</w:t>
      </w:r>
    </w:p>
    <w:p w:rsidR="000E67D3" w:rsidRDefault="007A5A33">
      <w:pPr>
        <w:pStyle w:val="Paragraphedeliste"/>
        <w:numPr>
          <w:ilvl w:val="1"/>
          <w:numId w:val="124"/>
        </w:numPr>
        <w:tabs>
          <w:tab w:val="left" w:pos="1559"/>
        </w:tabs>
        <w:spacing w:before="159"/>
        <w:ind w:left="1559" w:hanging="287"/>
        <w:jc w:val="left"/>
        <w:rPr>
          <w:rFonts w:ascii="Arial Narrow" w:hAnsi="Arial Narrow"/>
          <w:sz w:val="24"/>
        </w:rPr>
      </w:pPr>
      <w:r>
        <w:rPr>
          <w:rFonts w:ascii="Arial Narrow" w:hAnsi="Arial Narrow"/>
          <w:sz w:val="24"/>
        </w:rPr>
        <w:t>Le</w:t>
      </w:r>
      <w:r w:rsidR="00A60299">
        <w:rPr>
          <w:rFonts w:ascii="Arial Narrow" w:hAnsi="Arial Narrow"/>
          <w:sz w:val="24"/>
        </w:rPr>
        <w:t xml:space="preserve"> </w:t>
      </w:r>
      <w:r>
        <w:rPr>
          <w:rFonts w:ascii="Arial Narrow" w:hAnsi="Arial Narrow"/>
          <w:sz w:val="24"/>
        </w:rPr>
        <w:t>nom</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z w:val="24"/>
        </w:rPr>
        <w:t>l’Entreprise</w:t>
      </w:r>
      <w:r>
        <w:rPr>
          <w:rFonts w:ascii="Arial Narrow" w:hAnsi="Arial Narrow"/>
          <w:spacing w:val="-10"/>
          <w:sz w:val="24"/>
        </w:rPr>
        <w:t>;</w:t>
      </w:r>
    </w:p>
    <w:p w:rsidR="000E67D3" w:rsidRDefault="007A5A33">
      <w:pPr>
        <w:pStyle w:val="Paragraphedeliste"/>
        <w:numPr>
          <w:ilvl w:val="1"/>
          <w:numId w:val="124"/>
        </w:numPr>
        <w:tabs>
          <w:tab w:val="left" w:pos="1559"/>
        </w:tabs>
        <w:spacing w:before="22"/>
        <w:ind w:left="1559" w:hanging="287"/>
        <w:jc w:val="left"/>
        <w:rPr>
          <w:rFonts w:ascii="Arial Narrow" w:hAnsi="Arial Narrow"/>
          <w:sz w:val="24"/>
        </w:rPr>
      </w:pPr>
      <w:r>
        <w:rPr>
          <w:rFonts w:ascii="Arial Narrow" w:hAnsi="Arial Narrow"/>
          <w:sz w:val="24"/>
        </w:rPr>
        <w:t>Le</w:t>
      </w:r>
      <w:r w:rsidR="00A60299">
        <w:rPr>
          <w:rFonts w:ascii="Arial Narrow" w:hAnsi="Arial Narrow"/>
          <w:sz w:val="24"/>
        </w:rPr>
        <w:t xml:space="preserve"> </w:t>
      </w:r>
      <w:r>
        <w:rPr>
          <w:rFonts w:ascii="Arial Narrow" w:hAnsi="Arial Narrow"/>
          <w:sz w:val="24"/>
        </w:rPr>
        <w:t>numéro</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z w:val="24"/>
        </w:rPr>
        <w:t>l’Avis</w:t>
      </w:r>
      <w:r w:rsidR="00A60299">
        <w:rPr>
          <w:rFonts w:ascii="Arial Narrow" w:hAnsi="Arial Narrow"/>
          <w:sz w:val="24"/>
        </w:rPr>
        <w:t xml:space="preserve"> </w:t>
      </w:r>
      <w:r>
        <w:rPr>
          <w:rFonts w:ascii="Arial Narrow" w:hAnsi="Arial Narrow"/>
          <w:sz w:val="24"/>
        </w:rPr>
        <w:t>d’Appel</w:t>
      </w:r>
      <w:r w:rsidR="00A60299">
        <w:rPr>
          <w:rFonts w:ascii="Arial Narrow" w:hAnsi="Arial Narrow"/>
          <w:sz w:val="24"/>
        </w:rPr>
        <w:t xml:space="preserve"> </w:t>
      </w:r>
      <w:r>
        <w:rPr>
          <w:rFonts w:ascii="Arial Narrow" w:hAnsi="Arial Narrow"/>
          <w:sz w:val="24"/>
        </w:rPr>
        <w:t>d’Offres</w:t>
      </w:r>
      <w:r>
        <w:rPr>
          <w:rFonts w:ascii="Arial Narrow" w:hAnsi="Arial Narrow"/>
          <w:spacing w:val="-10"/>
          <w:sz w:val="24"/>
        </w:rPr>
        <w:t>;</w:t>
      </w:r>
    </w:p>
    <w:p w:rsidR="000E67D3" w:rsidRDefault="007A5A33">
      <w:pPr>
        <w:pStyle w:val="Paragraphedeliste"/>
        <w:numPr>
          <w:ilvl w:val="1"/>
          <w:numId w:val="124"/>
        </w:numPr>
        <w:tabs>
          <w:tab w:val="left" w:pos="1559"/>
        </w:tabs>
        <w:spacing w:before="22"/>
        <w:ind w:left="1559" w:hanging="287"/>
        <w:jc w:val="left"/>
        <w:rPr>
          <w:rFonts w:ascii="Arial Narrow" w:hAnsi="Arial Narrow"/>
          <w:sz w:val="24"/>
        </w:rPr>
      </w:pPr>
      <w:r>
        <w:rPr>
          <w:rFonts w:ascii="Arial Narrow" w:hAnsi="Arial Narrow"/>
          <w:sz w:val="24"/>
        </w:rPr>
        <w:t>L’objet</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z w:val="24"/>
        </w:rPr>
        <w:t>l’Appel</w:t>
      </w:r>
      <w:r w:rsidR="00A60299">
        <w:rPr>
          <w:rFonts w:ascii="Arial Narrow" w:hAnsi="Arial Narrow"/>
          <w:sz w:val="24"/>
        </w:rPr>
        <w:t xml:space="preserve"> </w:t>
      </w:r>
      <w:r>
        <w:rPr>
          <w:rFonts w:ascii="Arial Narrow" w:hAnsi="Arial Narrow"/>
          <w:sz w:val="24"/>
        </w:rPr>
        <w:t>d’Offres</w:t>
      </w:r>
      <w:r>
        <w:rPr>
          <w:rFonts w:ascii="Arial Narrow" w:hAnsi="Arial Narrow"/>
          <w:spacing w:val="-10"/>
          <w:sz w:val="24"/>
        </w:rPr>
        <w:t>;</w:t>
      </w:r>
    </w:p>
    <w:p w:rsidR="000E67D3" w:rsidRDefault="007A5A33">
      <w:pPr>
        <w:pStyle w:val="Paragraphedeliste"/>
        <w:numPr>
          <w:ilvl w:val="1"/>
          <w:numId w:val="124"/>
        </w:numPr>
        <w:tabs>
          <w:tab w:val="left" w:pos="1559"/>
        </w:tabs>
        <w:spacing w:before="23"/>
        <w:ind w:left="1559" w:hanging="287"/>
        <w:jc w:val="left"/>
        <w:rPr>
          <w:rFonts w:ascii="Arial Narrow" w:hAnsi="Arial Narrow"/>
          <w:sz w:val="24"/>
        </w:rPr>
      </w:pPr>
      <w:r>
        <w:rPr>
          <w:rFonts w:ascii="Arial Narrow" w:hAnsi="Arial Narrow"/>
          <w:sz w:val="24"/>
        </w:rPr>
        <w:t>Le</w:t>
      </w:r>
      <w:r w:rsidR="00A60299">
        <w:rPr>
          <w:rFonts w:ascii="Arial Narrow" w:hAnsi="Arial Narrow"/>
          <w:sz w:val="24"/>
        </w:rPr>
        <w:t xml:space="preserve"> </w:t>
      </w:r>
      <w:r>
        <w:rPr>
          <w:rFonts w:ascii="Arial Narrow" w:hAnsi="Arial Narrow"/>
          <w:sz w:val="24"/>
        </w:rPr>
        <w:t>montant</w:t>
      </w:r>
      <w:r w:rsidR="00A60299">
        <w:rPr>
          <w:rFonts w:ascii="Arial Narrow" w:hAnsi="Arial Narrow"/>
          <w:sz w:val="24"/>
        </w:rPr>
        <w:t xml:space="preserve"> </w:t>
      </w:r>
      <w:r>
        <w:rPr>
          <w:rFonts w:ascii="Arial Narrow" w:hAnsi="Arial Narrow"/>
          <w:sz w:val="24"/>
        </w:rPr>
        <w:t>du</w:t>
      </w:r>
      <w:r w:rsidR="00A60299">
        <w:rPr>
          <w:rFonts w:ascii="Arial Narrow" w:hAnsi="Arial Narrow"/>
          <w:sz w:val="24"/>
        </w:rPr>
        <w:t xml:space="preserve"> </w:t>
      </w:r>
      <w:r>
        <w:rPr>
          <w:rFonts w:ascii="Arial Narrow" w:hAnsi="Arial Narrow"/>
          <w:sz w:val="24"/>
        </w:rPr>
        <w:t>DAO</w:t>
      </w:r>
      <w:r>
        <w:rPr>
          <w:rFonts w:ascii="Arial Narrow" w:hAnsi="Arial Narrow"/>
          <w:spacing w:val="-10"/>
          <w:sz w:val="24"/>
        </w:rPr>
        <w:t>;</w:t>
      </w:r>
    </w:p>
    <w:p w:rsidR="000E67D3" w:rsidRDefault="007A5A33">
      <w:pPr>
        <w:pStyle w:val="Paragraphedeliste"/>
        <w:numPr>
          <w:ilvl w:val="1"/>
          <w:numId w:val="124"/>
        </w:numPr>
        <w:tabs>
          <w:tab w:val="left" w:pos="1559"/>
        </w:tabs>
        <w:spacing w:before="22"/>
        <w:ind w:left="1559" w:hanging="287"/>
        <w:jc w:val="left"/>
        <w:rPr>
          <w:rFonts w:ascii="Arial Narrow" w:hAnsi="Arial Narrow"/>
          <w:sz w:val="24"/>
        </w:rPr>
      </w:pPr>
      <w:r>
        <w:rPr>
          <w:rFonts w:ascii="Arial Narrow" w:hAnsi="Arial Narrow"/>
          <w:sz w:val="24"/>
        </w:rPr>
        <w:t>La</w:t>
      </w:r>
      <w:r w:rsidR="00A60299">
        <w:rPr>
          <w:rFonts w:ascii="Arial Narrow" w:hAnsi="Arial Narrow"/>
          <w:sz w:val="24"/>
        </w:rPr>
        <w:t xml:space="preserve"> </w:t>
      </w:r>
      <w:r>
        <w:rPr>
          <w:rFonts w:ascii="Arial Narrow" w:hAnsi="Arial Narrow"/>
          <w:sz w:val="24"/>
        </w:rPr>
        <w:t>date</w:t>
      </w:r>
      <w:r w:rsidR="00A60299">
        <w:rPr>
          <w:rFonts w:ascii="Arial Narrow" w:hAnsi="Arial Narrow"/>
          <w:sz w:val="24"/>
        </w:rPr>
        <w:t xml:space="preserve"> </w:t>
      </w:r>
      <w:r>
        <w:rPr>
          <w:rFonts w:ascii="Arial Narrow" w:hAnsi="Arial Narrow"/>
          <w:sz w:val="24"/>
        </w:rPr>
        <w:t>d’achat</w:t>
      </w:r>
      <w:r w:rsidR="00A60299">
        <w:rPr>
          <w:rFonts w:ascii="Arial Narrow" w:hAnsi="Arial Narrow"/>
          <w:sz w:val="24"/>
        </w:rPr>
        <w:t xml:space="preserve"> </w:t>
      </w:r>
      <w:r>
        <w:rPr>
          <w:rFonts w:ascii="Arial Narrow" w:hAnsi="Arial Narrow"/>
          <w:sz w:val="24"/>
        </w:rPr>
        <w:t>du</w:t>
      </w:r>
      <w:r w:rsidR="00A60299">
        <w:rPr>
          <w:rFonts w:ascii="Arial Narrow" w:hAnsi="Arial Narrow"/>
          <w:sz w:val="24"/>
        </w:rPr>
        <w:t xml:space="preserve"> </w:t>
      </w:r>
      <w:r>
        <w:rPr>
          <w:rFonts w:ascii="Arial Narrow" w:hAnsi="Arial Narrow"/>
          <w:sz w:val="24"/>
        </w:rPr>
        <w:t>DAO</w:t>
      </w:r>
      <w:r>
        <w:rPr>
          <w:rFonts w:ascii="Arial Narrow" w:hAnsi="Arial Narrow"/>
          <w:spacing w:val="-10"/>
          <w:sz w:val="24"/>
        </w:rPr>
        <w:t>;</w:t>
      </w:r>
    </w:p>
    <w:p w:rsidR="000E67D3" w:rsidRDefault="007A5A33">
      <w:pPr>
        <w:pStyle w:val="Paragraphedeliste"/>
        <w:numPr>
          <w:ilvl w:val="1"/>
          <w:numId w:val="124"/>
        </w:numPr>
        <w:tabs>
          <w:tab w:val="left" w:pos="1559"/>
        </w:tabs>
        <w:spacing w:before="22"/>
        <w:ind w:left="1559" w:hanging="287"/>
        <w:jc w:val="left"/>
        <w:rPr>
          <w:rFonts w:ascii="Arial Narrow" w:hAnsi="Arial Narrow"/>
          <w:sz w:val="24"/>
        </w:rPr>
      </w:pPr>
      <w:r>
        <w:rPr>
          <w:rFonts w:ascii="Arial Narrow" w:hAnsi="Arial Narrow"/>
          <w:sz w:val="24"/>
        </w:rPr>
        <w:t>La</w:t>
      </w:r>
      <w:r w:rsidR="00A60299">
        <w:rPr>
          <w:rFonts w:ascii="Arial Narrow" w:hAnsi="Arial Narrow"/>
          <w:sz w:val="24"/>
        </w:rPr>
        <w:t xml:space="preserve"> </w:t>
      </w:r>
      <w:r>
        <w:rPr>
          <w:rFonts w:ascii="Arial Narrow" w:hAnsi="Arial Narrow"/>
          <w:sz w:val="24"/>
        </w:rPr>
        <w:t>Boîte</w:t>
      </w:r>
      <w:r w:rsidR="00A60299">
        <w:rPr>
          <w:rFonts w:ascii="Arial Narrow" w:hAnsi="Arial Narrow"/>
          <w:sz w:val="24"/>
        </w:rPr>
        <w:t xml:space="preserve"> </w:t>
      </w:r>
      <w:r>
        <w:rPr>
          <w:rFonts w:ascii="Arial Narrow" w:hAnsi="Arial Narrow"/>
          <w:sz w:val="24"/>
        </w:rPr>
        <w:t>Postale</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z w:val="24"/>
        </w:rPr>
        <w:t>l’Entreprise</w:t>
      </w:r>
      <w:r>
        <w:rPr>
          <w:rFonts w:ascii="Arial Narrow" w:hAnsi="Arial Narrow"/>
          <w:spacing w:val="-10"/>
          <w:sz w:val="24"/>
        </w:rPr>
        <w:t>;</w:t>
      </w:r>
    </w:p>
    <w:p w:rsidR="000E67D3" w:rsidRDefault="007A5A33">
      <w:pPr>
        <w:pStyle w:val="Paragraphedeliste"/>
        <w:numPr>
          <w:ilvl w:val="1"/>
          <w:numId w:val="124"/>
        </w:numPr>
        <w:tabs>
          <w:tab w:val="left" w:pos="1559"/>
        </w:tabs>
        <w:spacing w:before="19"/>
        <w:ind w:left="1559" w:hanging="287"/>
        <w:jc w:val="left"/>
        <w:rPr>
          <w:rFonts w:ascii="Arial Narrow" w:hAnsi="Arial Narrow"/>
          <w:sz w:val="24"/>
        </w:rPr>
      </w:pPr>
      <w:r>
        <w:rPr>
          <w:rFonts w:ascii="Arial Narrow" w:hAnsi="Arial Narrow"/>
          <w:sz w:val="24"/>
        </w:rPr>
        <w:t>Le</w:t>
      </w:r>
      <w:r w:rsidR="00A60299">
        <w:rPr>
          <w:rFonts w:ascii="Arial Narrow" w:hAnsi="Arial Narrow"/>
          <w:sz w:val="24"/>
        </w:rPr>
        <w:t xml:space="preserve"> </w:t>
      </w:r>
      <w:r>
        <w:rPr>
          <w:rFonts w:ascii="Arial Narrow" w:hAnsi="Arial Narrow"/>
          <w:sz w:val="24"/>
        </w:rPr>
        <w:t>numéro</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z w:val="24"/>
        </w:rPr>
        <w:t>téléphone</w:t>
      </w:r>
      <w:r w:rsidR="00A60299">
        <w:rPr>
          <w:rFonts w:ascii="Arial Narrow" w:hAnsi="Arial Narrow"/>
          <w:sz w:val="24"/>
        </w:rPr>
        <w:t xml:space="preserve"> </w:t>
      </w:r>
      <w:r>
        <w:rPr>
          <w:rFonts w:ascii="Arial Narrow" w:hAnsi="Arial Narrow"/>
          <w:sz w:val="24"/>
        </w:rPr>
        <w:t>de</w:t>
      </w:r>
      <w:r w:rsidR="00A60299">
        <w:rPr>
          <w:rFonts w:ascii="Arial Narrow" w:hAnsi="Arial Narrow"/>
          <w:sz w:val="24"/>
        </w:rPr>
        <w:t xml:space="preserve"> </w:t>
      </w:r>
      <w:r>
        <w:rPr>
          <w:rFonts w:ascii="Arial Narrow" w:hAnsi="Arial Narrow"/>
          <w:spacing w:val="-2"/>
          <w:sz w:val="24"/>
        </w:rPr>
        <w:t>l’Entreprise.</w:t>
      </w:r>
    </w:p>
    <w:p w:rsidR="000E67D3" w:rsidRDefault="007A5A33">
      <w:pPr>
        <w:pStyle w:val="Corpsdetexte"/>
        <w:spacing w:before="23" w:line="259" w:lineRule="auto"/>
        <w:ind w:left="852" w:right="1273"/>
        <w:jc w:val="both"/>
        <w:rPr>
          <w:rFonts w:ascii="Arial Narrow" w:hAnsi="Arial Narrow"/>
        </w:rPr>
      </w:pPr>
      <w:r>
        <w:rPr>
          <w:rFonts w:ascii="Arial Narrow" w:hAnsi="Arial Narrow"/>
        </w:rPr>
        <w:t>Il est également possible d’obtenir la version électronique du dossier par téléchargement gratuitdans le site de l’ARMP. Toutefois, la soumission par voie physique ou électronique est conditionnée par le paiement des frais d’achat du DAO.</w:t>
      </w:r>
    </w:p>
    <w:p w:rsidR="000E67D3" w:rsidRDefault="000E67D3">
      <w:pPr>
        <w:pStyle w:val="Corpsdetexte"/>
        <w:spacing w:line="259" w:lineRule="auto"/>
        <w:jc w:val="both"/>
        <w:rPr>
          <w:rFonts w:ascii="Arial Narrow" w:hAnsi="Arial Narrow"/>
        </w:rPr>
        <w:sectPr w:rsidR="000E67D3" w:rsidSect="00F3077E">
          <w:pgSz w:w="11910" w:h="16840"/>
          <w:pgMar w:top="1320" w:right="141" w:bottom="740" w:left="566" w:header="0" w:footer="540" w:gutter="0"/>
          <w:cols w:space="720"/>
        </w:sectPr>
      </w:pPr>
    </w:p>
    <w:p w:rsidR="000E67D3" w:rsidRDefault="007A5A33">
      <w:pPr>
        <w:pStyle w:val="Titre5"/>
        <w:numPr>
          <w:ilvl w:val="0"/>
          <w:numId w:val="124"/>
        </w:numPr>
        <w:tabs>
          <w:tab w:val="left" w:pos="1203"/>
        </w:tabs>
        <w:spacing w:before="78"/>
        <w:ind w:left="1203" w:hanging="351"/>
        <w:jc w:val="left"/>
        <w:rPr>
          <w:sz w:val="26"/>
        </w:rPr>
      </w:pPr>
      <w:r>
        <w:lastRenderedPageBreak/>
        <w:t>Remise des</w:t>
      </w:r>
      <w:r>
        <w:rPr>
          <w:spacing w:val="-2"/>
        </w:rPr>
        <w:t>offres</w:t>
      </w:r>
    </w:p>
    <w:p w:rsidR="000E67D3" w:rsidRDefault="007A5A33">
      <w:pPr>
        <w:pStyle w:val="Corpsdetexte"/>
        <w:spacing w:before="115"/>
        <w:ind w:left="852"/>
        <w:jc w:val="both"/>
        <w:rPr>
          <w:rFonts w:ascii="Arial Narrow" w:hAnsi="Arial Narrow"/>
        </w:rPr>
      </w:pPr>
      <w:r>
        <w:rPr>
          <w:rFonts w:ascii="Arial Narrow" w:hAnsi="Arial Narrow"/>
        </w:rPr>
        <w:t>Chaqueoffrerédigéeenfrançaisouenanglaisensept(07))exemplairesdontun(01)l'originalet</w:t>
      </w:r>
      <w:r>
        <w:rPr>
          <w:rFonts w:ascii="Arial Narrow" w:hAnsi="Arial Narrow"/>
          <w:spacing w:val="-5"/>
        </w:rPr>
        <w:t>six</w:t>
      </w:r>
    </w:p>
    <w:p w:rsidR="000E67D3" w:rsidRDefault="007A5A33">
      <w:pPr>
        <w:pStyle w:val="Corpsdetexte"/>
        <w:tabs>
          <w:tab w:val="left" w:pos="6360"/>
        </w:tabs>
        <w:spacing w:before="22" w:line="259" w:lineRule="auto"/>
        <w:ind w:left="852" w:right="1272"/>
        <w:jc w:val="both"/>
        <w:rPr>
          <w:rFonts w:ascii="Arial Narrow" w:hAnsi="Arial Narrow"/>
        </w:rPr>
      </w:pPr>
      <w:r>
        <w:rPr>
          <w:rFonts w:ascii="Arial Narrow" w:hAnsi="Arial Narrow"/>
        </w:rPr>
        <w:t>(06)copiesrespectivementmarquéescommetels,devraêtredéposéeàlaCelluledesMarchésPublics delaCommunede</w:t>
      </w:r>
      <w:r>
        <w:rPr>
          <w:rFonts w:ascii="Arial Narrow" w:hAnsi="Arial Narrow"/>
          <w:b/>
        </w:rPr>
        <w:t>ZOETELE</w:t>
      </w:r>
      <w:r>
        <w:rPr>
          <w:rFonts w:ascii="Arial Narrow" w:hAnsi="Arial Narrow"/>
        </w:rPr>
        <w:t>,auplustard</w:t>
      </w:r>
      <w:r w:rsidR="00D45F2B" w:rsidRPr="00D45F2B">
        <w:rPr>
          <w:rFonts w:ascii="Arial Narrow" w:hAnsi="Arial Narrow"/>
          <w:b/>
        </w:rPr>
        <w:t>le 0</w:t>
      </w:r>
      <w:r w:rsidR="002D0226">
        <w:rPr>
          <w:rFonts w:ascii="Arial Narrow" w:hAnsi="Arial Narrow"/>
          <w:b/>
        </w:rPr>
        <w:t>5</w:t>
      </w:r>
      <w:r w:rsidR="00D45F2B" w:rsidRPr="00D45F2B">
        <w:rPr>
          <w:rFonts w:ascii="Arial Narrow" w:hAnsi="Arial Narrow"/>
          <w:b/>
        </w:rPr>
        <w:t xml:space="preserve"> Mars 2025</w:t>
      </w:r>
      <w:r>
        <w:rPr>
          <w:rFonts w:ascii="Arial Narrow" w:hAnsi="Arial Narrow"/>
        </w:rPr>
        <w:t xml:space="preserve">à </w:t>
      </w:r>
      <w:r>
        <w:rPr>
          <w:rFonts w:ascii="Arial Narrow" w:hAnsi="Arial Narrow"/>
          <w:b/>
        </w:rPr>
        <w:t>1</w:t>
      </w:r>
      <w:r w:rsidR="00D45F2B">
        <w:rPr>
          <w:rFonts w:ascii="Arial Narrow" w:hAnsi="Arial Narrow"/>
          <w:b/>
        </w:rPr>
        <w:t>3</w:t>
      </w:r>
      <w:r>
        <w:rPr>
          <w:rFonts w:ascii="Arial Narrow" w:hAnsi="Arial Narrow"/>
          <w:b/>
        </w:rPr>
        <w:t>H00, heure</w:t>
      </w:r>
      <w:r w:rsidR="00D45F2B">
        <w:rPr>
          <w:rFonts w:ascii="Arial Narrow" w:hAnsi="Arial Narrow"/>
          <w:b/>
        </w:rPr>
        <w:t>s</w:t>
      </w:r>
      <w:r>
        <w:rPr>
          <w:rFonts w:ascii="Arial Narrow" w:hAnsi="Arial Narrow"/>
          <w:b/>
        </w:rPr>
        <w:t xml:space="preserve"> locale</w:t>
      </w:r>
      <w:r>
        <w:rPr>
          <w:rFonts w:ascii="Arial Narrow" w:hAnsi="Arial Narrow"/>
        </w:rPr>
        <w:t>. Chaque entreprise devra joindre à son offre une déclaration de soumission suivant le modèle contenu dans le Dossier d’Appel d’Offres et faisant ressortir les prix en Francs CFA. Les Offres seront présentées dans trois enveloppes « intérieures » distinctes : enveloppe « A » contenant le Dossier Administratif, enveloppe « B » pour les propositions techniques, enveloppe « C » pour les propositions financières. Ces enveloppes seront placées à l’intérieur d’une grande enveloppe portant impérativement la seule et unique mention suivante :</w:t>
      </w:r>
    </w:p>
    <w:p w:rsidR="000E67D3" w:rsidRDefault="007A5A33">
      <w:pPr>
        <w:tabs>
          <w:tab w:val="left" w:pos="5746"/>
        </w:tabs>
        <w:spacing w:before="158"/>
        <w:ind w:left="-1" w:right="423"/>
        <w:jc w:val="center"/>
        <w:rPr>
          <w:rFonts w:ascii="Arial Narrow" w:hAnsi="Arial Narrow"/>
          <w:b/>
          <w:sz w:val="24"/>
        </w:rPr>
      </w:pPr>
      <w:r>
        <w:rPr>
          <w:rFonts w:ascii="Arial Narrow" w:hAnsi="Arial Narrow"/>
          <w:b/>
          <w:sz w:val="24"/>
        </w:rPr>
        <w:t>AVISD’APPELD’OFFRESNATIONALOUVERT</w:t>
      </w:r>
      <w:r>
        <w:rPr>
          <w:rFonts w:ascii="Arial Narrow" w:hAnsi="Arial Narrow"/>
          <w:b/>
          <w:spacing w:val="-5"/>
          <w:sz w:val="24"/>
        </w:rPr>
        <w:t>N°</w:t>
      </w:r>
      <w:r>
        <w:rPr>
          <w:sz w:val="24"/>
          <w:u w:val="single"/>
        </w:rPr>
        <w:tab/>
      </w:r>
      <w:r>
        <w:rPr>
          <w:rFonts w:ascii="Arial Narrow" w:hAnsi="Arial Narrow"/>
          <w:b/>
          <w:sz w:val="24"/>
        </w:rPr>
        <w:t>/AONO/CIPM/CMP/C/ZOE-2025</w:t>
      </w:r>
      <w:r>
        <w:rPr>
          <w:rFonts w:ascii="Arial Narrow" w:hAnsi="Arial Narrow"/>
          <w:b/>
          <w:spacing w:val="-5"/>
          <w:sz w:val="24"/>
        </w:rPr>
        <w:t xml:space="preserve"> DU</w:t>
      </w:r>
    </w:p>
    <w:p w:rsidR="000E67D3" w:rsidRDefault="007A5A33">
      <w:pPr>
        <w:tabs>
          <w:tab w:val="left" w:pos="2371"/>
        </w:tabs>
        <w:spacing w:before="23" w:line="259" w:lineRule="auto"/>
        <w:ind w:left="1116" w:right="1537" w:hanging="1"/>
        <w:jc w:val="center"/>
        <w:rPr>
          <w:rFonts w:ascii="Arial Narrow" w:hAnsi="Arial Narrow"/>
          <w:b/>
          <w:sz w:val="24"/>
        </w:rPr>
      </w:pPr>
      <w:r>
        <w:rPr>
          <w:rFonts w:ascii="Arial Narrow" w:hAnsi="Arial Narrow"/>
          <w:b/>
          <w:sz w:val="24"/>
          <w:u w:val="single"/>
        </w:rPr>
        <w:tab/>
      </w:r>
      <w:r>
        <w:rPr>
          <w:rFonts w:ascii="Arial Narrow" w:hAnsi="Arial Narrow"/>
          <w:b/>
          <w:sz w:val="24"/>
          <w:u w:val="single"/>
        </w:rPr>
        <w:tab/>
      </w:r>
      <w:r>
        <w:rPr>
          <w:rFonts w:ascii="Arial Narrow" w:hAnsi="Arial Narrow"/>
          <w:b/>
          <w:sz w:val="24"/>
        </w:rPr>
        <w:t>POUR LES TRAVAUX DE REHABILITATION DE TRENTE (30) LAMPADAIRES SOLAIRESAUCENTREURBAIN,DEPARTEMENTD</w:t>
      </w:r>
      <w:r w:rsidR="005B6DF0">
        <w:rPr>
          <w:rFonts w:ascii="Arial Narrow" w:hAnsi="Arial Narrow"/>
          <w:b/>
          <w:sz w:val="24"/>
        </w:rPr>
        <w:t>U</w:t>
      </w:r>
      <w:r>
        <w:rPr>
          <w:rFonts w:ascii="Arial Narrow" w:hAnsi="Arial Narrow"/>
          <w:b/>
          <w:sz w:val="24"/>
        </w:rPr>
        <w:t>DJAETLOBO,REGIONDUSUD,»en</w:t>
      </w:r>
    </w:p>
    <w:p w:rsidR="000E67D3" w:rsidRDefault="007A5A33">
      <w:pPr>
        <w:ind w:left="923" w:right="1340"/>
        <w:jc w:val="center"/>
        <w:rPr>
          <w:rFonts w:ascii="Arial Narrow" w:hAnsi="Arial Narrow"/>
          <w:b/>
          <w:sz w:val="24"/>
        </w:rPr>
      </w:pPr>
      <w:r>
        <w:rPr>
          <w:rFonts w:ascii="Arial Narrow" w:hAnsi="Arial Narrow"/>
          <w:b/>
          <w:sz w:val="24"/>
        </w:rPr>
        <w:t>procédured’urgence</w:t>
      </w:r>
      <w:r>
        <w:rPr>
          <w:rFonts w:ascii="Arial Narrow" w:hAnsi="Arial Narrow"/>
          <w:b/>
          <w:spacing w:val="-5"/>
          <w:sz w:val="24"/>
        </w:rPr>
        <w:t>».</w:t>
      </w:r>
    </w:p>
    <w:p w:rsidR="000E67D3" w:rsidRDefault="007A5A33">
      <w:pPr>
        <w:spacing w:before="181"/>
        <w:ind w:left="918" w:right="1340"/>
        <w:jc w:val="center"/>
        <w:rPr>
          <w:rFonts w:ascii="Arial Narrow"/>
          <w:b/>
          <w:sz w:val="24"/>
        </w:rPr>
      </w:pPr>
      <w:r>
        <w:rPr>
          <w:rFonts w:ascii="Arial Narrow"/>
          <w:b/>
          <w:sz w:val="24"/>
        </w:rPr>
        <w:t>FINANCEMENT:BIP/MINDUH-EXERCICE</w:t>
      </w:r>
      <w:r>
        <w:rPr>
          <w:rFonts w:ascii="Arial Narrow"/>
          <w:b/>
          <w:spacing w:val="-4"/>
          <w:sz w:val="24"/>
        </w:rPr>
        <w:t>2025</w:t>
      </w:r>
    </w:p>
    <w:p w:rsidR="000E67D3" w:rsidRDefault="007A5A33">
      <w:pPr>
        <w:spacing w:before="183"/>
        <w:ind w:left="970" w:right="1340"/>
        <w:jc w:val="center"/>
        <w:rPr>
          <w:rFonts w:ascii="Arial Narrow" w:hAnsi="Arial Narrow"/>
          <w:b/>
          <w:sz w:val="24"/>
        </w:rPr>
      </w:pPr>
      <w:r>
        <w:rPr>
          <w:rFonts w:ascii="Arial Narrow" w:hAnsi="Arial Narrow"/>
          <w:b/>
          <w:sz w:val="24"/>
        </w:rPr>
        <w:t>«AN'OUVRIRQU'ENSEANCEDEDEPOUILLEMENT</w:t>
      </w:r>
      <w:r>
        <w:rPr>
          <w:rFonts w:ascii="Arial Narrow" w:hAnsi="Arial Narrow"/>
          <w:b/>
          <w:spacing w:val="-10"/>
          <w:sz w:val="24"/>
        </w:rPr>
        <w:t>»</w:t>
      </w:r>
    </w:p>
    <w:p w:rsidR="000E67D3" w:rsidRDefault="007A5A33">
      <w:pPr>
        <w:pStyle w:val="Titre5"/>
        <w:numPr>
          <w:ilvl w:val="0"/>
          <w:numId w:val="124"/>
        </w:numPr>
        <w:tabs>
          <w:tab w:val="left" w:pos="1204"/>
        </w:tabs>
        <w:spacing w:before="185"/>
        <w:ind w:left="1204" w:hanging="352"/>
        <w:jc w:val="left"/>
        <w:rPr>
          <w:sz w:val="26"/>
        </w:rPr>
      </w:pPr>
      <w:r>
        <w:t>Recevabilitédes</w:t>
      </w:r>
      <w:r>
        <w:rPr>
          <w:spacing w:val="-4"/>
        </w:rPr>
        <w:t>plis</w:t>
      </w:r>
    </w:p>
    <w:p w:rsidR="000E67D3" w:rsidRDefault="007A5A33">
      <w:pPr>
        <w:pStyle w:val="Corpsdetexte"/>
        <w:spacing w:before="116" w:line="362" w:lineRule="auto"/>
        <w:ind w:left="852" w:right="1283"/>
      </w:pPr>
      <w:r>
        <w:t>Les pièces administratives, l'offre technique et l'offre financière</w:t>
      </w:r>
      <w:r w:rsidR="00A60299">
        <w:t xml:space="preserve"> </w:t>
      </w:r>
      <w:r>
        <w:t>doivent être</w:t>
      </w:r>
      <w:r w:rsidR="00A60299">
        <w:t xml:space="preserve"> </w:t>
      </w:r>
      <w:r>
        <w:t>placées dans des enveloppes différentes séparées et remises sous plis</w:t>
      </w:r>
      <w:r w:rsidR="00A60299">
        <w:t xml:space="preserve"> cèle</w:t>
      </w:r>
      <w:r>
        <w:t>.</w:t>
      </w:r>
    </w:p>
    <w:p w:rsidR="000E67D3" w:rsidRDefault="007A5A33">
      <w:pPr>
        <w:pStyle w:val="Corpsdetexte"/>
        <w:spacing w:before="7"/>
        <w:ind w:left="1136"/>
      </w:pPr>
      <w:r>
        <w:rPr>
          <w:spacing w:val="-6"/>
        </w:rPr>
        <w:t>Seront</w:t>
      </w:r>
      <w:r w:rsidR="00A60299">
        <w:rPr>
          <w:spacing w:val="-6"/>
        </w:rPr>
        <w:t xml:space="preserve"> </w:t>
      </w:r>
      <w:r>
        <w:rPr>
          <w:spacing w:val="-6"/>
        </w:rPr>
        <w:t>irrecevables</w:t>
      </w:r>
      <w:r w:rsidR="00A60299">
        <w:rPr>
          <w:spacing w:val="-6"/>
        </w:rPr>
        <w:t xml:space="preserve"> </w:t>
      </w:r>
      <w:r>
        <w:rPr>
          <w:spacing w:val="-6"/>
        </w:rPr>
        <w:t>par</w:t>
      </w:r>
      <w:r w:rsidR="00A60299">
        <w:rPr>
          <w:spacing w:val="-6"/>
        </w:rPr>
        <w:t xml:space="preserve"> </w:t>
      </w:r>
      <w:r>
        <w:rPr>
          <w:spacing w:val="-6"/>
        </w:rPr>
        <w:t>le</w:t>
      </w:r>
      <w:r w:rsidR="00A60299">
        <w:rPr>
          <w:spacing w:val="-6"/>
        </w:rPr>
        <w:t xml:space="preserve"> </w:t>
      </w:r>
      <w:r>
        <w:rPr>
          <w:spacing w:val="-6"/>
        </w:rPr>
        <w:t>Maître</w:t>
      </w:r>
      <w:r w:rsidR="00A60299">
        <w:rPr>
          <w:spacing w:val="-6"/>
        </w:rPr>
        <w:t xml:space="preserve"> </w:t>
      </w:r>
      <w:r>
        <w:rPr>
          <w:spacing w:val="-6"/>
        </w:rPr>
        <w:t>d’Ouvrage</w:t>
      </w:r>
      <w:r>
        <w:rPr>
          <w:spacing w:val="-10"/>
        </w:rPr>
        <w:t>:</w:t>
      </w:r>
    </w:p>
    <w:p w:rsidR="000E67D3" w:rsidRDefault="00A60299">
      <w:pPr>
        <w:pStyle w:val="Paragraphedeliste"/>
        <w:numPr>
          <w:ilvl w:val="0"/>
          <w:numId w:val="123"/>
        </w:numPr>
        <w:tabs>
          <w:tab w:val="left" w:pos="1560"/>
        </w:tabs>
        <w:spacing w:before="136"/>
        <w:ind w:left="1560"/>
        <w:jc w:val="left"/>
        <w:rPr>
          <w:sz w:val="24"/>
        </w:rPr>
      </w:pPr>
      <w:r>
        <w:rPr>
          <w:sz w:val="24"/>
        </w:rPr>
        <w:t>L</w:t>
      </w:r>
      <w:r w:rsidR="007A5A33">
        <w:rPr>
          <w:sz w:val="24"/>
        </w:rPr>
        <w:t>es</w:t>
      </w:r>
      <w:r>
        <w:rPr>
          <w:sz w:val="24"/>
        </w:rPr>
        <w:t xml:space="preserve"> </w:t>
      </w:r>
      <w:r w:rsidR="007A5A33">
        <w:rPr>
          <w:sz w:val="24"/>
        </w:rPr>
        <w:t>plis</w:t>
      </w:r>
      <w:r>
        <w:rPr>
          <w:sz w:val="24"/>
        </w:rPr>
        <w:t xml:space="preserve"> </w:t>
      </w:r>
      <w:r w:rsidR="007A5A33">
        <w:rPr>
          <w:sz w:val="24"/>
        </w:rPr>
        <w:t>portant</w:t>
      </w:r>
      <w:r>
        <w:rPr>
          <w:sz w:val="24"/>
        </w:rPr>
        <w:t xml:space="preserve"> </w:t>
      </w:r>
      <w:r w:rsidR="007A5A33">
        <w:rPr>
          <w:sz w:val="24"/>
        </w:rPr>
        <w:t>les</w:t>
      </w:r>
      <w:r>
        <w:rPr>
          <w:sz w:val="24"/>
        </w:rPr>
        <w:t xml:space="preserve"> </w:t>
      </w:r>
      <w:r w:rsidR="007A5A33">
        <w:rPr>
          <w:sz w:val="24"/>
        </w:rPr>
        <w:t>indications</w:t>
      </w:r>
      <w:r>
        <w:rPr>
          <w:sz w:val="24"/>
        </w:rPr>
        <w:t xml:space="preserve"> </w:t>
      </w:r>
      <w:r w:rsidR="007A5A33">
        <w:rPr>
          <w:sz w:val="24"/>
        </w:rPr>
        <w:t>sur</w:t>
      </w:r>
      <w:r>
        <w:rPr>
          <w:sz w:val="24"/>
        </w:rPr>
        <w:t xml:space="preserve"> </w:t>
      </w:r>
      <w:r w:rsidR="007A5A33">
        <w:rPr>
          <w:sz w:val="24"/>
        </w:rPr>
        <w:t>l'identité</w:t>
      </w:r>
      <w:r>
        <w:rPr>
          <w:sz w:val="24"/>
        </w:rPr>
        <w:t xml:space="preserve"> </w:t>
      </w:r>
      <w:r w:rsidR="007A5A33">
        <w:rPr>
          <w:sz w:val="24"/>
        </w:rPr>
        <w:t>du</w:t>
      </w:r>
      <w:r>
        <w:rPr>
          <w:sz w:val="24"/>
        </w:rPr>
        <w:t xml:space="preserve"> </w:t>
      </w:r>
      <w:r w:rsidR="007A5A33">
        <w:rPr>
          <w:sz w:val="24"/>
        </w:rPr>
        <w:t xml:space="preserve">soumissionnaire </w:t>
      </w:r>
      <w:r w:rsidR="007A5A33">
        <w:rPr>
          <w:spacing w:val="-10"/>
          <w:sz w:val="24"/>
        </w:rPr>
        <w:t>;</w:t>
      </w:r>
    </w:p>
    <w:p w:rsidR="000E67D3" w:rsidRDefault="000E67D3">
      <w:pPr>
        <w:pStyle w:val="Corpsdetexte"/>
        <w:spacing w:before="23"/>
      </w:pPr>
    </w:p>
    <w:p w:rsidR="000E67D3" w:rsidRDefault="00A60299">
      <w:pPr>
        <w:pStyle w:val="Paragraphedeliste"/>
        <w:numPr>
          <w:ilvl w:val="0"/>
          <w:numId w:val="123"/>
        </w:numPr>
        <w:tabs>
          <w:tab w:val="left" w:pos="1560"/>
        </w:tabs>
        <w:ind w:left="1560"/>
        <w:jc w:val="left"/>
        <w:rPr>
          <w:sz w:val="24"/>
        </w:rPr>
      </w:pPr>
      <w:r>
        <w:rPr>
          <w:sz w:val="24"/>
        </w:rPr>
        <w:t>L</w:t>
      </w:r>
      <w:r w:rsidR="007A5A33">
        <w:rPr>
          <w:sz w:val="24"/>
        </w:rPr>
        <w:t>es</w:t>
      </w:r>
      <w:r>
        <w:rPr>
          <w:sz w:val="24"/>
        </w:rPr>
        <w:t xml:space="preserve"> </w:t>
      </w:r>
      <w:r w:rsidR="007A5A33">
        <w:rPr>
          <w:sz w:val="24"/>
        </w:rPr>
        <w:t>plis</w:t>
      </w:r>
      <w:r>
        <w:rPr>
          <w:sz w:val="24"/>
        </w:rPr>
        <w:t xml:space="preserve"> </w:t>
      </w:r>
      <w:r w:rsidR="007A5A33">
        <w:rPr>
          <w:sz w:val="24"/>
        </w:rPr>
        <w:t>parvenus</w:t>
      </w:r>
      <w:r>
        <w:rPr>
          <w:sz w:val="24"/>
        </w:rPr>
        <w:t xml:space="preserve"> </w:t>
      </w:r>
      <w:r w:rsidR="007A5A33">
        <w:rPr>
          <w:sz w:val="24"/>
        </w:rPr>
        <w:t>postérieurement</w:t>
      </w:r>
      <w:r>
        <w:rPr>
          <w:sz w:val="24"/>
        </w:rPr>
        <w:t xml:space="preserve"> </w:t>
      </w:r>
      <w:r w:rsidR="007A5A33">
        <w:rPr>
          <w:sz w:val="24"/>
        </w:rPr>
        <w:t>aux</w:t>
      </w:r>
      <w:r>
        <w:rPr>
          <w:sz w:val="24"/>
        </w:rPr>
        <w:t xml:space="preserve"> </w:t>
      </w:r>
      <w:r w:rsidR="007A5A33">
        <w:rPr>
          <w:sz w:val="24"/>
        </w:rPr>
        <w:t>dates</w:t>
      </w:r>
      <w:r>
        <w:rPr>
          <w:sz w:val="24"/>
        </w:rPr>
        <w:t xml:space="preserve"> </w:t>
      </w:r>
      <w:r w:rsidR="007A5A33">
        <w:rPr>
          <w:sz w:val="24"/>
        </w:rPr>
        <w:t>et</w:t>
      </w:r>
      <w:r>
        <w:rPr>
          <w:sz w:val="24"/>
        </w:rPr>
        <w:t xml:space="preserve"> </w:t>
      </w:r>
      <w:r w:rsidR="007A5A33">
        <w:rPr>
          <w:sz w:val="24"/>
        </w:rPr>
        <w:t>heures</w:t>
      </w:r>
      <w:r>
        <w:rPr>
          <w:sz w:val="24"/>
        </w:rPr>
        <w:t xml:space="preserve"> </w:t>
      </w:r>
      <w:r w:rsidR="007A5A33">
        <w:rPr>
          <w:sz w:val="24"/>
        </w:rPr>
        <w:t>limites</w:t>
      </w:r>
      <w:r>
        <w:rPr>
          <w:sz w:val="24"/>
        </w:rPr>
        <w:t xml:space="preserve"> </w:t>
      </w:r>
      <w:r w:rsidR="007A5A33">
        <w:rPr>
          <w:sz w:val="24"/>
        </w:rPr>
        <w:t>de</w:t>
      </w:r>
      <w:r>
        <w:rPr>
          <w:sz w:val="24"/>
        </w:rPr>
        <w:t xml:space="preserve"> </w:t>
      </w:r>
      <w:r w:rsidR="007A5A33">
        <w:rPr>
          <w:sz w:val="24"/>
        </w:rPr>
        <w:t>dépôt</w:t>
      </w:r>
      <w:r w:rsidR="007A5A33">
        <w:rPr>
          <w:spacing w:val="-10"/>
          <w:sz w:val="24"/>
        </w:rPr>
        <w:t>;</w:t>
      </w:r>
    </w:p>
    <w:p w:rsidR="000E67D3" w:rsidRDefault="000E67D3">
      <w:pPr>
        <w:pStyle w:val="Corpsdetexte"/>
        <w:spacing w:before="20"/>
      </w:pPr>
    </w:p>
    <w:p w:rsidR="000E67D3" w:rsidRDefault="00A60299">
      <w:pPr>
        <w:pStyle w:val="Paragraphedeliste"/>
        <w:numPr>
          <w:ilvl w:val="0"/>
          <w:numId w:val="123"/>
        </w:numPr>
        <w:tabs>
          <w:tab w:val="left" w:pos="1560"/>
        </w:tabs>
        <w:ind w:left="1560"/>
        <w:jc w:val="left"/>
        <w:rPr>
          <w:i/>
          <w:sz w:val="24"/>
        </w:rPr>
      </w:pPr>
      <w:r>
        <w:rPr>
          <w:sz w:val="24"/>
        </w:rPr>
        <w:t>L</w:t>
      </w:r>
      <w:r w:rsidR="007A5A33">
        <w:rPr>
          <w:sz w:val="24"/>
        </w:rPr>
        <w:t>es</w:t>
      </w:r>
      <w:r>
        <w:rPr>
          <w:sz w:val="24"/>
        </w:rPr>
        <w:t xml:space="preserve"> </w:t>
      </w:r>
      <w:r w:rsidR="007A5A33">
        <w:rPr>
          <w:sz w:val="24"/>
        </w:rPr>
        <w:t>plis</w:t>
      </w:r>
      <w:r>
        <w:rPr>
          <w:sz w:val="24"/>
        </w:rPr>
        <w:t xml:space="preserve"> </w:t>
      </w:r>
      <w:r w:rsidR="007A5A33">
        <w:rPr>
          <w:sz w:val="24"/>
        </w:rPr>
        <w:t>non-conformes au</w:t>
      </w:r>
      <w:r>
        <w:rPr>
          <w:sz w:val="24"/>
        </w:rPr>
        <w:t xml:space="preserve"> </w:t>
      </w:r>
      <w:r w:rsidR="007A5A33">
        <w:rPr>
          <w:sz w:val="24"/>
        </w:rPr>
        <w:t>mode de</w:t>
      </w:r>
      <w:r>
        <w:rPr>
          <w:sz w:val="24"/>
        </w:rPr>
        <w:t xml:space="preserve"> </w:t>
      </w:r>
      <w:r w:rsidR="007A5A33">
        <w:rPr>
          <w:sz w:val="24"/>
        </w:rPr>
        <w:t>soumission</w:t>
      </w:r>
      <w:r w:rsidR="007A5A33">
        <w:rPr>
          <w:i/>
          <w:spacing w:val="-10"/>
          <w:sz w:val="24"/>
        </w:rPr>
        <w:t>;</w:t>
      </w:r>
    </w:p>
    <w:p w:rsidR="000E67D3" w:rsidRDefault="000E67D3">
      <w:pPr>
        <w:pStyle w:val="Corpsdetexte"/>
        <w:spacing w:before="20"/>
        <w:rPr>
          <w:i/>
        </w:rPr>
      </w:pPr>
    </w:p>
    <w:p w:rsidR="000E67D3" w:rsidRDefault="00A60299">
      <w:pPr>
        <w:pStyle w:val="Paragraphedeliste"/>
        <w:numPr>
          <w:ilvl w:val="0"/>
          <w:numId w:val="123"/>
        </w:numPr>
        <w:tabs>
          <w:tab w:val="left" w:pos="1560"/>
        </w:tabs>
        <w:spacing w:before="1"/>
        <w:ind w:left="1560"/>
        <w:jc w:val="left"/>
        <w:rPr>
          <w:sz w:val="24"/>
        </w:rPr>
      </w:pPr>
      <w:r>
        <w:rPr>
          <w:sz w:val="24"/>
        </w:rPr>
        <w:t>L</w:t>
      </w:r>
      <w:r w:rsidR="007A5A33">
        <w:rPr>
          <w:sz w:val="24"/>
        </w:rPr>
        <w:t>es</w:t>
      </w:r>
      <w:r>
        <w:rPr>
          <w:sz w:val="24"/>
        </w:rPr>
        <w:t xml:space="preserve"> </w:t>
      </w:r>
      <w:r w:rsidR="007A5A33">
        <w:rPr>
          <w:sz w:val="24"/>
        </w:rPr>
        <w:t>plis</w:t>
      </w:r>
      <w:r>
        <w:rPr>
          <w:sz w:val="24"/>
        </w:rPr>
        <w:t xml:space="preserve"> </w:t>
      </w:r>
      <w:r w:rsidR="007A5A33">
        <w:rPr>
          <w:sz w:val="24"/>
        </w:rPr>
        <w:t>sans</w:t>
      </w:r>
      <w:r>
        <w:rPr>
          <w:sz w:val="24"/>
        </w:rPr>
        <w:t xml:space="preserve"> </w:t>
      </w:r>
      <w:r w:rsidR="007A5A33">
        <w:rPr>
          <w:sz w:val="24"/>
        </w:rPr>
        <w:t>indication</w:t>
      </w:r>
      <w:r>
        <w:rPr>
          <w:sz w:val="24"/>
        </w:rPr>
        <w:t xml:space="preserve"> </w:t>
      </w:r>
      <w:r w:rsidR="007A5A33">
        <w:rPr>
          <w:sz w:val="24"/>
        </w:rPr>
        <w:t>de</w:t>
      </w:r>
      <w:r>
        <w:rPr>
          <w:sz w:val="24"/>
        </w:rPr>
        <w:t xml:space="preserve"> </w:t>
      </w:r>
      <w:r w:rsidR="007A5A33">
        <w:rPr>
          <w:sz w:val="24"/>
        </w:rPr>
        <w:t>l’identité</w:t>
      </w:r>
      <w:r>
        <w:rPr>
          <w:sz w:val="24"/>
        </w:rPr>
        <w:t xml:space="preserve"> </w:t>
      </w:r>
      <w:r w:rsidR="007A5A33">
        <w:rPr>
          <w:sz w:val="24"/>
        </w:rPr>
        <w:t>de</w:t>
      </w:r>
      <w:r>
        <w:rPr>
          <w:sz w:val="24"/>
        </w:rPr>
        <w:t xml:space="preserve"> </w:t>
      </w:r>
      <w:r w:rsidR="007A5A33">
        <w:rPr>
          <w:sz w:val="24"/>
        </w:rPr>
        <w:t>l’Appel</w:t>
      </w:r>
      <w:r>
        <w:rPr>
          <w:sz w:val="24"/>
        </w:rPr>
        <w:t xml:space="preserve"> </w:t>
      </w:r>
      <w:r w:rsidR="007A5A33">
        <w:rPr>
          <w:sz w:val="24"/>
        </w:rPr>
        <w:t>d’Offres</w:t>
      </w:r>
      <w:r w:rsidR="007A5A33">
        <w:rPr>
          <w:spacing w:val="-10"/>
          <w:sz w:val="24"/>
        </w:rPr>
        <w:t>;</w:t>
      </w:r>
    </w:p>
    <w:p w:rsidR="000E67D3" w:rsidRDefault="007A5A33">
      <w:pPr>
        <w:pStyle w:val="Paragraphedeliste"/>
        <w:numPr>
          <w:ilvl w:val="0"/>
          <w:numId w:val="123"/>
        </w:numPr>
        <w:tabs>
          <w:tab w:val="left" w:pos="1559"/>
          <w:tab w:val="left" w:pos="1572"/>
        </w:tabs>
        <w:spacing w:before="198" w:line="242" w:lineRule="auto"/>
        <w:ind w:right="1352" w:hanging="360"/>
        <w:rPr>
          <w:sz w:val="24"/>
        </w:rPr>
      </w:pPr>
      <w:r>
        <w:rPr>
          <w:sz w:val="24"/>
        </w:rPr>
        <w:t>le non-respect du nombre d’exemplaires indiqué dans le RPAO ou offre uniquement en copies.</w:t>
      </w:r>
    </w:p>
    <w:p w:rsidR="000E67D3" w:rsidRDefault="00CB7C66">
      <w:pPr>
        <w:spacing w:before="169" w:line="360" w:lineRule="auto"/>
        <w:ind w:left="1212" w:right="1355"/>
        <w:jc w:val="both"/>
        <w:rPr>
          <w:sz w:val="24"/>
        </w:rPr>
      </w:pPr>
      <w:r w:rsidRPr="00CB7C66">
        <w:rPr>
          <w:noProof/>
        </w:rPr>
        <w:pict>
          <v:shape id="Graphic 25" o:spid="_x0000_s1118" style="position:absolute;left:0;text-align:left;margin-left:458.4pt;margin-top:124.2pt;width:3.4pt;height:1.2pt;z-index:-20289536;visibility:visible;mso-wrap-style:square;mso-wrap-distance-left:0;mso-wrap-distance-top:0;mso-wrap-distance-right:0;mso-wrap-distance-bottom:0;mso-position-horizontal:absolute;mso-position-horizontal-relative:page;mso-position-vertical:absolute;mso-position-vertical-relative:text;v-text-anchor:top" coordsize="431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" path="m42672,l,,,15239r42672,l42672,xe" fillcolor="black" stroked="f">
            <v:path arrowok="t"/>
            <w10:wrap anchorx="page"/>
          </v:shape>
        </w:pict>
      </w:r>
      <w:r w:rsidR="007A5A33">
        <w:rPr>
          <w:b/>
          <w:sz w:val="24"/>
        </w:rPr>
        <w:t xml:space="preserve">Toute offre incomplète conformément aux prescriptions du Dossier d'Appeld'Offres sera déclarée irrecevable. Notamment l'absence de la caution desoumission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7A5A33">
        <w:rPr>
          <w:sz w:val="24"/>
        </w:rPr>
        <w:t>Une caution de soumission produite mais n'ayant aucun rapport avec la consultation concernée est considérée comme absente y compris celle qui ne sera pas cotée. La caution de soumissionprésentéeparunsoumissionnaireaucoursdelaséanced’ouverturedes</w:t>
      </w:r>
      <w:r w:rsidR="007A5A33">
        <w:rPr>
          <w:spacing w:val="-4"/>
          <w:sz w:val="24"/>
        </w:rPr>
        <w:t>plis</w:t>
      </w:r>
    </w:p>
    <w:p w:rsidR="000E67D3" w:rsidRDefault="000E67D3">
      <w:pPr>
        <w:spacing w:line="360" w:lineRule="auto"/>
        <w:jc w:val="both"/>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ind w:left="1212"/>
      </w:pPr>
      <w:r>
        <w:lastRenderedPageBreak/>
        <w:t>est</w:t>
      </w:r>
      <w:r>
        <w:rPr>
          <w:spacing w:val="-2"/>
        </w:rPr>
        <w:t>irrecevable.</w:t>
      </w:r>
    </w:p>
    <w:p w:rsidR="000E67D3" w:rsidRDefault="007A5A33">
      <w:pPr>
        <w:pStyle w:val="Titre5"/>
        <w:numPr>
          <w:ilvl w:val="0"/>
          <w:numId w:val="124"/>
        </w:numPr>
        <w:tabs>
          <w:tab w:val="left" w:pos="1203"/>
        </w:tabs>
        <w:spacing w:before="261"/>
        <w:ind w:left="1203" w:hanging="351"/>
        <w:jc w:val="both"/>
        <w:rPr>
          <w:sz w:val="26"/>
        </w:rPr>
      </w:pPr>
      <w:r>
        <w:t>Ouverturedes</w:t>
      </w:r>
      <w:r>
        <w:rPr>
          <w:spacing w:val="-4"/>
        </w:rPr>
        <w:t>plis</w:t>
      </w:r>
    </w:p>
    <w:p w:rsidR="000E67D3" w:rsidRDefault="007A5A33">
      <w:pPr>
        <w:pStyle w:val="Corpsdetexte"/>
        <w:tabs>
          <w:tab w:val="left" w:pos="7618"/>
          <w:tab w:val="left" w:pos="9287"/>
        </w:tabs>
        <w:spacing w:before="116" w:line="259" w:lineRule="auto"/>
        <w:ind w:left="852" w:right="1273"/>
        <w:jc w:val="both"/>
        <w:rPr>
          <w:rFonts w:ascii="Arial Narrow" w:hAnsi="Arial Narrow"/>
        </w:rPr>
      </w:pPr>
      <w:r>
        <w:t xml:space="preserve">L’ouverture </w:t>
      </w:r>
      <w:r>
        <w:rPr>
          <w:i/>
        </w:rPr>
        <w:t xml:space="preserve">des plis se fait en un temps </w:t>
      </w:r>
      <w:r>
        <w:t>et aura lieu le</w:t>
      </w:r>
      <w:r w:rsidR="000D0E4E">
        <w:t xml:space="preserve"> </w:t>
      </w:r>
      <w:r w:rsidR="002D0226" w:rsidRPr="002D0226">
        <w:t xml:space="preserve">05 Mars 2025 </w:t>
      </w:r>
      <w:r>
        <w:rPr>
          <w:spacing w:val="-10"/>
        </w:rPr>
        <w:t>à</w:t>
      </w:r>
      <w:r w:rsidR="002D0226">
        <w:rPr>
          <w:spacing w:val="-10"/>
        </w:rPr>
        <w:t xml:space="preserve"> 14 </w:t>
      </w:r>
      <w:r>
        <w:rPr>
          <w:spacing w:val="-2"/>
        </w:rPr>
        <w:t>heures</w:t>
      </w:r>
      <w:r w:rsidR="002D0226">
        <w:rPr>
          <w:spacing w:val="-2"/>
        </w:rPr>
        <w:t xml:space="preserve"> précises</w:t>
      </w:r>
      <w:r w:rsidR="00A60299">
        <w:rPr>
          <w:spacing w:val="-2"/>
        </w:rPr>
        <w:t xml:space="preserve"> </w:t>
      </w:r>
      <w:r>
        <w:t>par la</w:t>
      </w:r>
      <w:r w:rsidR="00A60299">
        <w:t xml:space="preserve"> </w:t>
      </w:r>
      <w:r>
        <w:rPr>
          <w:rFonts w:ascii="Arial Narrow" w:hAnsi="Arial Narrow"/>
        </w:rPr>
        <w:t>Commission Interne de Passation des Marchés Publics de la Commune de ZOETELE dans la salle des actes de l’Hôtel de ville de ZOETELE, sis au quartier BIBAE dans le centre urbain.</w:t>
      </w:r>
    </w:p>
    <w:p w:rsidR="000E67D3" w:rsidRDefault="007A5A33">
      <w:pPr>
        <w:pStyle w:val="Corpsdetexte"/>
        <w:spacing w:before="161"/>
        <w:ind w:left="852" w:right="1337"/>
        <w:jc w:val="both"/>
        <w:rPr>
          <w:rFonts w:ascii="Arial Narrow" w:hAnsi="Arial Narrow"/>
        </w:rPr>
      </w:pPr>
      <w:r>
        <w:rPr>
          <w:rFonts w:ascii="Arial Narrow" w:hAnsi="Arial Narrow"/>
        </w:rPr>
        <w:t>Seuls</w:t>
      </w:r>
      <w:r w:rsidR="000D0E4E">
        <w:rPr>
          <w:rFonts w:ascii="Arial Narrow" w:hAnsi="Arial Narrow"/>
        </w:rPr>
        <w:t xml:space="preserve"> </w:t>
      </w:r>
      <w:r>
        <w:rPr>
          <w:rFonts w:ascii="Arial Narrow" w:hAnsi="Arial Narrow"/>
        </w:rPr>
        <w:t>les</w:t>
      </w:r>
      <w:r w:rsidR="000D0E4E">
        <w:rPr>
          <w:rFonts w:ascii="Arial Narrow" w:hAnsi="Arial Narrow"/>
        </w:rPr>
        <w:t xml:space="preserve"> </w:t>
      </w:r>
      <w:r>
        <w:rPr>
          <w:rFonts w:ascii="Arial Narrow" w:hAnsi="Arial Narrow"/>
        </w:rPr>
        <w:t>soumissionnaires</w:t>
      </w:r>
      <w:r w:rsidR="000D0E4E">
        <w:rPr>
          <w:rFonts w:ascii="Arial Narrow" w:hAnsi="Arial Narrow"/>
        </w:rPr>
        <w:t xml:space="preserve"> </w:t>
      </w:r>
      <w:r>
        <w:rPr>
          <w:rFonts w:ascii="Arial Narrow" w:hAnsi="Arial Narrow"/>
        </w:rPr>
        <w:t>peuvent</w:t>
      </w:r>
      <w:r w:rsidR="000D0E4E">
        <w:rPr>
          <w:rFonts w:ascii="Arial Narrow" w:hAnsi="Arial Narrow"/>
        </w:rPr>
        <w:t xml:space="preserve"> </w:t>
      </w:r>
      <w:r>
        <w:rPr>
          <w:rFonts w:ascii="Arial Narrow" w:hAnsi="Arial Narrow"/>
        </w:rPr>
        <w:t>assister</w:t>
      </w:r>
      <w:r w:rsidR="000D0E4E">
        <w:rPr>
          <w:rFonts w:ascii="Arial Narrow" w:hAnsi="Arial Narrow"/>
        </w:rPr>
        <w:t xml:space="preserve"> </w:t>
      </w:r>
      <w:r>
        <w:rPr>
          <w:rFonts w:ascii="Arial Narrow" w:hAnsi="Arial Narrow"/>
        </w:rPr>
        <w:t>à</w:t>
      </w:r>
      <w:r w:rsidR="000D0E4E">
        <w:rPr>
          <w:rFonts w:ascii="Arial Narrow" w:hAnsi="Arial Narrow"/>
        </w:rPr>
        <w:t xml:space="preserve"> </w:t>
      </w:r>
      <w:r>
        <w:rPr>
          <w:rFonts w:ascii="Arial Narrow" w:hAnsi="Arial Narrow"/>
        </w:rPr>
        <w:t>cette</w:t>
      </w:r>
      <w:r w:rsidR="000D0E4E">
        <w:rPr>
          <w:rFonts w:ascii="Arial Narrow" w:hAnsi="Arial Narrow"/>
        </w:rPr>
        <w:t xml:space="preserve"> </w:t>
      </w:r>
      <w:r>
        <w:rPr>
          <w:rFonts w:ascii="Arial Narrow" w:hAnsi="Arial Narrow"/>
        </w:rPr>
        <w:t>séance</w:t>
      </w:r>
      <w:r w:rsidR="000D0E4E">
        <w:rPr>
          <w:rFonts w:ascii="Arial Narrow" w:hAnsi="Arial Narrow"/>
        </w:rPr>
        <w:t xml:space="preserve"> </w:t>
      </w:r>
      <w:r>
        <w:rPr>
          <w:rFonts w:ascii="Arial Narrow" w:hAnsi="Arial Narrow"/>
        </w:rPr>
        <w:t>d'ouverture</w:t>
      </w:r>
      <w:r w:rsidR="000D0E4E">
        <w:rPr>
          <w:rFonts w:ascii="Arial Narrow" w:hAnsi="Arial Narrow"/>
        </w:rPr>
        <w:t xml:space="preserve"> </w:t>
      </w:r>
      <w:r>
        <w:rPr>
          <w:rFonts w:ascii="Arial Narrow" w:hAnsi="Arial Narrow"/>
        </w:rPr>
        <w:t>ou</w:t>
      </w:r>
      <w:r w:rsidR="000D0E4E">
        <w:rPr>
          <w:rFonts w:ascii="Arial Narrow" w:hAnsi="Arial Narrow"/>
        </w:rPr>
        <w:t xml:space="preserve"> </w:t>
      </w:r>
      <w:r>
        <w:rPr>
          <w:rFonts w:ascii="Arial Narrow" w:hAnsi="Arial Narrow"/>
        </w:rPr>
        <w:t>s'y</w:t>
      </w:r>
      <w:r w:rsidR="000D0E4E">
        <w:rPr>
          <w:rFonts w:ascii="Arial Narrow" w:hAnsi="Arial Narrow"/>
        </w:rPr>
        <w:t xml:space="preserve"> </w:t>
      </w:r>
      <w:r>
        <w:rPr>
          <w:rFonts w:ascii="Arial Narrow" w:hAnsi="Arial Narrow"/>
        </w:rPr>
        <w:t>faire</w:t>
      </w:r>
      <w:r w:rsidR="000D0E4E">
        <w:rPr>
          <w:rFonts w:ascii="Arial Narrow" w:hAnsi="Arial Narrow"/>
        </w:rPr>
        <w:t xml:space="preserve"> </w:t>
      </w:r>
      <w:r>
        <w:rPr>
          <w:rFonts w:ascii="Arial Narrow" w:hAnsi="Arial Narrow"/>
        </w:rPr>
        <w:t>représenter</w:t>
      </w:r>
      <w:r w:rsidR="000D0E4E">
        <w:rPr>
          <w:rFonts w:ascii="Arial Narrow" w:hAnsi="Arial Narrow"/>
        </w:rPr>
        <w:t xml:space="preserve"> </w:t>
      </w:r>
      <w:r>
        <w:rPr>
          <w:rFonts w:ascii="Arial Narrow" w:hAnsi="Arial Narrow"/>
        </w:rPr>
        <w:t>par</w:t>
      </w:r>
      <w:r w:rsidR="000D0E4E">
        <w:rPr>
          <w:rFonts w:ascii="Arial Narrow" w:hAnsi="Arial Narrow"/>
        </w:rPr>
        <w:t xml:space="preserve"> </w:t>
      </w:r>
      <w:r>
        <w:rPr>
          <w:rFonts w:ascii="Arial Narrow" w:hAnsi="Arial Narrow"/>
        </w:rPr>
        <w:t>une personne de leur choix dûment mandatée.</w:t>
      </w:r>
    </w:p>
    <w:p w:rsidR="000E67D3" w:rsidRDefault="00CB7C66">
      <w:pPr>
        <w:pStyle w:val="Titre7"/>
        <w:spacing w:before="4" w:line="360" w:lineRule="auto"/>
        <w:ind w:right="1273"/>
        <w:jc w:val="both"/>
      </w:pPr>
      <w:r>
        <w:rPr>
          <w:noProof/>
        </w:rPr>
        <w:pict>
          <v:shape id="Graphic 26" o:spid="_x0000_s1117" style="position:absolute;left:0;text-align:left;margin-left:207.55pt;margin-top:49.75pt;width:3pt;height:.6pt;z-index:-2028902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" path="m38100,l,,,7619r38100,l38100,xe" fillcolor="black" stroked="f">
            <v:path arrowok="t"/>
            <w10:wrap anchorx="page"/>
          </v:shape>
        </w:pict>
      </w:r>
      <w:r w:rsidR="007A5A33">
        <w:t>Sous</w:t>
      </w:r>
      <w:r w:rsidR="00A60299">
        <w:t xml:space="preserve"> </w:t>
      </w:r>
      <w:r w:rsidR="007A5A33">
        <w:t>peine de</w:t>
      </w:r>
      <w:r w:rsidR="00A60299">
        <w:t xml:space="preserve"> </w:t>
      </w:r>
      <w:r w:rsidR="007A5A33">
        <w:t>rejet, les</w:t>
      </w:r>
      <w:r w:rsidR="00A60299">
        <w:t xml:space="preserve"> </w:t>
      </w:r>
      <w:r w:rsidR="007A5A33">
        <w:t>pièces du</w:t>
      </w:r>
      <w:r w:rsidR="00A60299">
        <w:t xml:space="preserve"> </w:t>
      </w:r>
      <w:r w:rsidR="007A5A33">
        <w:t>dossier</w:t>
      </w:r>
      <w:r w:rsidR="00A60299">
        <w:t xml:space="preserve"> </w:t>
      </w:r>
      <w:r w:rsidR="007A5A33">
        <w:t>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0E67D3" w:rsidRDefault="007A5A33">
      <w:pPr>
        <w:pStyle w:val="Corpsdetexte"/>
        <w:spacing w:before="204" w:line="360" w:lineRule="auto"/>
        <w:ind w:left="852" w:right="1271"/>
        <w:jc w:val="both"/>
      </w:pPr>
      <w:r>
        <w:rPr>
          <w:w w:val="110"/>
        </w:rPr>
        <w:t xml:space="preserve">En cas d’absence ou de non-conformité d’une pièce du dossier administratif lors de l’ouverture des plis, après un délai de 48 </w:t>
      </w:r>
      <w:r w:rsidR="00A60299">
        <w:rPr>
          <w:w w:val="110"/>
        </w:rPr>
        <w:t>heures accordées</w:t>
      </w:r>
      <w:r>
        <w:rPr>
          <w:w w:val="110"/>
        </w:rPr>
        <w:t xml:space="preserve"> par la Commission, l'offre sera rejetée.</w:t>
      </w:r>
    </w:p>
    <w:p w:rsidR="000E67D3" w:rsidRDefault="007A5A33">
      <w:pPr>
        <w:pStyle w:val="Titre5"/>
        <w:spacing w:before="122"/>
      </w:pPr>
      <w:r>
        <w:t>Critères</w:t>
      </w:r>
      <w:r>
        <w:rPr>
          <w:spacing w:val="-2"/>
        </w:rPr>
        <w:t>d’évaluation</w:t>
      </w:r>
    </w:p>
    <w:p w:rsidR="000E67D3" w:rsidRDefault="007A5A33">
      <w:pPr>
        <w:pStyle w:val="Titre7"/>
        <w:spacing w:before="121"/>
        <w:jc w:val="both"/>
      </w:pPr>
      <w:r>
        <w:t>15.1Critères</w:t>
      </w:r>
      <w:r w:rsidR="00EE4499">
        <w:t xml:space="preserve"> </w:t>
      </w:r>
      <w:r>
        <w:rPr>
          <w:spacing w:val="-2"/>
        </w:rPr>
        <w:t>éliminatoires</w:t>
      </w:r>
    </w:p>
    <w:p w:rsidR="000E67D3" w:rsidRDefault="007A5A33">
      <w:pPr>
        <w:pStyle w:val="Corpsdetexte"/>
        <w:spacing w:before="154"/>
        <w:ind w:left="852"/>
        <w:jc w:val="both"/>
      </w:pPr>
      <w:r>
        <w:t>Il</w:t>
      </w:r>
      <w:r w:rsidR="000D0E4E">
        <w:t xml:space="preserve"> </w:t>
      </w:r>
      <w:r>
        <w:t>s'agit</w:t>
      </w:r>
      <w:r w:rsidR="000D0E4E">
        <w:t xml:space="preserve"> </w:t>
      </w:r>
      <w:r>
        <w:rPr>
          <w:spacing w:val="-2"/>
        </w:rPr>
        <w:t>notamment:</w:t>
      </w:r>
    </w:p>
    <w:p w:rsidR="000E67D3" w:rsidRDefault="000D0E4E">
      <w:pPr>
        <w:pStyle w:val="Paragraphedeliste"/>
        <w:numPr>
          <w:ilvl w:val="0"/>
          <w:numId w:val="9"/>
        </w:numPr>
        <w:tabs>
          <w:tab w:val="left" w:pos="1559"/>
        </w:tabs>
        <w:spacing w:before="171"/>
        <w:ind w:left="1559" w:hanging="347"/>
        <w:rPr>
          <w:rFonts w:ascii="Wingdings" w:hAnsi="Wingdings"/>
          <w:sz w:val="24"/>
        </w:rPr>
      </w:pPr>
      <w:r>
        <w:rPr>
          <w:b/>
          <w:sz w:val="24"/>
        </w:rPr>
        <w:t>D</w:t>
      </w:r>
      <w:r w:rsidR="007A5A33">
        <w:rPr>
          <w:b/>
          <w:sz w:val="24"/>
        </w:rPr>
        <w:t>e</w:t>
      </w:r>
      <w:r>
        <w:rPr>
          <w:b/>
          <w:sz w:val="24"/>
        </w:rPr>
        <w:t xml:space="preserve"> </w:t>
      </w:r>
      <w:r w:rsidR="007A5A33">
        <w:rPr>
          <w:b/>
          <w:sz w:val="24"/>
        </w:rPr>
        <w:t>l’absence</w:t>
      </w:r>
      <w:r>
        <w:rPr>
          <w:b/>
          <w:sz w:val="24"/>
        </w:rPr>
        <w:t xml:space="preserve"> </w:t>
      </w:r>
      <w:r w:rsidR="007A5A33">
        <w:rPr>
          <w:b/>
          <w:sz w:val="24"/>
        </w:rPr>
        <w:t>du</w:t>
      </w:r>
      <w:r>
        <w:rPr>
          <w:b/>
          <w:sz w:val="24"/>
        </w:rPr>
        <w:t xml:space="preserve"> </w:t>
      </w:r>
      <w:r w:rsidR="007A5A33">
        <w:rPr>
          <w:b/>
          <w:sz w:val="24"/>
        </w:rPr>
        <w:t>cautionnement</w:t>
      </w:r>
      <w:r>
        <w:rPr>
          <w:b/>
          <w:sz w:val="24"/>
        </w:rPr>
        <w:t xml:space="preserve"> </w:t>
      </w:r>
      <w:r w:rsidR="007A5A33">
        <w:rPr>
          <w:b/>
          <w:sz w:val="24"/>
        </w:rPr>
        <w:t>de</w:t>
      </w:r>
      <w:r>
        <w:rPr>
          <w:b/>
          <w:sz w:val="24"/>
        </w:rPr>
        <w:t xml:space="preserve"> </w:t>
      </w:r>
      <w:r w:rsidR="007A5A33">
        <w:rPr>
          <w:b/>
          <w:sz w:val="24"/>
        </w:rPr>
        <w:t>soumission à</w:t>
      </w:r>
      <w:r>
        <w:rPr>
          <w:b/>
          <w:sz w:val="24"/>
        </w:rPr>
        <w:t xml:space="preserve"> </w:t>
      </w:r>
      <w:r w:rsidR="007A5A33">
        <w:rPr>
          <w:b/>
          <w:sz w:val="24"/>
        </w:rPr>
        <w:t>l’ouverture</w:t>
      </w:r>
      <w:r>
        <w:rPr>
          <w:b/>
          <w:sz w:val="24"/>
        </w:rPr>
        <w:t xml:space="preserve"> </w:t>
      </w:r>
      <w:r w:rsidR="007A5A33">
        <w:rPr>
          <w:b/>
          <w:sz w:val="24"/>
        </w:rPr>
        <w:t>des</w:t>
      </w:r>
      <w:r>
        <w:rPr>
          <w:b/>
          <w:sz w:val="24"/>
        </w:rPr>
        <w:t xml:space="preserve"> </w:t>
      </w:r>
      <w:r w:rsidR="007A5A33">
        <w:rPr>
          <w:b/>
          <w:spacing w:val="-2"/>
          <w:sz w:val="24"/>
        </w:rPr>
        <w:t>plis;</w:t>
      </w:r>
    </w:p>
    <w:p w:rsidR="000E67D3" w:rsidRDefault="000E67D3">
      <w:pPr>
        <w:pStyle w:val="Corpsdetexte"/>
        <w:spacing w:before="21"/>
        <w:rPr>
          <w:b/>
        </w:rPr>
      </w:pPr>
    </w:p>
    <w:p w:rsidR="000E67D3" w:rsidRDefault="007A5A33">
      <w:pPr>
        <w:pStyle w:val="Paragraphedeliste"/>
        <w:numPr>
          <w:ilvl w:val="0"/>
          <w:numId w:val="9"/>
        </w:numPr>
        <w:tabs>
          <w:tab w:val="left" w:pos="1559"/>
          <w:tab w:val="left" w:pos="1572"/>
        </w:tabs>
        <w:spacing w:line="360" w:lineRule="auto"/>
        <w:ind w:right="1275" w:hanging="360"/>
        <w:rPr>
          <w:rFonts w:ascii="Wingdings" w:hAnsi="Wingdings"/>
          <w:sz w:val="24"/>
        </w:rPr>
      </w:pPr>
      <w:r>
        <w:rPr>
          <w:b/>
          <w:sz w:val="24"/>
        </w:rPr>
        <w:t>de la non -production au-delà du délai de 48 h après l’ouverture des plis, d’une pièce du dossier administratif jugée non conforme ou absente lors de l’ouverture des plis, (excepté le cautionnement de soumission);</w:t>
      </w:r>
    </w:p>
    <w:p w:rsidR="000E67D3" w:rsidRDefault="007A5A33">
      <w:pPr>
        <w:pStyle w:val="Paragraphedeliste"/>
        <w:numPr>
          <w:ilvl w:val="0"/>
          <w:numId w:val="9"/>
        </w:numPr>
        <w:tabs>
          <w:tab w:val="left" w:pos="1559"/>
        </w:tabs>
        <w:spacing w:before="162"/>
        <w:ind w:left="1559" w:hanging="347"/>
        <w:rPr>
          <w:rFonts w:ascii="Wingdings" w:hAnsi="Wingdings"/>
          <w:sz w:val="24"/>
        </w:rPr>
      </w:pPr>
      <w:r>
        <w:rPr>
          <w:b/>
          <w:sz w:val="24"/>
        </w:rPr>
        <w:t>des</w:t>
      </w:r>
      <w:r w:rsidR="000D0E4E">
        <w:rPr>
          <w:b/>
          <w:sz w:val="24"/>
        </w:rPr>
        <w:t xml:space="preserve"> </w:t>
      </w:r>
      <w:r>
        <w:rPr>
          <w:b/>
          <w:sz w:val="24"/>
        </w:rPr>
        <w:t>fausses</w:t>
      </w:r>
      <w:r w:rsidR="000D0E4E">
        <w:rPr>
          <w:b/>
          <w:sz w:val="24"/>
        </w:rPr>
        <w:t xml:space="preserve"> </w:t>
      </w:r>
      <w:r>
        <w:rPr>
          <w:b/>
          <w:sz w:val="24"/>
        </w:rPr>
        <w:t>déclarations, manœuvres</w:t>
      </w:r>
      <w:r w:rsidR="000D0E4E">
        <w:rPr>
          <w:b/>
          <w:sz w:val="24"/>
        </w:rPr>
        <w:t xml:space="preserve"> </w:t>
      </w:r>
      <w:r>
        <w:rPr>
          <w:b/>
          <w:sz w:val="24"/>
        </w:rPr>
        <w:t>frauduleuse</w:t>
      </w:r>
      <w:r w:rsidR="000D0E4E">
        <w:rPr>
          <w:b/>
          <w:sz w:val="24"/>
        </w:rPr>
        <w:t xml:space="preserve"> </w:t>
      </w:r>
      <w:r>
        <w:rPr>
          <w:b/>
          <w:sz w:val="24"/>
        </w:rPr>
        <w:t>sou</w:t>
      </w:r>
      <w:r w:rsidR="000D0E4E">
        <w:rPr>
          <w:b/>
          <w:sz w:val="24"/>
        </w:rPr>
        <w:t xml:space="preserve"> </w:t>
      </w:r>
      <w:r>
        <w:rPr>
          <w:b/>
          <w:sz w:val="24"/>
        </w:rPr>
        <w:t>des</w:t>
      </w:r>
      <w:r w:rsidR="000D0E4E">
        <w:rPr>
          <w:b/>
          <w:sz w:val="24"/>
        </w:rPr>
        <w:t xml:space="preserve"> </w:t>
      </w:r>
      <w:r>
        <w:rPr>
          <w:b/>
          <w:sz w:val="24"/>
        </w:rPr>
        <w:t>pièces</w:t>
      </w:r>
      <w:r w:rsidR="000D0E4E">
        <w:rPr>
          <w:b/>
          <w:sz w:val="24"/>
        </w:rPr>
        <w:t xml:space="preserve"> </w:t>
      </w:r>
      <w:r>
        <w:rPr>
          <w:b/>
          <w:sz w:val="24"/>
        </w:rPr>
        <w:t>falsifiées</w:t>
      </w:r>
      <w:r>
        <w:rPr>
          <w:b/>
          <w:spacing w:val="-10"/>
          <w:sz w:val="24"/>
        </w:rPr>
        <w:t>;</w:t>
      </w:r>
    </w:p>
    <w:p w:rsidR="000E67D3" w:rsidRDefault="000E67D3">
      <w:pPr>
        <w:pStyle w:val="Corpsdetexte"/>
        <w:spacing w:before="22"/>
        <w:rPr>
          <w:b/>
        </w:rPr>
      </w:pPr>
    </w:p>
    <w:p w:rsidR="000E67D3" w:rsidRDefault="007A5A33">
      <w:pPr>
        <w:pStyle w:val="Paragraphedeliste"/>
        <w:numPr>
          <w:ilvl w:val="0"/>
          <w:numId w:val="9"/>
        </w:numPr>
        <w:tabs>
          <w:tab w:val="left" w:pos="1560"/>
          <w:tab w:val="left" w:pos="1572"/>
        </w:tabs>
        <w:spacing w:before="1" w:line="360" w:lineRule="auto"/>
        <w:ind w:right="1271" w:hanging="360"/>
        <w:jc w:val="left"/>
        <w:rPr>
          <w:rFonts w:ascii="Wingdings" w:hAnsi="Wingdings"/>
          <w:sz w:val="24"/>
        </w:rPr>
      </w:pPr>
      <w:r>
        <w:rPr>
          <w:b/>
          <w:sz w:val="24"/>
        </w:rPr>
        <w:t>du non-respect de X critères essentiels (X renvoyant au seuil de qualification des offres techniques) ;</w:t>
      </w:r>
    </w:p>
    <w:p w:rsidR="000E67D3" w:rsidRDefault="007A5A33">
      <w:pPr>
        <w:pStyle w:val="Paragraphedeliste"/>
        <w:numPr>
          <w:ilvl w:val="0"/>
          <w:numId w:val="9"/>
        </w:numPr>
        <w:tabs>
          <w:tab w:val="left" w:pos="1560"/>
          <w:tab w:val="left" w:pos="1572"/>
        </w:tabs>
        <w:spacing w:before="158" w:line="360" w:lineRule="auto"/>
        <w:ind w:right="1279" w:hanging="360"/>
        <w:jc w:val="left"/>
        <w:rPr>
          <w:rFonts w:ascii="Wingdings" w:hAnsi="Wingdings"/>
          <w:sz w:val="24"/>
        </w:rPr>
      </w:pPr>
      <w:r>
        <w:rPr>
          <w:b/>
          <w:i/>
          <w:sz w:val="24"/>
        </w:rPr>
        <w:t>de</w:t>
      </w:r>
      <w:r w:rsidR="000D0E4E">
        <w:rPr>
          <w:b/>
          <w:i/>
          <w:sz w:val="24"/>
        </w:rPr>
        <w:t xml:space="preserve"> </w:t>
      </w:r>
      <w:r>
        <w:rPr>
          <w:b/>
          <w:i/>
          <w:sz w:val="24"/>
        </w:rPr>
        <w:t>l’absence</w:t>
      </w:r>
      <w:r w:rsidR="000D0E4E">
        <w:rPr>
          <w:b/>
          <w:i/>
          <w:sz w:val="24"/>
        </w:rPr>
        <w:t xml:space="preserve"> </w:t>
      </w:r>
      <w:r>
        <w:rPr>
          <w:b/>
          <w:i/>
          <w:sz w:val="24"/>
        </w:rPr>
        <w:t>de</w:t>
      </w:r>
      <w:r w:rsidR="000D0E4E">
        <w:rPr>
          <w:b/>
          <w:i/>
          <w:sz w:val="24"/>
        </w:rPr>
        <w:t xml:space="preserve"> </w:t>
      </w:r>
      <w:r>
        <w:rPr>
          <w:b/>
          <w:i/>
          <w:sz w:val="24"/>
        </w:rPr>
        <w:t>la déclaration sur l’honneur</w:t>
      </w:r>
      <w:r w:rsidR="000D0E4E">
        <w:rPr>
          <w:b/>
          <w:i/>
          <w:sz w:val="24"/>
        </w:rPr>
        <w:t xml:space="preserve"> </w:t>
      </w:r>
      <w:r>
        <w:rPr>
          <w:b/>
          <w:i/>
          <w:sz w:val="24"/>
        </w:rPr>
        <w:t>de</w:t>
      </w:r>
      <w:r w:rsidR="000D0E4E">
        <w:rPr>
          <w:b/>
          <w:i/>
          <w:sz w:val="24"/>
        </w:rPr>
        <w:t xml:space="preserve"> </w:t>
      </w:r>
      <w:r>
        <w:rPr>
          <w:b/>
          <w:i/>
          <w:sz w:val="24"/>
        </w:rPr>
        <w:t>non abandon des chantiers au cours des trois dernières années ;</w:t>
      </w:r>
    </w:p>
    <w:p w:rsidR="000E67D3" w:rsidRDefault="007A5A33">
      <w:pPr>
        <w:pStyle w:val="Paragraphedeliste"/>
        <w:numPr>
          <w:ilvl w:val="0"/>
          <w:numId w:val="9"/>
        </w:numPr>
        <w:tabs>
          <w:tab w:val="left" w:pos="1560"/>
        </w:tabs>
        <w:spacing w:before="161"/>
        <w:ind w:left="1560"/>
        <w:jc w:val="left"/>
        <w:rPr>
          <w:rFonts w:ascii="Wingdings" w:hAnsi="Wingdings"/>
          <w:sz w:val="24"/>
        </w:rPr>
      </w:pPr>
      <w:r>
        <w:rPr>
          <w:b/>
          <w:i/>
          <w:sz w:val="24"/>
        </w:rPr>
        <w:t>du</w:t>
      </w:r>
      <w:r w:rsidR="00EE4499">
        <w:rPr>
          <w:b/>
          <w:i/>
          <w:sz w:val="24"/>
        </w:rPr>
        <w:t xml:space="preserve"> </w:t>
      </w:r>
      <w:r>
        <w:rPr>
          <w:b/>
          <w:i/>
          <w:sz w:val="24"/>
        </w:rPr>
        <w:t>non-respect</w:t>
      </w:r>
      <w:r w:rsidR="00EE4499">
        <w:rPr>
          <w:b/>
          <w:i/>
          <w:sz w:val="24"/>
        </w:rPr>
        <w:t xml:space="preserve"> </w:t>
      </w:r>
      <w:r>
        <w:rPr>
          <w:b/>
          <w:i/>
          <w:sz w:val="24"/>
        </w:rPr>
        <w:t>du format</w:t>
      </w:r>
      <w:r w:rsidR="00EE4499">
        <w:rPr>
          <w:b/>
          <w:i/>
          <w:sz w:val="24"/>
        </w:rPr>
        <w:t xml:space="preserve"> </w:t>
      </w:r>
      <w:r>
        <w:rPr>
          <w:b/>
          <w:i/>
          <w:sz w:val="24"/>
        </w:rPr>
        <w:t>de</w:t>
      </w:r>
      <w:r w:rsidR="00EE4499">
        <w:rPr>
          <w:b/>
          <w:i/>
          <w:sz w:val="24"/>
        </w:rPr>
        <w:t xml:space="preserve"> </w:t>
      </w:r>
      <w:r>
        <w:rPr>
          <w:b/>
          <w:i/>
          <w:sz w:val="24"/>
        </w:rPr>
        <w:t>fichier</w:t>
      </w:r>
      <w:r w:rsidR="00EE4499">
        <w:rPr>
          <w:b/>
          <w:i/>
          <w:sz w:val="24"/>
        </w:rPr>
        <w:t xml:space="preserve"> </w:t>
      </w:r>
      <w:r>
        <w:rPr>
          <w:b/>
          <w:i/>
          <w:sz w:val="24"/>
        </w:rPr>
        <w:t>des</w:t>
      </w:r>
      <w:r w:rsidR="00EE4499">
        <w:rPr>
          <w:b/>
          <w:i/>
          <w:sz w:val="24"/>
        </w:rPr>
        <w:t xml:space="preserve"> </w:t>
      </w:r>
      <w:r>
        <w:rPr>
          <w:b/>
          <w:i/>
          <w:sz w:val="24"/>
        </w:rPr>
        <w:t>offres</w:t>
      </w:r>
      <w:r>
        <w:rPr>
          <w:b/>
          <w:i/>
          <w:spacing w:val="-12"/>
          <w:sz w:val="24"/>
        </w:rPr>
        <w:t>;</w:t>
      </w:r>
    </w:p>
    <w:p w:rsidR="000E67D3" w:rsidRDefault="000E67D3">
      <w:pPr>
        <w:pStyle w:val="Corpsdetexte"/>
        <w:spacing w:before="21"/>
        <w:rPr>
          <w:b/>
          <w:i/>
        </w:rPr>
      </w:pPr>
    </w:p>
    <w:p w:rsidR="000E67D3" w:rsidRDefault="007A5A33">
      <w:pPr>
        <w:pStyle w:val="Paragraphedeliste"/>
        <w:numPr>
          <w:ilvl w:val="0"/>
          <w:numId w:val="9"/>
        </w:numPr>
        <w:tabs>
          <w:tab w:val="left" w:pos="1560"/>
        </w:tabs>
        <w:ind w:left="1560"/>
        <w:jc w:val="left"/>
        <w:rPr>
          <w:rFonts w:ascii="Wingdings" w:hAnsi="Wingdings"/>
          <w:sz w:val="24"/>
        </w:rPr>
      </w:pPr>
      <w:r>
        <w:rPr>
          <w:b/>
          <w:i/>
          <w:sz w:val="24"/>
        </w:rPr>
        <w:t>de</w:t>
      </w:r>
      <w:r w:rsidR="00EE4499">
        <w:rPr>
          <w:b/>
          <w:i/>
          <w:sz w:val="24"/>
        </w:rPr>
        <w:t xml:space="preserve"> </w:t>
      </w:r>
      <w:r>
        <w:rPr>
          <w:b/>
          <w:i/>
          <w:sz w:val="24"/>
        </w:rPr>
        <w:t>l’absence</w:t>
      </w:r>
      <w:r w:rsidR="00EE4499">
        <w:rPr>
          <w:b/>
          <w:i/>
          <w:sz w:val="24"/>
        </w:rPr>
        <w:t xml:space="preserve"> </w:t>
      </w:r>
      <w:r>
        <w:rPr>
          <w:b/>
          <w:i/>
          <w:sz w:val="24"/>
        </w:rPr>
        <w:t>d’un</w:t>
      </w:r>
      <w:r w:rsidR="00EE4499">
        <w:rPr>
          <w:b/>
          <w:i/>
          <w:sz w:val="24"/>
        </w:rPr>
        <w:t xml:space="preserve"> </w:t>
      </w:r>
      <w:r>
        <w:rPr>
          <w:b/>
          <w:i/>
          <w:sz w:val="24"/>
        </w:rPr>
        <w:t>prix</w:t>
      </w:r>
      <w:r w:rsidR="00EE4499">
        <w:rPr>
          <w:b/>
          <w:i/>
          <w:sz w:val="24"/>
        </w:rPr>
        <w:t xml:space="preserve"> </w:t>
      </w:r>
      <w:r>
        <w:rPr>
          <w:b/>
          <w:i/>
          <w:sz w:val="24"/>
        </w:rPr>
        <w:t>unitaire</w:t>
      </w:r>
      <w:r w:rsidR="00EE4499">
        <w:rPr>
          <w:b/>
          <w:i/>
          <w:sz w:val="24"/>
        </w:rPr>
        <w:t xml:space="preserve"> </w:t>
      </w:r>
      <w:r>
        <w:rPr>
          <w:b/>
          <w:i/>
          <w:sz w:val="24"/>
        </w:rPr>
        <w:t>quantifié</w:t>
      </w:r>
      <w:r w:rsidR="00EE4499">
        <w:rPr>
          <w:b/>
          <w:i/>
          <w:sz w:val="24"/>
        </w:rPr>
        <w:t xml:space="preserve"> </w:t>
      </w:r>
      <w:r>
        <w:rPr>
          <w:b/>
          <w:i/>
          <w:sz w:val="24"/>
        </w:rPr>
        <w:t>dans</w:t>
      </w:r>
      <w:r w:rsidR="00EE4499">
        <w:rPr>
          <w:b/>
          <w:i/>
          <w:sz w:val="24"/>
        </w:rPr>
        <w:t xml:space="preserve"> </w:t>
      </w:r>
      <w:r>
        <w:rPr>
          <w:b/>
          <w:i/>
          <w:sz w:val="24"/>
        </w:rPr>
        <w:t>l’Offre</w:t>
      </w:r>
      <w:r w:rsidR="00EE4499">
        <w:rPr>
          <w:b/>
          <w:i/>
          <w:sz w:val="24"/>
        </w:rPr>
        <w:t xml:space="preserve"> </w:t>
      </w:r>
      <w:r>
        <w:rPr>
          <w:b/>
          <w:i/>
          <w:sz w:val="24"/>
        </w:rPr>
        <w:t>financière</w:t>
      </w:r>
      <w:r>
        <w:rPr>
          <w:b/>
          <w:i/>
          <w:spacing w:val="-10"/>
          <w:sz w:val="24"/>
        </w:rPr>
        <w:t>;</w:t>
      </w:r>
    </w:p>
    <w:p w:rsidR="000E67D3" w:rsidRDefault="000E67D3">
      <w:pPr>
        <w:pStyle w:val="Corpsdetexte"/>
        <w:spacing w:before="22"/>
        <w:rPr>
          <w:b/>
          <w:i/>
        </w:rPr>
      </w:pPr>
    </w:p>
    <w:p w:rsidR="000E67D3" w:rsidRDefault="007A5A33">
      <w:pPr>
        <w:pStyle w:val="Paragraphedeliste"/>
        <w:numPr>
          <w:ilvl w:val="0"/>
          <w:numId w:val="9"/>
        </w:numPr>
        <w:tabs>
          <w:tab w:val="left" w:pos="1560"/>
          <w:tab w:val="left" w:pos="1572"/>
        </w:tabs>
        <w:spacing w:before="1" w:line="360" w:lineRule="auto"/>
        <w:ind w:right="1280" w:hanging="360"/>
        <w:jc w:val="left"/>
        <w:rPr>
          <w:rFonts w:ascii="Wingdings" w:hAnsi="Wingdings"/>
          <w:sz w:val="24"/>
        </w:rPr>
      </w:pPr>
      <w:r>
        <w:rPr>
          <w:b/>
          <w:sz w:val="24"/>
        </w:rPr>
        <w:t>de l’absence de prospectus accompagné des fiches techniques du fabricant, le cas échéant ;</w:t>
      </w:r>
    </w:p>
    <w:p w:rsidR="000E67D3" w:rsidRDefault="000E67D3">
      <w:pPr>
        <w:pStyle w:val="Paragraphedeliste"/>
        <w:spacing w:line="360" w:lineRule="auto"/>
        <w:jc w:val="left"/>
        <w:rPr>
          <w:rFonts w:ascii="Wingdings" w:hAnsi="Wingdings"/>
          <w:sz w:val="24"/>
        </w:rPr>
        <w:sectPr w:rsidR="000E67D3" w:rsidSect="00F3077E">
          <w:pgSz w:w="11910" w:h="16840"/>
          <w:pgMar w:top="1320" w:right="141" w:bottom="740" w:left="566" w:header="0" w:footer="540" w:gutter="0"/>
          <w:cols w:space="720"/>
        </w:sectPr>
      </w:pPr>
    </w:p>
    <w:p w:rsidR="000E67D3" w:rsidRDefault="007A5A33">
      <w:pPr>
        <w:pStyle w:val="Paragraphedeliste"/>
        <w:numPr>
          <w:ilvl w:val="0"/>
          <w:numId w:val="9"/>
        </w:numPr>
        <w:tabs>
          <w:tab w:val="left" w:pos="1560"/>
        </w:tabs>
        <w:spacing w:before="79"/>
        <w:ind w:left="1560"/>
        <w:jc w:val="left"/>
        <w:rPr>
          <w:rFonts w:ascii="Wingdings" w:hAnsi="Wingdings"/>
          <w:sz w:val="24"/>
        </w:rPr>
      </w:pPr>
      <w:r>
        <w:rPr>
          <w:b/>
          <w:sz w:val="24"/>
        </w:rPr>
        <w:lastRenderedPageBreak/>
        <w:t>del’absencedel’agrémentoudel’autorisationdufabricant,lecas</w:t>
      </w:r>
      <w:r>
        <w:rPr>
          <w:b/>
          <w:spacing w:val="-2"/>
          <w:sz w:val="24"/>
        </w:rPr>
        <w:t>échéant.</w:t>
      </w:r>
    </w:p>
    <w:p w:rsidR="000E67D3" w:rsidRDefault="000E67D3">
      <w:pPr>
        <w:pStyle w:val="Corpsdetexte"/>
        <w:spacing w:before="22"/>
        <w:rPr>
          <w:b/>
        </w:rPr>
      </w:pPr>
    </w:p>
    <w:p w:rsidR="000E67D3" w:rsidRPr="007A5A33" w:rsidRDefault="00EE4499" w:rsidP="007A5A33">
      <w:pPr>
        <w:pStyle w:val="Paragraphedeliste"/>
        <w:numPr>
          <w:ilvl w:val="0"/>
          <w:numId w:val="9"/>
        </w:numPr>
        <w:tabs>
          <w:tab w:val="left" w:pos="1560"/>
          <w:tab w:val="left" w:pos="1572"/>
        </w:tabs>
        <w:spacing w:line="360" w:lineRule="auto"/>
        <w:ind w:right="1284" w:hanging="360"/>
        <w:jc w:val="left"/>
        <w:rPr>
          <w:rFonts w:ascii="Wingdings" w:hAnsi="Wingdings"/>
          <w:sz w:val="24"/>
        </w:rPr>
      </w:pPr>
      <w:r>
        <w:rPr>
          <w:b/>
          <w:sz w:val="24"/>
        </w:rPr>
        <w:t>D</w:t>
      </w:r>
      <w:r w:rsidR="007A5A33">
        <w:rPr>
          <w:b/>
          <w:sz w:val="24"/>
        </w:rPr>
        <w:t>e</w:t>
      </w:r>
      <w:r>
        <w:rPr>
          <w:b/>
          <w:sz w:val="24"/>
        </w:rPr>
        <w:t xml:space="preserve"> </w:t>
      </w:r>
      <w:r w:rsidR="007A5A33">
        <w:rPr>
          <w:b/>
          <w:sz w:val="24"/>
        </w:rPr>
        <w:t>l’absence</w:t>
      </w:r>
      <w:r>
        <w:rPr>
          <w:b/>
          <w:sz w:val="24"/>
        </w:rPr>
        <w:t xml:space="preserve"> </w:t>
      </w:r>
      <w:r w:rsidR="007A5A33">
        <w:rPr>
          <w:b/>
          <w:sz w:val="24"/>
        </w:rPr>
        <w:t>de</w:t>
      </w:r>
      <w:r>
        <w:rPr>
          <w:b/>
          <w:sz w:val="24"/>
        </w:rPr>
        <w:t xml:space="preserve"> </w:t>
      </w:r>
      <w:r w:rsidR="007A5A33">
        <w:rPr>
          <w:b/>
          <w:sz w:val="24"/>
        </w:rPr>
        <w:t>possession</w:t>
      </w:r>
      <w:r>
        <w:rPr>
          <w:b/>
          <w:sz w:val="24"/>
        </w:rPr>
        <w:t xml:space="preserve"> </w:t>
      </w:r>
      <w:r w:rsidR="007A5A33">
        <w:rPr>
          <w:b/>
          <w:sz w:val="24"/>
        </w:rPr>
        <w:t>en</w:t>
      </w:r>
      <w:r>
        <w:rPr>
          <w:b/>
          <w:sz w:val="24"/>
        </w:rPr>
        <w:t xml:space="preserve"> </w:t>
      </w:r>
      <w:r w:rsidR="007A5A33">
        <w:rPr>
          <w:b/>
          <w:sz w:val="24"/>
        </w:rPr>
        <w:t>propre</w:t>
      </w:r>
      <w:r>
        <w:rPr>
          <w:b/>
          <w:sz w:val="24"/>
        </w:rPr>
        <w:t xml:space="preserve"> </w:t>
      </w:r>
      <w:r w:rsidR="007A5A33">
        <w:rPr>
          <w:b/>
          <w:sz w:val="24"/>
        </w:rPr>
        <w:t>ou</w:t>
      </w:r>
      <w:r>
        <w:rPr>
          <w:b/>
          <w:sz w:val="24"/>
        </w:rPr>
        <w:t xml:space="preserve"> </w:t>
      </w:r>
      <w:r w:rsidR="007A5A33">
        <w:rPr>
          <w:b/>
          <w:sz w:val="24"/>
        </w:rPr>
        <w:t>en</w:t>
      </w:r>
      <w:r>
        <w:rPr>
          <w:b/>
          <w:sz w:val="24"/>
        </w:rPr>
        <w:t xml:space="preserve"> </w:t>
      </w:r>
      <w:r w:rsidR="007A5A33">
        <w:rPr>
          <w:b/>
          <w:sz w:val="24"/>
        </w:rPr>
        <w:t>location</w:t>
      </w:r>
      <w:r>
        <w:rPr>
          <w:b/>
          <w:sz w:val="24"/>
        </w:rPr>
        <w:t xml:space="preserve"> </w:t>
      </w:r>
      <w:r w:rsidR="007A5A33">
        <w:rPr>
          <w:b/>
          <w:sz w:val="24"/>
        </w:rPr>
        <w:t>d’un</w:t>
      </w:r>
      <w:r>
        <w:rPr>
          <w:b/>
          <w:sz w:val="24"/>
        </w:rPr>
        <w:t xml:space="preserve"> </w:t>
      </w:r>
      <w:r w:rsidR="007A5A33">
        <w:rPr>
          <w:b/>
          <w:sz w:val="24"/>
        </w:rPr>
        <w:t>matériel</w:t>
      </w:r>
      <w:r>
        <w:rPr>
          <w:b/>
          <w:sz w:val="24"/>
        </w:rPr>
        <w:t xml:space="preserve"> </w:t>
      </w:r>
      <w:r w:rsidR="007A5A33">
        <w:rPr>
          <w:b/>
          <w:sz w:val="24"/>
        </w:rPr>
        <w:t>minimum</w:t>
      </w:r>
      <w:r>
        <w:rPr>
          <w:b/>
          <w:sz w:val="24"/>
        </w:rPr>
        <w:t xml:space="preserve"> </w:t>
      </w:r>
      <w:r w:rsidR="007A5A33">
        <w:rPr>
          <w:b/>
          <w:sz w:val="24"/>
        </w:rPr>
        <w:t>(camion yap) ;</w:t>
      </w:r>
    </w:p>
    <w:p w:rsidR="000E67D3" w:rsidRDefault="00EE4499">
      <w:pPr>
        <w:pStyle w:val="Paragraphedeliste"/>
        <w:numPr>
          <w:ilvl w:val="0"/>
          <w:numId w:val="9"/>
        </w:numPr>
        <w:tabs>
          <w:tab w:val="left" w:pos="1495"/>
        </w:tabs>
        <w:spacing w:before="195"/>
        <w:ind w:left="1495" w:hanging="359"/>
        <w:jc w:val="left"/>
        <w:rPr>
          <w:rFonts w:ascii="Wingdings" w:hAnsi="Wingdings"/>
          <w:i/>
          <w:color w:val="211F1F"/>
          <w:sz w:val="25"/>
        </w:rPr>
      </w:pPr>
      <w:r>
        <w:rPr>
          <w:b/>
          <w:sz w:val="24"/>
        </w:rPr>
        <w:t>De l’absence d’un élément de l’offre financière (</w:t>
      </w:r>
      <w:r w:rsidR="007A5A33">
        <w:rPr>
          <w:b/>
          <w:sz w:val="24"/>
        </w:rPr>
        <w:t>la</w:t>
      </w:r>
      <w:r>
        <w:rPr>
          <w:b/>
          <w:sz w:val="24"/>
        </w:rPr>
        <w:t xml:space="preserve"> </w:t>
      </w:r>
      <w:r w:rsidR="007A5A33">
        <w:rPr>
          <w:b/>
          <w:sz w:val="24"/>
        </w:rPr>
        <w:t>soumission,</w:t>
      </w:r>
      <w:r>
        <w:rPr>
          <w:b/>
          <w:sz w:val="24"/>
        </w:rPr>
        <w:t xml:space="preserve"> </w:t>
      </w:r>
      <w:r w:rsidR="007A5A33">
        <w:rPr>
          <w:b/>
          <w:sz w:val="24"/>
        </w:rPr>
        <w:t>les</w:t>
      </w:r>
      <w:r>
        <w:rPr>
          <w:b/>
          <w:sz w:val="24"/>
        </w:rPr>
        <w:t xml:space="preserve"> </w:t>
      </w:r>
      <w:r w:rsidR="007A5A33">
        <w:rPr>
          <w:b/>
          <w:sz w:val="24"/>
        </w:rPr>
        <w:t>BPU,</w:t>
      </w:r>
      <w:r>
        <w:rPr>
          <w:b/>
          <w:sz w:val="24"/>
        </w:rPr>
        <w:t xml:space="preserve"> </w:t>
      </w:r>
      <w:r w:rsidR="007A5A33">
        <w:rPr>
          <w:b/>
          <w:sz w:val="24"/>
        </w:rPr>
        <w:t>le</w:t>
      </w:r>
      <w:r>
        <w:rPr>
          <w:b/>
          <w:sz w:val="24"/>
        </w:rPr>
        <w:t xml:space="preserve"> </w:t>
      </w:r>
      <w:r w:rsidR="007A5A33">
        <w:rPr>
          <w:b/>
          <w:sz w:val="24"/>
        </w:rPr>
        <w:t>DQE)</w:t>
      </w:r>
      <w:r w:rsidR="007A5A33">
        <w:rPr>
          <w:b/>
          <w:spacing w:val="-10"/>
          <w:sz w:val="24"/>
        </w:rPr>
        <w:t>;</w:t>
      </w:r>
    </w:p>
    <w:p w:rsidR="000E67D3" w:rsidRDefault="00EE4499">
      <w:pPr>
        <w:pStyle w:val="Paragraphedeliste"/>
        <w:numPr>
          <w:ilvl w:val="0"/>
          <w:numId w:val="9"/>
        </w:numPr>
        <w:tabs>
          <w:tab w:val="left" w:pos="1495"/>
        </w:tabs>
        <w:spacing w:before="196"/>
        <w:ind w:left="1495" w:hanging="359"/>
        <w:jc w:val="left"/>
        <w:rPr>
          <w:rFonts w:ascii="Wingdings" w:hAnsi="Wingdings"/>
          <w:i/>
          <w:color w:val="211F1F"/>
          <w:sz w:val="25"/>
        </w:rPr>
      </w:pPr>
      <w:r>
        <w:rPr>
          <w:b/>
          <w:sz w:val="24"/>
        </w:rPr>
        <w:t>D</w:t>
      </w:r>
      <w:r w:rsidR="007A5A33">
        <w:rPr>
          <w:b/>
          <w:sz w:val="24"/>
        </w:rPr>
        <w:t>e</w:t>
      </w:r>
      <w:r>
        <w:rPr>
          <w:b/>
          <w:sz w:val="24"/>
        </w:rPr>
        <w:t xml:space="preserve"> </w:t>
      </w:r>
      <w:r w:rsidR="007A5A33">
        <w:rPr>
          <w:b/>
          <w:sz w:val="24"/>
        </w:rPr>
        <w:t>l’absence</w:t>
      </w:r>
      <w:r>
        <w:rPr>
          <w:b/>
          <w:sz w:val="24"/>
        </w:rPr>
        <w:t xml:space="preserve"> </w:t>
      </w:r>
      <w:r w:rsidR="007A5A33">
        <w:rPr>
          <w:b/>
          <w:sz w:val="24"/>
        </w:rPr>
        <w:t>de</w:t>
      </w:r>
      <w:r>
        <w:rPr>
          <w:b/>
          <w:sz w:val="24"/>
        </w:rPr>
        <w:t xml:space="preserve"> </w:t>
      </w:r>
      <w:r w:rsidR="007A5A33">
        <w:rPr>
          <w:b/>
          <w:sz w:val="24"/>
        </w:rPr>
        <w:t>la</w:t>
      </w:r>
      <w:r>
        <w:rPr>
          <w:b/>
          <w:sz w:val="24"/>
        </w:rPr>
        <w:t xml:space="preserve"> </w:t>
      </w:r>
      <w:r w:rsidR="007A5A33">
        <w:rPr>
          <w:b/>
          <w:sz w:val="24"/>
        </w:rPr>
        <w:t>charte</w:t>
      </w:r>
      <w:r>
        <w:rPr>
          <w:b/>
          <w:sz w:val="24"/>
        </w:rPr>
        <w:t xml:space="preserve"> </w:t>
      </w:r>
      <w:r w:rsidR="007A5A33">
        <w:rPr>
          <w:b/>
          <w:sz w:val="24"/>
        </w:rPr>
        <w:t>d’</w:t>
      </w:r>
      <w:r>
        <w:rPr>
          <w:b/>
          <w:sz w:val="24"/>
        </w:rPr>
        <w:t xml:space="preserve"> </w:t>
      </w:r>
      <w:r w:rsidR="007A5A33">
        <w:rPr>
          <w:b/>
          <w:sz w:val="24"/>
        </w:rPr>
        <w:t>intégrité</w:t>
      </w:r>
      <w:r>
        <w:rPr>
          <w:b/>
          <w:sz w:val="24"/>
        </w:rPr>
        <w:t xml:space="preserve"> </w:t>
      </w:r>
      <w:r w:rsidR="007A5A33">
        <w:rPr>
          <w:b/>
          <w:sz w:val="24"/>
        </w:rPr>
        <w:t>datée</w:t>
      </w:r>
      <w:r>
        <w:rPr>
          <w:b/>
          <w:sz w:val="24"/>
        </w:rPr>
        <w:t xml:space="preserve"> </w:t>
      </w:r>
      <w:r w:rsidR="007A5A33">
        <w:rPr>
          <w:b/>
          <w:sz w:val="24"/>
        </w:rPr>
        <w:t>et</w:t>
      </w:r>
      <w:r>
        <w:rPr>
          <w:b/>
          <w:sz w:val="24"/>
        </w:rPr>
        <w:t xml:space="preserve"> </w:t>
      </w:r>
      <w:r w:rsidR="007A5A33">
        <w:rPr>
          <w:b/>
          <w:sz w:val="24"/>
        </w:rPr>
        <w:t>signée</w:t>
      </w:r>
      <w:r w:rsidR="007A5A33">
        <w:rPr>
          <w:b/>
          <w:spacing w:val="-10"/>
          <w:sz w:val="24"/>
        </w:rPr>
        <w:t>;</w:t>
      </w:r>
    </w:p>
    <w:p w:rsidR="000E67D3" w:rsidRDefault="00EE4499">
      <w:pPr>
        <w:pStyle w:val="Paragraphedeliste"/>
        <w:numPr>
          <w:ilvl w:val="0"/>
          <w:numId w:val="9"/>
        </w:numPr>
        <w:tabs>
          <w:tab w:val="left" w:pos="1496"/>
        </w:tabs>
        <w:spacing w:before="161" w:line="244" w:lineRule="auto"/>
        <w:ind w:left="1496" w:right="2911" w:hanging="360"/>
        <w:jc w:val="left"/>
        <w:rPr>
          <w:rFonts w:ascii="Wingdings" w:hAnsi="Wingdings"/>
          <w:i/>
          <w:color w:val="211F1F"/>
          <w:sz w:val="25"/>
        </w:rPr>
      </w:pPr>
      <w:r>
        <w:rPr>
          <w:b/>
          <w:sz w:val="24"/>
        </w:rPr>
        <w:t>D</w:t>
      </w:r>
      <w:r w:rsidR="007A5A33">
        <w:rPr>
          <w:b/>
          <w:sz w:val="24"/>
        </w:rPr>
        <w:t>e</w:t>
      </w:r>
      <w:r>
        <w:rPr>
          <w:b/>
          <w:sz w:val="24"/>
        </w:rPr>
        <w:t xml:space="preserve"> </w:t>
      </w:r>
      <w:r w:rsidR="007A5A33">
        <w:rPr>
          <w:b/>
          <w:sz w:val="24"/>
        </w:rPr>
        <w:t>l’absence</w:t>
      </w:r>
      <w:r>
        <w:rPr>
          <w:b/>
          <w:sz w:val="24"/>
        </w:rPr>
        <w:t xml:space="preserve"> </w:t>
      </w:r>
      <w:r w:rsidR="007A5A33">
        <w:rPr>
          <w:b/>
          <w:sz w:val="24"/>
        </w:rPr>
        <w:t>de</w:t>
      </w:r>
      <w:r>
        <w:rPr>
          <w:b/>
          <w:sz w:val="24"/>
        </w:rPr>
        <w:t xml:space="preserve"> </w:t>
      </w:r>
      <w:r w:rsidR="007A5A33">
        <w:rPr>
          <w:b/>
          <w:sz w:val="24"/>
        </w:rPr>
        <w:t>la</w:t>
      </w:r>
      <w:r>
        <w:rPr>
          <w:b/>
          <w:sz w:val="24"/>
        </w:rPr>
        <w:t xml:space="preserve"> </w:t>
      </w:r>
      <w:r w:rsidR="007A5A33">
        <w:rPr>
          <w:b/>
          <w:sz w:val="24"/>
        </w:rPr>
        <w:t>déclaration</w:t>
      </w:r>
      <w:r>
        <w:rPr>
          <w:b/>
          <w:sz w:val="24"/>
        </w:rPr>
        <w:t xml:space="preserve"> </w:t>
      </w:r>
      <w:r w:rsidR="007A5A33">
        <w:rPr>
          <w:b/>
          <w:sz w:val="24"/>
        </w:rPr>
        <w:t>d’engagement</w:t>
      </w:r>
      <w:r>
        <w:rPr>
          <w:b/>
          <w:sz w:val="24"/>
        </w:rPr>
        <w:t xml:space="preserve"> </w:t>
      </w:r>
      <w:r w:rsidR="007A5A33">
        <w:rPr>
          <w:b/>
          <w:sz w:val="24"/>
        </w:rPr>
        <w:t>au</w:t>
      </w:r>
      <w:r>
        <w:rPr>
          <w:b/>
          <w:sz w:val="24"/>
        </w:rPr>
        <w:t xml:space="preserve"> </w:t>
      </w:r>
      <w:r w:rsidR="007A5A33">
        <w:rPr>
          <w:b/>
          <w:sz w:val="24"/>
        </w:rPr>
        <w:t>respect</w:t>
      </w:r>
      <w:r>
        <w:rPr>
          <w:b/>
          <w:sz w:val="24"/>
        </w:rPr>
        <w:t xml:space="preserve"> </w:t>
      </w:r>
      <w:r w:rsidR="007A5A33">
        <w:rPr>
          <w:b/>
          <w:sz w:val="24"/>
        </w:rPr>
        <w:t>des</w:t>
      </w:r>
      <w:r>
        <w:rPr>
          <w:b/>
          <w:sz w:val="24"/>
        </w:rPr>
        <w:t xml:space="preserve"> </w:t>
      </w:r>
      <w:r w:rsidR="007A5A33">
        <w:rPr>
          <w:b/>
          <w:sz w:val="24"/>
        </w:rPr>
        <w:t>clauses environnementales et sociales datée et signée ;</w:t>
      </w:r>
    </w:p>
    <w:p w:rsidR="000E67D3" w:rsidRDefault="007A5A33">
      <w:pPr>
        <w:pStyle w:val="Corpsdetexte"/>
        <w:spacing w:before="156"/>
        <w:ind w:left="852"/>
        <w:jc w:val="both"/>
        <w:rPr>
          <w:rFonts w:ascii="Arial Narrow" w:hAnsi="Arial Narrow"/>
        </w:rPr>
      </w:pPr>
      <w:r>
        <w:rPr>
          <w:rFonts w:ascii="Arial Narrow" w:hAnsi="Arial Narrow"/>
        </w:rPr>
        <w:t>Les</w:t>
      </w:r>
      <w:r w:rsidR="00EE4499">
        <w:rPr>
          <w:rFonts w:ascii="Arial Narrow" w:hAnsi="Arial Narrow"/>
        </w:rPr>
        <w:t xml:space="preserve"> </w:t>
      </w:r>
      <w:r>
        <w:rPr>
          <w:rFonts w:ascii="Arial Narrow" w:hAnsi="Arial Narrow"/>
        </w:rPr>
        <w:t>critères</w:t>
      </w:r>
      <w:r w:rsidR="00EE4499">
        <w:rPr>
          <w:rFonts w:ascii="Arial Narrow" w:hAnsi="Arial Narrow"/>
        </w:rPr>
        <w:t xml:space="preserve"> </w:t>
      </w:r>
      <w:r>
        <w:rPr>
          <w:rFonts w:ascii="Arial Narrow" w:hAnsi="Arial Narrow"/>
        </w:rPr>
        <w:t>éliminatoires</w:t>
      </w:r>
      <w:r w:rsidR="00EE4499">
        <w:rPr>
          <w:rFonts w:ascii="Arial Narrow" w:hAnsi="Arial Narrow"/>
        </w:rPr>
        <w:t xml:space="preserve"> </w:t>
      </w:r>
      <w:r>
        <w:rPr>
          <w:rFonts w:ascii="Arial Narrow" w:hAnsi="Arial Narrow"/>
        </w:rPr>
        <w:t>sont</w:t>
      </w:r>
      <w:r w:rsidR="00EE4499">
        <w:rPr>
          <w:rFonts w:ascii="Arial Narrow" w:hAnsi="Arial Narrow"/>
        </w:rPr>
        <w:t xml:space="preserve"> </w:t>
      </w:r>
      <w:r>
        <w:rPr>
          <w:rFonts w:ascii="Arial Narrow" w:hAnsi="Arial Narrow"/>
        </w:rPr>
        <w:t>les</w:t>
      </w:r>
      <w:r w:rsidR="00EE4499">
        <w:rPr>
          <w:rFonts w:ascii="Arial Narrow" w:hAnsi="Arial Narrow"/>
        </w:rPr>
        <w:t xml:space="preserve"> </w:t>
      </w:r>
      <w:r>
        <w:rPr>
          <w:rFonts w:ascii="Arial Narrow" w:hAnsi="Arial Narrow"/>
          <w:spacing w:val="-2"/>
        </w:rPr>
        <w:t>suivantes:</w:t>
      </w:r>
    </w:p>
    <w:p w:rsidR="000E67D3" w:rsidRDefault="007A5A33">
      <w:pPr>
        <w:pStyle w:val="Paragraphedeliste"/>
        <w:numPr>
          <w:ilvl w:val="1"/>
          <w:numId w:val="9"/>
        </w:numPr>
        <w:tabs>
          <w:tab w:val="left" w:pos="1558"/>
          <w:tab w:val="left" w:pos="1781"/>
        </w:tabs>
        <w:spacing w:before="11" w:line="259" w:lineRule="auto"/>
        <w:ind w:right="1261" w:hanging="459"/>
        <w:jc w:val="both"/>
        <w:rPr>
          <w:rFonts w:ascii="Arial Narrow" w:hAnsi="Arial Narrow"/>
          <w:sz w:val="24"/>
        </w:rPr>
      </w:pPr>
      <w:r>
        <w:rPr>
          <w:rFonts w:ascii="Arial Narrow" w:hAnsi="Arial Narrow"/>
          <w:sz w:val="24"/>
        </w:rPr>
        <w:t>Fausses déclarations ou pièces falsifiées (</w:t>
      </w:r>
      <w:r>
        <w:rPr>
          <w:rFonts w:ascii="Arial Narrow" w:hAnsi="Arial Narrow"/>
          <w:b/>
          <w:sz w:val="24"/>
        </w:rPr>
        <w:t>la CIPM et l’Autorité contractante se réservent le droit de procéder à l’authentification de tout document présentant un caractère douteux</w:t>
      </w:r>
      <w:r>
        <w:rPr>
          <w:rFonts w:ascii="Arial Narrow" w:hAnsi="Arial Narrow"/>
          <w:sz w:val="24"/>
        </w:rPr>
        <w:t>) ;</w:t>
      </w:r>
    </w:p>
    <w:p w:rsidR="000E67D3" w:rsidRDefault="007A5A33">
      <w:pPr>
        <w:pStyle w:val="Paragraphedeliste"/>
        <w:numPr>
          <w:ilvl w:val="1"/>
          <w:numId w:val="9"/>
        </w:numPr>
        <w:tabs>
          <w:tab w:val="left" w:pos="1558"/>
          <w:tab w:val="left" w:pos="1781"/>
        </w:tabs>
        <w:spacing w:before="159" w:line="259" w:lineRule="auto"/>
        <w:ind w:right="1257" w:hanging="504"/>
        <w:jc w:val="both"/>
        <w:rPr>
          <w:rFonts w:ascii="Arial Narrow" w:hAnsi="Arial Narrow"/>
          <w:sz w:val="24"/>
        </w:rPr>
      </w:pPr>
      <w:r>
        <w:rPr>
          <w:rFonts w:ascii="Arial Narrow" w:hAnsi="Arial Narrow"/>
          <w:sz w:val="24"/>
        </w:rPr>
        <w:t>Absence dans l’offre technique d’une rubrique « méthodologie d’exécution, organisation et Planning des travaux conforme au délai d’exécution des travaux» ;</w:t>
      </w:r>
    </w:p>
    <w:p w:rsidR="000E67D3" w:rsidRDefault="007A5A33">
      <w:pPr>
        <w:pStyle w:val="Paragraphedeliste"/>
        <w:numPr>
          <w:ilvl w:val="1"/>
          <w:numId w:val="9"/>
        </w:numPr>
        <w:tabs>
          <w:tab w:val="left" w:pos="1558"/>
        </w:tabs>
        <w:spacing w:before="158"/>
        <w:ind w:left="1558" w:hanging="324"/>
        <w:jc w:val="left"/>
        <w:rPr>
          <w:rFonts w:ascii="Arial Narrow" w:hAnsi="Arial Narrow"/>
          <w:sz w:val="24"/>
        </w:rPr>
      </w:pPr>
      <w:r>
        <w:rPr>
          <w:rFonts w:ascii="Arial Narrow" w:hAnsi="Arial Narrow"/>
          <w:color w:val="000000"/>
          <w:sz w:val="24"/>
          <w:highlight w:val="yellow"/>
        </w:rPr>
        <w:t>Non</w:t>
      </w:r>
      <w:r w:rsidR="00EE4499">
        <w:rPr>
          <w:rFonts w:ascii="Arial Narrow" w:hAnsi="Arial Narrow"/>
          <w:color w:val="000000"/>
          <w:sz w:val="24"/>
          <w:highlight w:val="yellow"/>
        </w:rPr>
        <w:t xml:space="preserve"> </w:t>
      </w:r>
      <w:r>
        <w:rPr>
          <w:rFonts w:ascii="Arial Narrow" w:hAnsi="Arial Narrow"/>
          <w:color w:val="000000"/>
          <w:sz w:val="24"/>
          <w:highlight w:val="yellow"/>
        </w:rPr>
        <w:t>satisfaction</w:t>
      </w:r>
      <w:r w:rsidR="00EE4499">
        <w:rPr>
          <w:rFonts w:ascii="Arial Narrow" w:hAnsi="Arial Narrow"/>
          <w:color w:val="000000"/>
          <w:sz w:val="24"/>
          <w:highlight w:val="yellow"/>
        </w:rPr>
        <w:t xml:space="preserve"> </w:t>
      </w:r>
      <w:r>
        <w:rPr>
          <w:rFonts w:ascii="Arial Narrow" w:hAnsi="Arial Narrow"/>
          <w:color w:val="000000"/>
          <w:sz w:val="24"/>
          <w:highlight w:val="yellow"/>
        </w:rPr>
        <w:t>d’au</w:t>
      </w:r>
      <w:r w:rsidR="00EE4499">
        <w:rPr>
          <w:rFonts w:ascii="Arial Narrow" w:hAnsi="Arial Narrow"/>
          <w:color w:val="000000"/>
          <w:sz w:val="24"/>
          <w:highlight w:val="yellow"/>
        </w:rPr>
        <w:t xml:space="preserve"> </w:t>
      </w:r>
      <w:r>
        <w:rPr>
          <w:rFonts w:ascii="Arial Narrow" w:hAnsi="Arial Narrow"/>
          <w:color w:val="000000"/>
          <w:sz w:val="24"/>
          <w:highlight w:val="yellow"/>
        </w:rPr>
        <w:t>moins</w:t>
      </w:r>
      <w:r w:rsidR="00EE4499">
        <w:rPr>
          <w:rFonts w:ascii="Arial Narrow" w:hAnsi="Arial Narrow"/>
          <w:color w:val="000000"/>
          <w:sz w:val="24"/>
          <w:highlight w:val="yellow"/>
        </w:rPr>
        <w:t xml:space="preserve"> </w:t>
      </w:r>
      <w:r>
        <w:rPr>
          <w:rFonts w:ascii="Arial Narrow" w:hAnsi="Arial Narrow"/>
          <w:color w:val="000000"/>
          <w:sz w:val="24"/>
          <w:highlight w:val="yellow"/>
        </w:rPr>
        <w:t>70%</w:t>
      </w:r>
      <w:r w:rsidR="00EE4499">
        <w:rPr>
          <w:rFonts w:ascii="Arial Narrow" w:hAnsi="Arial Narrow"/>
          <w:color w:val="000000"/>
          <w:sz w:val="24"/>
          <w:highlight w:val="yellow"/>
        </w:rPr>
        <w:t xml:space="preserve"> </w:t>
      </w:r>
      <w:r>
        <w:rPr>
          <w:rFonts w:ascii="Arial Narrow" w:hAnsi="Arial Narrow"/>
          <w:color w:val="000000"/>
          <w:sz w:val="24"/>
          <w:highlight w:val="yellow"/>
        </w:rPr>
        <w:t>des</w:t>
      </w:r>
      <w:r w:rsidR="00EE4499">
        <w:rPr>
          <w:rFonts w:ascii="Arial Narrow" w:hAnsi="Arial Narrow"/>
          <w:color w:val="000000"/>
          <w:sz w:val="24"/>
          <w:highlight w:val="yellow"/>
        </w:rPr>
        <w:t xml:space="preserve"> </w:t>
      </w:r>
      <w:r>
        <w:rPr>
          <w:rFonts w:ascii="Arial Narrow" w:hAnsi="Arial Narrow"/>
          <w:color w:val="000000"/>
          <w:sz w:val="24"/>
          <w:highlight w:val="yellow"/>
        </w:rPr>
        <w:t>critères</w:t>
      </w:r>
      <w:r w:rsidR="00EE4499">
        <w:rPr>
          <w:rFonts w:ascii="Arial Narrow" w:hAnsi="Arial Narrow"/>
          <w:color w:val="000000"/>
          <w:sz w:val="24"/>
          <w:highlight w:val="yellow"/>
        </w:rPr>
        <w:t xml:space="preserve"> </w:t>
      </w:r>
      <w:r>
        <w:rPr>
          <w:rFonts w:ascii="Arial Narrow" w:hAnsi="Arial Narrow"/>
          <w:color w:val="000000"/>
          <w:sz w:val="24"/>
          <w:highlight w:val="yellow"/>
        </w:rPr>
        <w:t>essentiels</w:t>
      </w:r>
      <w:r>
        <w:rPr>
          <w:rFonts w:ascii="Arial Narrow" w:hAnsi="Arial Narrow"/>
          <w:color w:val="000000"/>
          <w:spacing w:val="-10"/>
          <w:sz w:val="24"/>
          <w:highlight w:val="yellow"/>
        </w:rPr>
        <w:t>;</w:t>
      </w:r>
    </w:p>
    <w:p w:rsidR="000E67D3" w:rsidRDefault="007A5A33">
      <w:pPr>
        <w:pStyle w:val="Paragraphedeliste"/>
        <w:numPr>
          <w:ilvl w:val="1"/>
          <w:numId w:val="9"/>
        </w:numPr>
        <w:tabs>
          <w:tab w:val="left" w:pos="1559"/>
          <w:tab w:val="left" w:pos="1781"/>
        </w:tabs>
        <w:spacing w:before="183" w:line="259" w:lineRule="auto"/>
        <w:ind w:right="1267" w:hanging="557"/>
        <w:jc w:val="both"/>
        <w:rPr>
          <w:rFonts w:ascii="Arial Narrow" w:hAnsi="Arial Narrow"/>
          <w:sz w:val="24"/>
        </w:rPr>
      </w:pPr>
      <w:r>
        <w:rPr>
          <w:rFonts w:ascii="Arial Narrow" w:hAnsi="Arial Narrow"/>
          <w:color w:val="000000"/>
          <w:sz w:val="24"/>
          <w:highlight w:val="yellow"/>
        </w:rPr>
        <w:t>Offre Administrative incomplète (pièce non compétée dans un délais de 48heures à compter dela date d’ouverture des offres ;</w:t>
      </w:r>
    </w:p>
    <w:p w:rsidR="000E67D3" w:rsidRDefault="007A5A33">
      <w:pPr>
        <w:pStyle w:val="Paragraphedeliste"/>
        <w:numPr>
          <w:ilvl w:val="1"/>
          <w:numId w:val="9"/>
        </w:numPr>
        <w:tabs>
          <w:tab w:val="left" w:pos="1560"/>
        </w:tabs>
        <w:spacing w:before="159"/>
        <w:ind w:left="1560" w:hanging="292"/>
        <w:jc w:val="left"/>
        <w:rPr>
          <w:rFonts w:ascii="Arial Narrow" w:hAnsi="Arial Narrow"/>
          <w:sz w:val="24"/>
        </w:rPr>
      </w:pPr>
      <w:r>
        <w:rPr>
          <w:rFonts w:ascii="Arial Narrow" w:hAnsi="Arial Narrow"/>
          <w:sz w:val="24"/>
        </w:rPr>
        <w:t>Offre</w:t>
      </w:r>
      <w:r w:rsidR="00EE4499">
        <w:rPr>
          <w:rFonts w:ascii="Arial Narrow" w:hAnsi="Arial Narrow"/>
          <w:sz w:val="24"/>
        </w:rPr>
        <w:t xml:space="preserve"> </w:t>
      </w:r>
      <w:r>
        <w:rPr>
          <w:rFonts w:ascii="Arial Narrow" w:hAnsi="Arial Narrow"/>
          <w:sz w:val="24"/>
        </w:rPr>
        <w:t>Financière</w:t>
      </w:r>
      <w:r w:rsidR="00EE4499">
        <w:rPr>
          <w:rFonts w:ascii="Arial Narrow" w:hAnsi="Arial Narrow"/>
          <w:sz w:val="24"/>
        </w:rPr>
        <w:t xml:space="preserve"> </w:t>
      </w:r>
      <w:r>
        <w:rPr>
          <w:rFonts w:ascii="Arial Narrow" w:hAnsi="Arial Narrow"/>
          <w:sz w:val="24"/>
        </w:rPr>
        <w:t>incomplète</w:t>
      </w:r>
      <w:r w:rsidR="00EE4499">
        <w:rPr>
          <w:rFonts w:ascii="Arial Narrow" w:hAnsi="Arial Narrow"/>
          <w:sz w:val="24"/>
        </w:rPr>
        <w:t xml:space="preserve"> </w:t>
      </w:r>
      <w:r>
        <w:rPr>
          <w:rFonts w:ascii="Arial Narrow" w:hAnsi="Arial Narrow"/>
          <w:sz w:val="24"/>
        </w:rPr>
        <w:t>(absence</w:t>
      </w:r>
      <w:r w:rsidR="00EE4499">
        <w:rPr>
          <w:rFonts w:ascii="Arial Narrow" w:hAnsi="Arial Narrow"/>
          <w:sz w:val="24"/>
        </w:rPr>
        <w:t xml:space="preserve"> </w:t>
      </w:r>
      <w:r>
        <w:rPr>
          <w:rFonts w:ascii="Arial Narrow" w:hAnsi="Arial Narrow"/>
          <w:sz w:val="24"/>
        </w:rPr>
        <w:t>/omission</w:t>
      </w:r>
      <w:r w:rsidR="00EE4499">
        <w:rPr>
          <w:rFonts w:ascii="Arial Narrow" w:hAnsi="Arial Narrow"/>
          <w:sz w:val="24"/>
        </w:rPr>
        <w:t xml:space="preserve"> </w:t>
      </w:r>
      <w:r>
        <w:rPr>
          <w:rFonts w:ascii="Arial Narrow" w:hAnsi="Arial Narrow"/>
          <w:sz w:val="24"/>
        </w:rPr>
        <w:t>d’un</w:t>
      </w:r>
      <w:r w:rsidR="00EE4499">
        <w:rPr>
          <w:rFonts w:ascii="Arial Narrow" w:hAnsi="Arial Narrow"/>
          <w:sz w:val="24"/>
        </w:rPr>
        <w:t xml:space="preserve"> </w:t>
      </w:r>
      <w:r>
        <w:rPr>
          <w:rFonts w:ascii="Arial Narrow" w:hAnsi="Arial Narrow"/>
          <w:sz w:val="24"/>
        </w:rPr>
        <w:t>prix</w:t>
      </w:r>
      <w:r w:rsidR="00EE4499">
        <w:rPr>
          <w:rFonts w:ascii="Arial Narrow" w:hAnsi="Arial Narrow"/>
          <w:sz w:val="24"/>
        </w:rPr>
        <w:t xml:space="preserve"> </w:t>
      </w:r>
      <w:r>
        <w:rPr>
          <w:rFonts w:ascii="Arial Narrow" w:hAnsi="Arial Narrow"/>
          <w:sz w:val="24"/>
        </w:rPr>
        <w:t>unitaire</w:t>
      </w:r>
      <w:r w:rsidR="00EE4499">
        <w:rPr>
          <w:rFonts w:ascii="Arial Narrow" w:hAnsi="Arial Narrow"/>
          <w:sz w:val="24"/>
        </w:rPr>
        <w:t xml:space="preserve"> </w:t>
      </w:r>
      <w:r>
        <w:rPr>
          <w:rFonts w:ascii="Arial Narrow" w:hAnsi="Arial Narrow"/>
          <w:spacing w:val="-2"/>
          <w:sz w:val="24"/>
        </w:rPr>
        <w:t>quantifié);</w:t>
      </w:r>
    </w:p>
    <w:p w:rsidR="000E67D3" w:rsidRDefault="007A5A33">
      <w:pPr>
        <w:pStyle w:val="Paragraphedeliste"/>
        <w:numPr>
          <w:ilvl w:val="1"/>
          <w:numId w:val="9"/>
        </w:numPr>
        <w:tabs>
          <w:tab w:val="left" w:pos="1559"/>
          <w:tab w:val="left" w:pos="1781"/>
        </w:tabs>
        <w:spacing w:before="184" w:line="259" w:lineRule="auto"/>
        <w:ind w:right="1263" w:hanging="557"/>
        <w:jc w:val="both"/>
        <w:rPr>
          <w:rFonts w:ascii="Arial Narrow" w:hAnsi="Arial Narrow"/>
          <w:sz w:val="24"/>
        </w:rPr>
      </w:pPr>
      <w:r>
        <w:rPr>
          <w:rFonts w:ascii="Arial Narrow" w:hAnsi="Arial Narrow"/>
          <w:sz w:val="24"/>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0E67D3" w:rsidRDefault="007A5A33">
      <w:pPr>
        <w:pStyle w:val="Paragraphedeliste"/>
        <w:numPr>
          <w:ilvl w:val="1"/>
          <w:numId w:val="9"/>
        </w:numPr>
        <w:tabs>
          <w:tab w:val="left" w:pos="1613"/>
        </w:tabs>
        <w:spacing w:before="159"/>
        <w:ind w:left="1613" w:hanging="434"/>
        <w:jc w:val="left"/>
        <w:rPr>
          <w:rFonts w:ascii="Arial Narrow" w:hAnsi="Arial Narrow"/>
          <w:sz w:val="24"/>
        </w:rPr>
      </w:pPr>
      <w:r>
        <w:rPr>
          <w:rFonts w:ascii="Arial Narrow" w:hAnsi="Arial Narrow"/>
          <w:sz w:val="24"/>
        </w:rPr>
        <w:t>Absence</w:t>
      </w:r>
      <w:r w:rsidR="00EE4499">
        <w:rPr>
          <w:rFonts w:ascii="Arial Narrow" w:hAnsi="Arial Narrow"/>
          <w:sz w:val="24"/>
        </w:rPr>
        <w:t xml:space="preserve"> </w:t>
      </w:r>
      <w:r>
        <w:rPr>
          <w:rFonts w:ascii="Arial Narrow" w:hAnsi="Arial Narrow"/>
          <w:sz w:val="24"/>
        </w:rPr>
        <w:t>de</w:t>
      </w:r>
      <w:r w:rsidR="00EE4499">
        <w:rPr>
          <w:rFonts w:ascii="Arial Narrow" w:hAnsi="Arial Narrow"/>
          <w:sz w:val="24"/>
        </w:rPr>
        <w:t xml:space="preserve"> </w:t>
      </w:r>
      <w:r>
        <w:rPr>
          <w:rFonts w:ascii="Arial Narrow" w:hAnsi="Arial Narrow"/>
          <w:sz w:val="24"/>
        </w:rPr>
        <w:t>la</w:t>
      </w:r>
      <w:r w:rsidR="00EE4499">
        <w:rPr>
          <w:rFonts w:ascii="Arial Narrow" w:hAnsi="Arial Narrow"/>
          <w:sz w:val="24"/>
        </w:rPr>
        <w:t xml:space="preserve"> </w:t>
      </w:r>
      <w:r>
        <w:rPr>
          <w:rFonts w:ascii="Arial Narrow" w:hAnsi="Arial Narrow"/>
          <w:sz w:val="24"/>
        </w:rPr>
        <w:t>caution</w:t>
      </w:r>
      <w:r w:rsidR="00EE4499">
        <w:rPr>
          <w:rFonts w:ascii="Arial Narrow" w:hAnsi="Arial Narrow"/>
          <w:sz w:val="24"/>
        </w:rPr>
        <w:t xml:space="preserve"> </w:t>
      </w:r>
      <w:r>
        <w:rPr>
          <w:rFonts w:ascii="Arial Narrow" w:hAnsi="Arial Narrow"/>
          <w:sz w:val="24"/>
        </w:rPr>
        <w:t>de</w:t>
      </w:r>
      <w:r w:rsidR="00EE4499">
        <w:rPr>
          <w:rFonts w:ascii="Arial Narrow" w:hAnsi="Arial Narrow"/>
          <w:sz w:val="24"/>
        </w:rPr>
        <w:t xml:space="preserve"> </w:t>
      </w:r>
      <w:r>
        <w:rPr>
          <w:rFonts w:ascii="Arial Narrow" w:hAnsi="Arial Narrow"/>
          <w:sz w:val="24"/>
        </w:rPr>
        <w:t>soumission originale</w:t>
      </w:r>
      <w:r w:rsidR="00EE4499">
        <w:rPr>
          <w:rFonts w:ascii="Arial Narrow" w:hAnsi="Arial Narrow"/>
          <w:sz w:val="24"/>
        </w:rPr>
        <w:t xml:space="preserve"> </w:t>
      </w:r>
      <w:r>
        <w:rPr>
          <w:rFonts w:ascii="Arial Narrow" w:hAnsi="Arial Narrow"/>
          <w:sz w:val="24"/>
        </w:rPr>
        <w:t>de</w:t>
      </w:r>
      <w:r w:rsidR="00EE4499">
        <w:rPr>
          <w:rFonts w:ascii="Arial Narrow" w:hAnsi="Arial Narrow"/>
          <w:sz w:val="24"/>
        </w:rPr>
        <w:t xml:space="preserve"> </w:t>
      </w:r>
      <w:r>
        <w:rPr>
          <w:rFonts w:ascii="Arial Narrow" w:hAnsi="Arial Narrow"/>
          <w:sz w:val="24"/>
        </w:rPr>
        <w:t>l’entreprise</w:t>
      </w:r>
      <w:r>
        <w:rPr>
          <w:rFonts w:ascii="Arial Narrow" w:hAnsi="Arial Narrow"/>
          <w:spacing w:val="-10"/>
          <w:sz w:val="24"/>
        </w:rPr>
        <w:t>;</w:t>
      </w:r>
    </w:p>
    <w:p w:rsidR="000E67D3" w:rsidRDefault="007A5A33">
      <w:pPr>
        <w:pStyle w:val="Paragraphedeliste"/>
        <w:numPr>
          <w:ilvl w:val="1"/>
          <w:numId w:val="9"/>
        </w:numPr>
        <w:tabs>
          <w:tab w:val="left" w:pos="1557"/>
          <w:tab w:val="left" w:pos="1781"/>
        </w:tabs>
        <w:spacing w:before="180" w:line="259" w:lineRule="auto"/>
        <w:ind w:right="1266" w:hanging="646"/>
        <w:jc w:val="left"/>
        <w:rPr>
          <w:rFonts w:ascii="Arial Narrow" w:hAnsi="Arial Narrow"/>
          <w:sz w:val="24"/>
        </w:rPr>
      </w:pPr>
      <w:r>
        <w:rPr>
          <w:rFonts w:ascii="Arial Narrow" w:hAnsi="Arial Narrow"/>
          <w:sz w:val="24"/>
        </w:rPr>
        <w:t>Absence</w:t>
      </w:r>
      <w:r w:rsidR="00EE4499">
        <w:rPr>
          <w:rFonts w:ascii="Arial Narrow" w:hAnsi="Arial Narrow"/>
          <w:sz w:val="24"/>
        </w:rPr>
        <w:t xml:space="preserve"> </w:t>
      </w:r>
      <w:r>
        <w:rPr>
          <w:rFonts w:ascii="Arial Narrow" w:hAnsi="Arial Narrow"/>
          <w:sz w:val="24"/>
        </w:rPr>
        <w:t>d’une</w:t>
      </w:r>
      <w:r w:rsidR="00EE4499">
        <w:rPr>
          <w:rFonts w:ascii="Arial Narrow" w:hAnsi="Arial Narrow"/>
          <w:sz w:val="24"/>
        </w:rPr>
        <w:t xml:space="preserve"> </w:t>
      </w:r>
      <w:r>
        <w:rPr>
          <w:rFonts w:ascii="Arial Narrow" w:hAnsi="Arial Narrow"/>
          <w:sz w:val="24"/>
        </w:rPr>
        <w:t>attestation</w:t>
      </w:r>
      <w:r w:rsidR="003524DE">
        <w:rPr>
          <w:rFonts w:ascii="Arial Narrow" w:hAnsi="Arial Narrow"/>
          <w:sz w:val="24"/>
        </w:rPr>
        <w:t xml:space="preserve"> </w:t>
      </w:r>
      <w:r>
        <w:rPr>
          <w:rFonts w:ascii="Arial Narrow" w:hAnsi="Arial Narrow"/>
          <w:sz w:val="24"/>
        </w:rPr>
        <w:t>signée</w:t>
      </w:r>
      <w:r w:rsidR="003524DE">
        <w:rPr>
          <w:rFonts w:ascii="Arial Narrow" w:hAnsi="Arial Narrow"/>
          <w:sz w:val="24"/>
        </w:rPr>
        <w:t xml:space="preserve"> </w:t>
      </w:r>
      <w:r>
        <w:rPr>
          <w:rFonts w:ascii="Arial Narrow" w:hAnsi="Arial Narrow"/>
          <w:sz w:val="24"/>
        </w:rPr>
        <w:t>par</w:t>
      </w:r>
      <w:r w:rsidR="003524DE">
        <w:rPr>
          <w:rFonts w:ascii="Arial Narrow" w:hAnsi="Arial Narrow"/>
          <w:sz w:val="24"/>
        </w:rPr>
        <w:t xml:space="preserve"> </w:t>
      </w:r>
      <w:r>
        <w:rPr>
          <w:rFonts w:ascii="Arial Narrow" w:hAnsi="Arial Narrow"/>
          <w:sz w:val="24"/>
        </w:rPr>
        <w:t>le</w:t>
      </w:r>
      <w:r w:rsidR="003524DE">
        <w:rPr>
          <w:rFonts w:ascii="Arial Narrow" w:hAnsi="Arial Narrow"/>
          <w:sz w:val="24"/>
        </w:rPr>
        <w:t xml:space="preserve"> </w:t>
      </w:r>
      <w:r>
        <w:rPr>
          <w:rFonts w:ascii="Arial Narrow" w:hAnsi="Arial Narrow"/>
          <w:sz w:val="24"/>
        </w:rPr>
        <w:t>soumissionnaire</w:t>
      </w:r>
      <w:r w:rsidR="00EE4499">
        <w:rPr>
          <w:rFonts w:ascii="Arial Narrow" w:hAnsi="Arial Narrow"/>
          <w:sz w:val="24"/>
        </w:rPr>
        <w:t xml:space="preserve"> </w:t>
      </w:r>
      <w:r>
        <w:rPr>
          <w:rFonts w:ascii="Arial Narrow" w:hAnsi="Arial Narrow"/>
          <w:sz w:val="24"/>
        </w:rPr>
        <w:t>et</w:t>
      </w:r>
      <w:r w:rsidR="00EE4499">
        <w:rPr>
          <w:rFonts w:ascii="Arial Narrow" w:hAnsi="Arial Narrow"/>
          <w:sz w:val="24"/>
        </w:rPr>
        <w:t xml:space="preserve"> </w:t>
      </w:r>
      <w:r>
        <w:rPr>
          <w:rFonts w:ascii="Arial Narrow" w:hAnsi="Arial Narrow"/>
          <w:sz w:val="24"/>
        </w:rPr>
        <w:t>par</w:t>
      </w:r>
      <w:r w:rsidR="00EE4499">
        <w:rPr>
          <w:rFonts w:ascii="Arial Narrow" w:hAnsi="Arial Narrow"/>
          <w:sz w:val="24"/>
        </w:rPr>
        <w:t xml:space="preserve"> </w:t>
      </w:r>
      <w:r>
        <w:rPr>
          <w:rFonts w:ascii="Arial Narrow" w:hAnsi="Arial Narrow"/>
          <w:sz w:val="24"/>
        </w:rPr>
        <w:t>laquelle</w:t>
      </w:r>
      <w:r w:rsidR="00EE4499">
        <w:rPr>
          <w:rFonts w:ascii="Arial Narrow" w:hAnsi="Arial Narrow"/>
          <w:sz w:val="24"/>
        </w:rPr>
        <w:t xml:space="preserve"> </w:t>
      </w:r>
      <w:r>
        <w:rPr>
          <w:rFonts w:ascii="Arial Narrow" w:hAnsi="Arial Narrow"/>
          <w:sz w:val="24"/>
        </w:rPr>
        <w:t>il</w:t>
      </w:r>
      <w:r w:rsidR="00EE4499">
        <w:rPr>
          <w:rFonts w:ascii="Arial Narrow" w:hAnsi="Arial Narrow"/>
          <w:sz w:val="24"/>
        </w:rPr>
        <w:t xml:space="preserve"> </w:t>
      </w:r>
      <w:r>
        <w:rPr>
          <w:rFonts w:ascii="Arial Narrow" w:hAnsi="Arial Narrow"/>
          <w:sz w:val="24"/>
        </w:rPr>
        <w:t>certifie</w:t>
      </w:r>
      <w:r w:rsidR="00EE4499">
        <w:rPr>
          <w:rFonts w:ascii="Arial Narrow" w:hAnsi="Arial Narrow"/>
          <w:sz w:val="24"/>
        </w:rPr>
        <w:t xml:space="preserve"> </w:t>
      </w:r>
      <w:r>
        <w:rPr>
          <w:rFonts w:ascii="Arial Narrow" w:hAnsi="Arial Narrow"/>
          <w:sz w:val="24"/>
        </w:rPr>
        <w:t>avoir</w:t>
      </w:r>
      <w:r w:rsidR="00EE4499">
        <w:rPr>
          <w:rFonts w:ascii="Arial Narrow" w:hAnsi="Arial Narrow"/>
          <w:sz w:val="24"/>
        </w:rPr>
        <w:t xml:space="preserve"> </w:t>
      </w:r>
      <w:r>
        <w:rPr>
          <w:rFonts w:ascii="Arial Narrow" w:hAnsi="Arial Narrow"/>
          <w:sz w:val="24"/>
        </w:rPr>
        <w:t>lu</w:t>
      </w:r>
      <w:r w:rsidR="00EE4499">
        <w:rPr>
          <w:rFonts w:ascii="Arial Narrow" w:hAnsi="Arial Narrow"/>
          <w:sz w:val="24"/>
        </w:rPr>
        <w:t xml:space="preserve"> </w:t>
      </w:r>
      <w:r>
        <w:rPr>
          <w:rFonts w:ascii="Arial Narrow" w:hAnsi="Arial Narrow"/>
          <w:sz w:val="24"/>
        </w:rPr>
        <w:t>et accepté sans réserves les Cahiers de charges du DAO (CCAP, CCTP) ;</w:t>
      </w:r>
    </w:p>
    <w:p w:rsidR="000E67D3" w:rsidRDefault="007A5A33">
      <w:pPr>
        <w:pStyle w:val="Paragraphedeliste"/>
        <w:numPr>
          <w:ilvl w:val="1"/>
          <w:numId w:val="9"/>
        </w:numPr>
        <w:tabs>
          <w:tab w:val="left" w:pos="1559"/>
        </w:tabs>
        <w:spacing w:before="162"/>
        <w:ind w:left="1559" w:hanging="335"/>
        <w:jc w:val="left"/>
        <w:rPr>
          <w:rFonts w:ascii="Arial Narrow" w:hAnsi="Arial Narrow"/>
          <w:sz w:val="24"/>
        </w:rPr>
      </w:pPr>
      <w:r>
        <w:rPr>
          <w:rFonts w:ascii="Arial Narrow" w:hAnsi="Arial Narrow"/>
          <w:sz w:val="24"/>
        </w:rPr>
        <w:t>Absence</w:t>
      </w:r>
      <w:r w:rsidR="003524DE">
        <w:rPr>
          <w:rFonts w:ascii="Arial Narrow" w:hAnsi="Arial Narrow"/>
          <w:sz w:val="24"/>
        </w:rPr>
        <w:t xml:space="preserve"> </w:t>
      </w:r>
      <w:r>
        <w:rPr>
          <w:rFonts w:ascii="Arial Narrow" w:hAnsi="Arial Narrow"/>
          <w:sz w:val="24"/>
        </w:rPr>
        <w:t>d’une</w:t>
      </w:r>
      <w:r w:rsidR="003524DE">
        <w:rPr>
          <w:rFonts w:ascii="Arial Narrow" w:hAnsi="Arial Narrow"/>
          <w:sz w:val="24"/>
        </w:rPr>
        <w:t xml:space="preserve"> </w:t>
      </w:r>
      <w:r>
        <w:rPr>
          <w:rFonts w:ascii="Arial Narrow" w:hAnsi="Arial Narrow"/>
          <w:sz w:val="24"/>
        </w:rPr>
        <w:t>attestation</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visite</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site</w:t>
      </w:r>
      <w:r w:rsidR="003524DE">
        <w:rPr>
          <w:rFonts w:ascii="Arial Narrow" w:hAnsi="Arial Narrow"/>
          <w:sz w:val="24"/>
        </w:rPr>
        <w:t xml:space="preserve"> </w:t>
      </w:r>
      <w:r>
        <w:rPr>
          <w:rFonts w:ascii="Arial Narrow" w:hAnsi="Arial Narrow"/>
          <w:sz w:val="24"/>
        </w:rPr>
        <w:t>signée</w:t>
      </w:r>
      <w:r w:rsidR="003524DE">
        <w:rPr>
          <w:rFonts w:ascii="Arial Narrow" w:hAnsi="Arial Narrow"/>
          <w:sz w:val="24"/>
        </w:rPr>
        <w:t xml:space="preserve"> </w:t>
      </w:r>
      <w:r>
        <w:rPr>
          <w:rFonts w:ascii="Arial Narrow" w:hAnsi="Arial Narrow"/>
          <w:sz w:val="24"/>
        </w:rPr>
        <w:t>sur</w:t>
      </w:r>
      <w:r w:rsidR="003524DE">
        <w:rPr>
          <w:rFonts w:ascii="Arial Narrow" w:hAnsi="Arial Narrow"/>
          <w:sz w:val="24"/>
        </w:rPr>
        <w:t xml:space="preserve"> </w:t>
      </w:r>
      <w:r>
        <w:rPr>
          <w:rFonts w:ascii="Arial Narrow" w:hAnsi="Arial Narrow"/>
          <w:sz w:val="24"/>
        </w:rPr>
        <w:t>l’honneur</w:t>
      </w:r>
      <w:r w:rsidR="003524DE">
        <w:rPr>
          <w:rFonts w:ascii="Arial Narrow" w:hAnsi="Arial Narrow"/>
          <w:sz w:val="24"/>
        </w:rPr>
        <w:t xml:space="preserve"> </w:t>
      </w:r>
      <w:r>
        <w:rPr>
          <w:rFonts w:ascii="Arial Narrow" w:hAnsi="Arial Narrow"/>
          <w:sz w:val="24"/>
        </w:rPr>
        <w:t>par</w:t>
      </w:r>
      <w:r w:rsidR="003524DE">
        <w:rPr>
          <w:rFonts w:ascii="Arial Narrow" w:hAnsi="Arial Narrow"/>
          <w:sz w:val="24"/>
        </w:rPr>
        <w:t xml:space="preserve"> </w:t>
      </w:r>
      <w:r>
        <w:rPr>
          <w:rFonts w:ascii="Arial Narrow" w:hAnsi="Arial Narrow"/>
          <w:sz w:val="24"/>
        </w:rPr>
        <w:t>le</w:t>
      </w:r>
      <w:r w:rsidR="003524DE">
        <w:rPr>
          <w:rFonts w:ascii="Arial Narrow" w:hAnsi="Arial Narrow"/>
          <w:sz w:val="24"/>
        </w:rPr>
        <w:t xml:space="preserve"> </w:t>
      </w:r>
      <w:r>
        <w:rPr>
          <w:rFonts w:ascii="Arial Narrow" w:hAnsi="Arial Narrow"/>
          <w:sz w:val="24"/>
        </w:rPr>
        <w:t>soumissionnaire</w:t>
      </w:r>
      <w:r>
        <w:rPr>
          <w:rFonts w:ascii="Arial Narrow" w:hAnsi="Arial Narrow"/>
          <w:spacing w:val="-10"/>
          <w:sz w:val="24"/>
        </w:rPr>
        <w:t>;</w:t>
      </w:r>
    </w:p>
    <w:p w:rsidR="000E67D3" w:rsidRDefault="007A5A33">
      <w:pPr>
        <w:pStyle w:val="Paragraphedeliste"/>
        <w:numPr>
          <w:ilvl w:val="1"/>
          <w:numId w:val="9"/>
        </w:numPr>
        <w:tabs>
          <w:tab w:val="left" w:pos="1560"/>
        </w:tabs>
        <w:spacing w:before="181"/>
        <w:ind w:left="1560" w:hanging="292"/>
        <w:jc w:val="left"/>
        <w:rPr>
          <w:rFonts w:ascii="Arial Narrow" w:hAnsi="Arial Narrow"/>
          <w:sz w:val="24"/>
        </w:rPr>
      </w:pPr>
      <w:r>
        <w:rPr>
          <w:rFonts w:ascii="Arial Narrow" w:hAnsi="Arial Narrow"/>
          <w:sz w:val="24"/>
        </w:rPr>
        <w:t>Absence</w:t>
      </w:r>
      <w:r w:rsidR="003524DE">
        <w:rPr>
          <w:rFonts w:ascii="Arial Narrow" w:hAnsi="Arial Narrow"/>
          <w:sz w:val="24"/>
        </w:rPr>
        <w:t xml:space="preserve"> </w:t>
      </w:r>
      <w:r>
        <w:rPr>
          <w:rFonts w:ascii="Arial Narrow" w:hAnsi="Arial Narrow"/>
          <w:sz w:val="24"/>
        </w:rPr>
        <w:t>d’un</w:t>
      </w:r>
      <w:r w:rsidR="003524DE">
        <w:rPr>
          <w:rFonts w:ascii="Arial Narrow" w:hAnsi="Arial Narrow"/>
          <w:sz w:val="24"/>
        </w:rPr>
        <w:t xml:space="preserve"> </w:t>
      </w:r>
      <w:r>
        <w:rPr>
          <w:rFonts w:ascii="Arial Narrow" w:hAnsi="Arial Narrow"/>
          <w:sz w:val="24"/>
        </w:rPr>
        <w:t>rapport</w:t>
      </w:r>
      <w:r w:rsidR="003524DE">
        <w:rPr>
          <w:rFonts w:ascii="Arial Narrow" w:hAnsi="Arial Narrow"/>
          <w:sz w:val="24"/>
        </w:rPr>
        <w:t xml:space="preserve"> </w:t>
      </w:r>
      <w:r>
        <w:rPr>
          <w:rFonts w:ascii="Arial Narrow" w:hAnsi="Arial Narrow"/>
          <w:sz w:val="24"/>
        </w:rPr>
        <w:t>détaillé</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visite</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site</w:t>
      </w:r>
      <w:r w:rsidR="003524DE">
        <w:rPr>
          <w:rFonts w:ascii="Arial Narrow" w:hAnsi="Arial Narrow"/>
          <w:sz w:val="24"/>
        </w:rPr>
        <w:t xml:space="preserve"> </w:t>
      </w:r>
      <w:r>
        <w:rPr>
          <w:rFonts w:ascii="Arial Narrow" w:hAnsi="Arial Narrow"/>
          <w:sz w:val="24"/>
        </w:rPr>
        <w:t>assorti</w:t>
      </w:r>
      <w:r w:rsidR="003524DE">
        <w:rPr>
          <w:rFonts w:ascii="Arial Narrow" w:hAnsi="Arial Narrow"/>
          <w:sz w:val="24"/>
        </w:rPr>
        <w:t xml:space="preserve"> </w:t>
      </w:r>
      <w:r>
        <w:rPr>
          <w:rFonts w:ascii="Arial Narrow" w:hAnsi="Arial Narrow"/>
          <w:sz w:val="24"/>
        </w:rPr>
        <w:t>des</w:t>
      </w:r>
      <w:r w:rsidR="003524DE">
        <w:rPr>
          <w:rFonts w:ascii="Arial Narrow" w:hAnsi="Arial Narrow"/>
          <w:sz w:val="24"/>
        </w:rPr>
        <w:t xml:space="preserve"> </w:t>
      </w:r>
      <w:r>
        <w:rPr>
          <w:rFonts w:ascii="Arial Narrow" w:hAnsi="Arial Narrow"/>
          <w:sz w:val="24"/>
        </w:rPr>
        <w:t>prises</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vues</w:t>
      </w:r>
      <w:r>
        <w:rPr>
          <w:rFonts w:ascii="Arial Narrow" w:hAnsi="Arial Narrow"/>
          <w:spacing w:val="-10"/>
          <w:sz w:val="24"/>
        </w:rPr>
        <w:t>;</w:t>
      </w:r>
    </w:p>
    <w:p w:rsidR="000E67D3" w:rsidRDefault="007A5A33">
      <w:pPr>
        <w:pStyle w:val="Paragraphedeliste"/>
        <w:numPr>
          <w:ilvl w:val="1"/>
          <w:numId w:val="9"/>
        </w:numPr>
        <w:tabs>
          <w:tab w:val="left" w:pos="1559"/>
        </w:tabs>
        <w:spacing w:before="183"/>
        <w:ind w:left="1559" w:hanging="335"/>
        <w:jc w:val="left"/>
        <w:rPr>
          <w:rFonts w:ascii="Arial Narrow" w:hAnsi="Arial Narrow"/>
          <w:sz w:val="24"/>
        </w:rPr>
      </w:pPr>
      <w:r>
        <w:rPr>
          <w:rFonts w:ascii="Arial Narrow" w:hAnsi="Arial Narrow"/>
          <w:sz w:val="24"/>
        </w:rPr>
        <w:t>Absence</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la</w:t>
      </w:r>
      <w:r w:rsidR="003524DE">
        <w:rPr>
          <w:rFonts w:ascii="Arial Narrow" w:hAnsi="Arial Narrow"/>
          <w:sz w:val="24"/>
        </w:rPr>
        <w:t xml:space="preserve"> </w:t>
      </w:r>
      <w:r>
        <w:rPr>
          <w:rFonts w:ascii="Arial Narrow" w:hAnsi="Arial Narrow"/>
          <w:sz w:val="24"/>
        </w:rPr>
        <w:t>capacité</w:t>
      </w:r>
      <w:r w:rsidR="003524DE">
        <w:rPr>
          <w:rFonts w:ascii="Arial Narrow" w:hAnsi="Arial Narrow"/>
          <w:sz w:val="24"/>
        </w:rPr>
        <w:t xml:space="preserve"> </w:t>
      </w:r>
      <w:r>
        <w:rPr>
          <w:rFonts w:ascii="Arial Narrow" w:hAnsi="Arial Narrow"/>
          <w:sz w:val="24"/>
        </w:rPr>
        <w:t>financière</w:t>
      </w:r>
      <w:r w:rsidR="003524DE">
        <w:rPr>
          <w:rFonts w:ascii="Arial Narrow" w:hAnsi="Arial Narrow"/>
          <w:sz w:val="24"/>
        </w:rPr>
        <w:t xml:space="preserve"> </w:t>
      </w:r>
      <w:r>
        <w:rPr>
          <w:rFonts w:ascii="Arial Narrow" w:hAnsi="Arial Narrow"/>
          <w:b/>
          <w:color w:val="000000"/>
          <w:sz w:val="24"/>
          <w:highlight w:val="yellow"/>
        </w:rPr>
        <w:t>11000000</w:t>
      </w:r>
      <w:r w:rsidR="003524DE">
        <w:rPr>
          <w:rFonts w:ascii="Arial Narrow" w:hAnsi="Arial Narrow"/>
          <w:b/>
          <w:color w:val="000000"/>
          <w:sz w:val="24"/>
          <w:highlight w:val="yellow"/>
        </w:rPr>
        <w:t xml:space="preserve"> </w:t>
      </w:r>
      <w:r>
        <w:rPr>
          <w:rFonts w:ascii="Arial Narrow" w:hAnsi="Arial Narrow"/>
          <w:b/>
          <w:color w:val="000000"/>
          <w:sz w:val="24"/>
          <w:highlight w:val="yellow"/>
        </w:rPr>
        <w:t>(Onze</w:t>
      </w:r>
      <w:r w:rsidR="003524DE">
        <w:rPr>
          <w:rFonts w:ascii="Arial Narrow" w:hAnsi="Arial Narrow"/>
          <w:b/>
          <w:color w:val="000000"/>
          <w:sz w:val="24"/>
          <w:highlight w:val="yellow"/>
        </w:rPr>
        <w:t xml:space="preserve"> </w:t>
      </w:r>
      <w:r>
        <w:rPr>
          <w:rFonts w:ascii="Arial Narrow" w:hAnsi="Arial Narrow"/>
          <w:b/>
          <w:color w:val="000000"/>
          <w:sz w:val="24"/>
          <w:highlight w:val="yellow"/>
        </w:rPr>
        <w:t>millions)</w:t>
      </w:r>
      <w:r w:rsidR="003524DE">
        <w:rPr>
          <w:rFonts w:ascii="Arial Narrow" w:hAnsi="Arial Narrow"/>
          <w:b/>
          <w:color w:val="000000"/>
          <w:sz w:val="24"/>
        </w:rPr>
        <w:t xml:space="preserve"> </w:t>
      </w:r>
      <w:r>
        <w:rPr>
          <w:rFonts w:ascii="Arial Narrow" w:hAnsi="Arial Narrow"/>
          <w:b/>
          <w:color w:val="000000"/>
          <w:sz w:val="24"/>
        </w:rPr>
        <w:t>de</w:t>
      </w:r>
      <w:r w:rsidR="003524DE">
        <w:rPr>
          <w:rFonts w:ascii="Arial Narrow" w:hAnsi="Arial Narrow"/>
          <w:b/>
          <w:color w:val="000000"/>
          <w:sz w:val="24"/>
        </w:rPr>
        <w:t xml:space="preserve"> </w:t>
      </w:r>
      <w:r>
        <w:rPr>
          <w:rFonts w:ascii="Arial Narrow" w:hAnsi="Arial Narrow"/>
          <w:color w:val="000000"/>
          <w:sz w:val="24"/>
        </w:rPr>
        <w:t>Francs</w:t>
      </w:r>
      <w:r>
        <w:rPr>
          <w:rFonts w:ascii="Arial Narrow" w:hAnsi="Arial Narrow"/>
          <w:color w:val="000000"/>
          <w:spacing w:val="-4"/>
          <w:sz w:val="24"/>
        </w:rPr>
        <w:t xml:space="preserve"> CFA.</w:t>
      </w:r>
    </w:p>
    <w:p w:rsidR="000E67D3" w:rsidRDefault="007A5A33">
      <w:pPr>
        <w:pStyle w:val="Titre7"/>
        <w:spacing w:before="186"/>
        <w:ind w:left="965"/>
      </w:pPr>
      <w:r>
        <w:t>15.1.Critères</w:t>
      </w:r>
      <w:r>
        <w:rPr>
          <w:spacing w:val="-2"/>
        </w:rPr>
        <w:t>essentiels</w:t>
      </w:r>
    </w:p>
    <w:p w:rsidR="000E67D3" w:rsidRDefault="007A5A33">
      <w:pPr>
        <w:pStyle w:val="Corpsdetexte"/>
        <w:spacing w:before="134" w:line="360" w:lineRule="auto"/>
        <w:ind w:left="852" w:right="1270"/>
        <w:jc w:val="both"/>
      </w:pPr>
      <w:r>
        <w:t>Les</w:t>
      </w:r>
      <w:r w:rsidR="003524DE">
        <w:t xml:space="preserve"> </w:t>
      </w:r>
      <w:r>
        <w:t>critères</w:t>
      </w:r>
      <w:r>
        <w:rPr>
          <w:spacing w:val="23"/>
        </w:rPr>
        <w:t xml:space="preserve"> essentiels</w:t>
      </w:r>
      <w:r w:rsidR="003524DE">
        <w:rPr>
          <w:spacing w:val="23"/>
        </w:rPr>
        <w:t xml:space="preserve"> </w:t>
      </w:r>
      <w:r>
        <w:t>à</w:t>
      </w:r>
      <w:r w:rsidR="003524DE">
        <w:t xml:space="preserve"> </w:t>
      </w:r>
      <w:r>
        <w:t>la</w:t>
      </w:r>
      <w:r w:rsidR="003524DE">
        <w:t xml:space="preserve"> </w:t>
      </w:r>
      <w:r>
        <w:t>qualification</w:t>
      </w:r>
      <w:r w:rsidR="003524DE">
        <w:t xml:space="preserve"> </w:t>
      </w:r>
      <w:r>
        <w:t>des</w:t>
      </w:r>
      <w:r>
        <w:rPr>
          <w:spacing w:val="23"/>
        </w:rPr>
        <w:t xml:space="preserve"> soumissionnaires</w:t>
      </w:r>
      <w:r w:rsidR="003524DE">
        <w:rPr>
          <w:spacing w:val="23"/>
        </w:rPr>
        <w:t xml:space="preserve"> </w:t>
      </w:r>
      <w:r>
        <w:t>porteront</w:t>
      </w:r>
      <w:r w:rsidR="003524DE">
        <w:t xml:space="preserve"> </w:t>
      </w:r>
      <w:r>
        <w:t>à</w:t>
      </w:r>
      <w:r w:rsidR="003524DE">
        <w:t xml:space="preserve"> </w:t>
      </w:r>
      <w:r>
        <w:t>titre indicatif sur :</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Default="003524DE">
      <w:pPr>
        <w:pStyle w:val="Paragraphedeliste"/>
        <w:numPr>
          <w:ilvl w:val="0"/>
          <w:numId w:val="8"/>
        </w:numPr>
        <w:tabs>
          <w:tab w:val="left" w:pos="1608"/>
        </w:tabs>
        <w:spacing w:before="78"/>
        <w:jc w:val="left"/>
        <w:rPr>
          <w:sz w:val="24"/>
        </w:rPr>
      </w:pPr>
      <w:r>
        <w:rPr>
          <w:sz w:val="24"/>
        </w:rPr>
        <w:lastRenderedPageBreak/>
        <w:t>L</w:t>
      </w:r>
      <w:r w:rsidR="007A5A33">
        <w:rPr>
          <w:sz w:val="24"/>
        </w:rPr>
        <w:t>a</w:t>
      </w:r>
      <w:r>
        <w:rPr>
          <w:sz w:val="24"/>
        </w:rPr>
        <w:t xml:space="preserve"> </w:t>
      </w:r>
      <w:r w:rsidR="007A5A33">
        <w:rPr>
          <w:sz w:val="24"/>
        </w:rPr>
        <w:t>présentation</w:t>
      </w:r>
      <w:r>
        <w:rPr>
          <w:sz w:val="24"/>
        </w:rPr>
        <w:t xml:space="preserve"> </w:t>
      </w:r>
      <w:r w:rsidR="007A5A33">
        <w:rPr>
          <w:sz w:val="24"/>
        </w:rPr>
        <w:t>de</w:t>
      </w:r>
      <w:r>
        <w:rPr>
          <w:sz w:val="24"/>
        </w:rPr>
        <w:t xml:space="preserve"> </w:t>
      </w:r>
      <w:r w:rsidR="007A5A33">
        <w:rPr>
          <w:sz w:val="24"/>
        </w:rPr>
        <w:t>l’offre</w:t>
      </w:r>
      <w:r w:rsidR="007A5A33">
        <w:rPr>
          <w:spacing w:val="-10"/>
          <w:sz w:val="24"/>
        </w:rPr>
        <w:t>;</w:t>
      </w:r>
    </w:p>
    <w:p w:rsidR="000E67D3" w:rsidRDefault="000E67D3">
      <w:pPr>
        <w:pStyle w:val="Corpsdetexte"/>
        <w:spacing w:before="21"/>
      </w:pPr>
    </w:p>
    <w:p w:rsidR="000E67D3" w:rsidRDefault="003524DE">
      <w:pPr>
        <w:pStyle w:val="Paragraphedeliste"/>
        <w:numPr>
          <w:ilvl w:val="0"/>
          <w:numId w:val="8"/>
        </w:numPr>
        <w:tabs>
          <w:tab w:val="left" w:pos="1608"/>
        </w:tabs>
        <w:jc w:val="left"/>
        <w:rPr>
          <w:sz w:val="24"/>
        </w:rPr>
      </w:pPr>
      <w:r>
        <w:rPr>
          <w:sz w:val="24"/>
        </w:rPr>
        <w:t>L</w:t>
      </w:r>
      <w:r w:rsidR="007A5A33">
        <w:rPr>
          <w:sz w:val="24"/>
        </w:rPr>
        <w:t>es</w:t>
      </w:r>
      <w:r>
        <w:rPr>
          <w:sz w:val="24"/>
        </w:rPr>
        <w:t xml:space="preserve"> </w:t>
      </w:r>
      <w:r w:rsidR="007A5A33">
        <w:rPr>
          <w:sz w:val="24"/>
        </w:rPr>
        <w:t>références</w:t>
      </w:r>
      <w:r>
        <w:rPr>
          <w:sz w:val="24"/>
        </w:rPr>
        <w:t xml:space="preserve"> </w:t>
      </w:r>
      <w:r w:rsidR="007A5A33">
        <w:rPr>
          <w:sz w:val="24"/>
        </w:rPr>
        <w:t>du</w:t>
      </w:r>
      <w:r>
        <w:rPr>
          <w:sz w:val="24"/>
        </w:rPr>
        <w:t xml:space="preserve"> </w:t>
      </w:r>
      <w:r w:rsidR="007A5A33">
        <w:rPr>
          <w:sz w:val="24"/>
        </w:rPr>
        <w:t>soumissionnaire</w:t>
      </w:r>
      <w:r w:rsidR="007A5A33">
        <w:rPr>
          <w:spacing w:val="-10"/>
          <w:sz w:val="24"/>
        </w:rPr>
        <w:t>;</w:t>
      </w:r>
    </w:p>
    <w:p w:rsidR="000E67D3" w:rsidRDefault="000E67D3">
      <w:pPr>
        <w:pStyle w:val="Corpsdetexte"/>
        <w:spacing w:before="22"/>
      </w:pPr>
    </w:p>
    <w:p w:rsidR="000E67D3" w:rsidRDefault="003524DE">
      <w:pPr>
        <w:pStyle w:val="Paragraphedeliste"/>
        <w:numPr>
          <w:ilvl w:val="0"/>
          <w:numId w:val="8"/>
        </w:numPr>
        <w:tabs>
          <w:tab w:val="left" w:pos="1608"/>
        </w:tabs>
        <w:spacing w:line="360" w:lineRule="auto"/>
        <w:ind w:right="1560"/>
        <w:jc w:val="left"/>
        <w:rPr>
          <w:sz w:val="24"/>
        </w:rPr>
      </w:pPr>
      <w:r>
        <w:rPr>
          <w:sz w:val="24"/>
        </w:rPr>
        <w:t>L</w:t>
      </w:r>
      <w:r w:rsidR="007A5A33">
        <w:rPr>
          <w:sz w:val="24"/>
        </w:rPr>
        <w:t>e</w:t>
      </w:r>
      <w:r>
        <w:rPr>
          <w:sz w:val="24"/>
        </w:rPr>
        <w:t xml:space="preserve"> </w:t>
      </w:r>
      <w:r w:rsidR="007A5A33">
        <w:rPr>
          <w:sz w:val="24"/>
        </w:rPr>
        <w:t>service</w:t>
      </w:r>
      <w:r>
        <w:rPr>
          <w:sz w:val="24"/>
        </w:rPr>
        <w:t xml:space="preserve"> </w:t>
      </w:r>
      <w:r w:rsidR="007A5A33">
        <w:rPr>
          <w:sz w:val="24"/>
        </w:rPr>
        <w:t>après-vente</w:t>
      </w:r>
      <w:r>
        <w:rPr>
          <w:sz w:val="24"/>
        </w:rPr>
        <w:t xml:space="preserve"> </w:t>
      </w:r>
      <w:r w:rsidR="007A5A33">
        <w:rPr>
          <w:sz w:val="24"/>
        </w:rPr>
        <w:t>(disponibilité</w:t>
      </w:r>
      <w:r>
        <w:rPr>
          <w:sz w:val="24"/>
        </w:rPr>
        <w:t xml:space="preserve"> </w:t>
      </w:r>
      <w:r w:rsidR="007A5A33">
        <w:rPr>
          <w:sz w:val="24"/>
        </w:rPr>
        <w:t>des</w:t>
      </w:r>
      <w:r>
        <w:rPr>
          <w:sz w:val="24"/>
        </w:rPr>
        <w:t xml:space="preserve"> </w:t>
      </w:r>
      <w:r w:rsidR="007A5A33">
        <w:rPr>
          <w:sz w:val="24"/>
        </w:rPr>
        <w:t>pièces</w:t>
      </w:r>
      <w:r>
        <w:rPr>
          <w:sz w:val="24"/>
        </w:rPr>
        <w:t xml:space="preserve"> </w:t>
      </w:r>
      <w:r w:rsidR="007A5A33">
        <w:rPr>
          <w:sz w:val="24"/>
        </w:rPr>
        <w:t>de</w:t>
      </w:r>
      <w:r>
        <w:rPr>
          <w:sz w:val="24"/>
        </w:rPr>
        <w:t xml:space="preserve"> rechange, atelier </w:t>
      </w:r>
      <w:r w:rsidR="007A5A33">
        <w:rPr>
          <w:sz w:val="24"/>
        </w:rPr>
        <w:t>de</w:t>
      </w:r>
      <w:r>
        <w:rPr>
          <w:sz w:val="24"/>
        </w:rPr>
        <w:t xml:space="preserve"> </w:t>
      </w:r>
      <w:r w:rsidR="007A5A33">
        <w:rPr>
          <w:sz w:val="24"/>
        </w:rPr>
        <w:t>réparation, personnel</w:t>
      </w:r>
      <w:r>
        <w:rPr>
          <w:sz w:val="24"/>
        </w:rPr>
        <w:t xml:space="preserve"> </w:t>
      </w:r>
      <w:r w:rsidR="007A5A33">
        <w:rPr>
          <w:sz w:val="24"/>
        </w:rPr>
        <w:t>technique),le</w:t>
      </w:r>
      <w:r>
        <w:rPr>
          <w:sz w:val="24"/>
        </w:rPr>
        <w:t xml:space="preserve"> </w:t>
      </w:r>
      <w:r w:rsidR="007A5A33">
        <w:rPr>
          <w:sz w:val="24"/>
        </w:rPr>
        <w:t>cas</w:t>
      </w:r>
      <w:r>
        <w:rPr>
          <w:sz w:val="24"/>
        </w:rPr>
        <w:t xml:space="preserve"> </w:t>
      </w:r>
      <w:r w:rsidR="007A5A33">
        <w:rPr>
          <w:sz w:val="24"/>
        </w:rPr>
        <w:t>échéant;</w:t>
      </w:r>
    </w:p>
    <w:p w:rsidR="000E67D3" w:rsidRDefault="007A5A33">
      <w:pPr>
        <w:pStyle w:val="Paragraphedeliste"/>
        <w:numPr>
          <w:ilvl w:val="0"/>
          <w:numId w:val="8"/>
        </w:numPr>
        <w:tabs>
          <w:tab w:val="left" w:pos="1608"/>
        </w:tabs>
        <w:spacing w:before="161" w:line="360" w:lineRule="auto"/>
        <w:ind w:right="1557"/>
        <w:jc w:val="left"/>
        <w:rPr>
          <w:sz w:val="24"/>
        </w:rPr>
      </w:pPr>
      <w:r>
        <w:rPr>
          <w:sz w:val="24"/>
        </w:rPr>
        <w:t xml:space="preserve">la capacité financière (l’accès </w:t>
      </w:r>
      <w:r w:rsidR="003524DE">
        <w:rPr>
          <w:sz w:val="24"/>
        </w:rPr>
        <w:t xml:space="preserve">à une </w:t>
      </w:r>
      <w:r>
        <w:rPr>
          <w:sz w:val="24"/>
        </w:rPr>
        <w:t>ligne</w:t>
      </w:r>
      <w:r w:rsidR="003524DE">
        <w:rPr>
          <w:sz w:val="24"/>
        </w:rPr>
        <w:t xml:space="preserve"> </w:t>
      </w:r>
      <w:r>
        <w:rPr>
          <w:sz w:val="24"/>
        </w:rPr>
        <w:t>de</w:t>
      </w:r>
      <w:r w:rsidR="003524DE">
        <w:rPr>
          <w:sz w:val="24"/>
        </w:rPr>
        <w:t xml:space="preserve"> </w:t>
      </w:r>
      <w:r>
        <w:rPr>
          <w:sz w:val="24"/>
        </w:rPr>
        <w:t>crédit</w:t>
      </w:r>
      <w:r w:rsidR="003524DE">
        <w:rPr>
          <w:sz w:val="24"/>
        </w:rPr>
        <w:t xml:space="preserve"> </w:t>
      </w:r>
      <w:r>
        <w:rPr>
          <w:sz w:val="24"/>
        </w:rPr>
        <w:t>ou</w:t>
      </w:r>
      <w:r w:rsidR="003524DE">
        <w:rPr>
          <w:sz w:val="24"/>
        </w:rPr>
        <w:t xml:space="preserve"> </w:t>
      </w:r>
      <w:r>
        <w:rPr>
          <w:sz w:val="24"/>
        </w:rPr>
        <w:t>autres</w:t>
      </w:r>
      <w:r w:rsidR="003524DE">
        <w:rPr>
          <w:sz w:val="24"/>
        </w:rPr>
        <w:t xml:space="preserve"> </w:t>
      </w:r>
      <w:r>
        <w:rPr>
          <w:sz w:val="24"/>
        </w:rPr>
        <w:t>ressources financières, le chiffre d’affaires, attestation de solvabilité financière) ;</w:t>
      </w:r>
    </w:p>
    <w:p w:rsidR="000E67D3" w:rsidRDefault="007A5A33">
      <w:pPr>
        <w:pStyle w:val="Paragraphedeliste"/>
        <w:numPr>
          <w:ilvl w:val="0"/>
          <w:numId w:val="8"/>
        </w:numPr>
        <w:tabs>
          <w:tab w:val="left" w:pos="1608"/>
        </w:tabs>
        <w:spacing w:before="161"/>
        <w:jc w:val="left"/>
        <w:rPr>
          <w:sz w:val="24"/>
        </w:rPr>
      </w:pPr>
      <w:r>
        <w:rPr>
          <w:sz w:val="24"/>
        </w:rPr>
        <w:t>la</w:t>
      </w:r>
      <w:r w:rsidR="003524DE">
        <w:rPr>
          <w:sz w:val="24"/>
        </w:rPr>
        <w:t xml:space="preserve"> </w:t>
      </w:r>
      <w:r>
        <w:rPr>
          <w:sz w:val="24"/>
        </w:rPr>
        <w:t>qua</w:t>
      </w:r>
      <w:r w:rsidR="003524DE">
        <w:rPr>
          <w:sz w:val="24"/>
        </w:rPr>
        <w:t>l</w:t>
      </w:r>
      <w:r>
        <w:rPr>
          <w:sz w:val="24"/>
        </w:rPr>
        <w:t>ification</w:t>
      </w:r>
      <w:r w:rsidR="003524DE">
        <w:rPr>
          <w:sz w:val="24"/>
        </w:rPr>
        <w:t xml:space="preserve"> </w:t>
      </w:r>
      <w:r>
        <w:rPr>
          <w:sz w:val="24"/>
        </w:rPr>
        <w:t>et</w:t>
      </w:r>
      <w:r w:rsidR="003524DE">
        <w:rPr>
          <w:sz w:val="24"/>
        </w:rPr>
        <w:t xml:space="preserve"> </w:t>
      </w:r>
      <w:r>
        <w:rPr>
          <w:sz w:val="24"/>
        </w:rPr>
        <w:t>l’expérience</w:t>
      </w:r>
      <w:r w:rsidR="003524DE">
        <w:rPr>
          <w:sz w:val="24"/>
        </w:rPr>
        <w:t xml:space="preserve"> </w:t>
      </w:r>
      <w:r>
        <w:rPr>
          <w:sz w:val="24"/>
        </w:rPr>
        <w:t>du</w:t>
      </w:r>
      <w:r w:rsidR="003524DE">
        <w:rPr>
          <w:sz w:val="24"/>
        </w:rPr>
        <w:t xml:space="preserve"> </w:t>
      </w:r>
      <w:r>
        <w:rPr>
          <w:sz w:val="24"/>
        </w:rPr>
        <w:t>personnel</w:t>
      </w:r>
      <w:r>
        <w:rPr>
          <w:spacing w:val="-10"/>
          <w:sz w:val="24"/>
        </w:rPr>
        <w:t>;</w:t>
      </w:r>
    </w:p>
    <w:p w:rsidR="000E67D3" w:rsidRDefault="000E67D3">
      <w:pPr>
        <w:pStyle w:val="Corpsdetexte"/>
        <w:spacing w:before="22"/>
      </w:pPr>
    </w:p>
    <w:p w:rsidR="000E67D3" w:rsidRDefault="007A5A33">
      <w:pPr>
        <w:pStyle w:val="Paragraphedeliste"/>
        <w:numPr>
          <w:ilvl w:val="0"/>
          <w:numId w:val="8"/>
        </w:numPr>
        <w:tabs>
          <w:tab w:val="left" w:pos="1608"/>
        </w:tabs>
        <w:jc w:val="left"/>
        <w:rPr>
          <w:sz w:val="24"/>
        </w:rPr>
      </w:pPr>
      <w:r>
        <w:rPr>
          <w:sz w:val="24"/>
        </w:rPr>
        <w:t>les</w:t>
      </w:r>
      <w:r w:rsidR="003524DE">
        <w:rPr>
          <w:sz w:val="24"/>
        </w:rPr>
        <w:t xml:space="preserve"> </w:t>
      </w:r>
      <w:r>
        <w:rPr>
          <w:sz w:val="24"/>
        </w:rPr>
        <w:t>moyens</w:t>
      </w:r>
      <w:r w:rsidR="003524DE">
        <w:rPr>
          <w:sz w:val="24"/>
        </w:rPr>
        <w:t xml:space="preserve"> </w:t>
      </w:r>
      <w:r>
        <w:rPr>
          <w:sz w:val="24"/>
        </w:rPr>
        <w:t xml:space="preserve">logistiques </w:t>
      </w:r>
      <w:r>
        <w:rPr>
          <w:spacing w:val="-10"/>
          <w:sz w:val="24"/>
        </w:rPr>
        <w:t>;</w:t>
      </w:r>
    </w:p>
    <w:p w:rsidR="000E67D3" w:rsidRDefault="000E67D3">
      <w:pPr>
        <w:pStyle w:val="Corpsdetexte"/>
        <w:spacing w:before="21"/>
      </w:pPr>
    </w:p>
    <w:p w:rsidR="000E67D3" w:rsidRDefault="007A5A33">
      <w:pPr>
        <w:pStyle w:val="Paragraphedeliste"/>
        <w:numPr>
          <w:ilvl w:val="0"/>
          <w:numId w:val="8"/>
        </w:numPr>
        <w:tabs>
          <w:tab w:val="left" w:pos="1608"/>
        </w:tabs>
        <w:spacing w:before="1"/>
        <w:jc w:val="left"/>
        <w:rPr>
          <w:sz w:val="24"/>
        </w:rPr>
      </w:pPr>
      <w:r>
        <w:rPr>
          <w:sz w:val="24"/>
        </w:rPr>
        <w:t>la</w:t>
      </w:r>
      <w:r w:rsidR="003524DE">
        <w:rPr>
          <w:sz w:val="24"/>
        </w:rPr>
        <w:t xml:space="preserve"> </w:t>
      </w:r>
      <w:r>
        <w:rPr>
          <w:spacing w:val="-2"/>
          <w:sz w:val="24"/>
        </w:rPr>
        <w:t>méthodologie.</w:t>
      </w:r>
    </w:p>
    <w:p w:rsidR="000E67D3" w:rsidRDefault="000E67D3">
      <w:pPr>
        <w:pStyle w:val="Corpsdetexte"/>
      </w:pPr>
    </w:p>
    <w:p w:rsidR="000E67D3" w:rsidRDefault="000E67D3">
      <w:pPr>
        <w:pStyle w:val="Corpsdetexte"/>
        <w:spacing w:before="32"/>
      </w:pPr>
    </w:p>
    <w:p w:rsidR="003524DE" w:rsidRDefault="007A5A33">
      <w:pPr>
        <w:pStyle w:val="Titre7"/>
        <w:jc w:val="both"/>
        <w:rPr>
          <w:rFonts w:ascii="Arial Narrow" w:hAnsi="Arial Narrow"/>
        </w:rPr>
      </w:pPr>
      <w:r>
        <w:rPr>
          <w:rFonts w:ascii="Arial Narrow" w:hAnsi="Arial Narrow"/>
        </w:rPr>
        <w:t>15-2-Evaluation</w:t>
      </w:r>
      <w:r w:rsidR="003524DE">
        <w:rPr>
          <w:rFonts w:ascii="Arial Narrow" w:hAnsi="Arial Narrow"/>
        </w:rPr>
        <w:t xml:space="preserve"> </w:t>
      </w:r>
      <w:r>
        <w:rPr>
          <w:rFonts w:ascii="Arial Narrow" w:hAnsi="Arial Narrow"/>
        </w:rPr>
        <w:t>technique:</w:t>
      </w:r>
      <w:r w:rsidR="003524DE">
        <w:rPr>
          <w:rFonts w:ascii="Arial Narrow" w:hAnsi="Arial Narrow"/>
        </w:rPr>
        <w:t xml:space="preserve"> </w:t>
      </w:r>
    </w:p>
    <w:p w:rsidR="003524DE" w:rsidRDefault="003524DE">
      <w:pPr>
        <w:pStyle w:val="Titre7"/>
        <w:jc w:val="both"/>
        <w:rPr>
          <w:rFonts w:ascii="Arial Narrow" w:hAnsi="Arial Narrow"/>
        </w:rPr>
      </w:pPr>
      <w:r>
        <w:rPr>
          <w:rFonts w:ascii="Arial Narrow" w:hAnsi="Arial Narrow"/>
        </w:rPr>
        <w:t xml:space="preserve"> </w:t>
      </w:r>
    </w:p>
    <w:p w:rsidR="000E67D3" w:rsidRDefault="007A5A33">
      <w:pPr>
        <w:pStyle w:val="Titre7"/>
        <w:jc w:val="both"/>
        <w:rPr>
          <w:rFonts w:ascii="Arial Narrow" w:hAnsi="Arial Narrow"/>
        </w:rPr>
      </w:pPr>
      <w:r>
        <w:rPr>
          <w:rFonts w:ascii="Arial Narrow" w:hAnsi="Arial Narrow"/>
        </w:rPr>
        <w:t>Critères</w:t>
      </w:r>
      <w:r w:rsidR="003524DE">
        <w:rPr>
          <w:rFonts w:ascii="Arial Narrow" w:hAnsi="Arial Narrow"/>
        </w:rPr>
        <w:t xml:space="preserve"> </w:t>
      </w:r>
      <w:r>
        <w:rPr>
          <w:rFonts w:ascii="Arial Narrow" w:hAnsi="Arial Narrow"/>
          <w:spacing w:val="-2"/>
        </w:rPr>
        <w:t>essentiels</w:t>
      </w:r>
    </w:p>
    <w:p w:rsidR="000E67D3" w:rsidRDefault="007A5A33">
      <w:pPr>
        <w:spacing w:before="181"/>
        <w:ind w:left="852" w:right="1249"/>
        <w:jc w:val="both"/>
        <w:rPr>
          <w:rFonts w:ascii="Arial Narrow" w:hAnsi="Arial Narrow"/>
          <w:sz w:val="24"/>
        </w:rPr>
      </w:pPr>
      <w:r>
        <w:rPr>
          <w:rFonts w:ascii="Arial Narrow" w:hAnsi="Arial Narrow"/>
          <w:b/>
          <w:sz w:val="24"/>
        </w:rPr>
        <w:t>Les</w:t>
      </w:r>
      <w:r w:rsidR="003524DE">
        <w:rPr>
          <w:rFonts w:ascii="Arial Narrow" w:hAnsi="Arial Narrow"/>
          <w:b/>
          <w:sz w:val="24"/>
        </w:rPr>
        <w:t xml:space="preserve"> </w:t>
      </w:r>
      <w:r>
        <w:rPr>
          <w:rFonts w:ascii="Arial Narrow" w:hAnsi="Arial Narrow"/>
          <w:b/>
          <w:sz w:val="24"/>
        </w:rPr>
        <w:t>critères</w:t>
      </w:r>
      <w:r w:rsidR="003524DE">
        <w:rPr>
          <w:rFonts w:ascii="Arial Narrow" w:hAnsi="Arial Narrow"/>
          <w:b/>
          <w:sz w:val="24"/>
        </w:rPr>
        <w:t xml:space="preserve"> </w:t>
      </w:r>
      <w:r>
        <w:rPr>
          <w:rFonts w:ascii="Arial Narrow" w:hAnsi="Arial Narrow"/>
          <w:b/>
          <w:sz w:val="24"/>
        </w:rPr>
        <w:t>essentiels</w:t>
      </w:r>
      <w:r w:rsidR="003524DE">
        <w:rPr>
          <w:rFonts w:ascii="Arial Narrow" w:hAnsi="Arial Narrow"/>
          <w:b/>
          <w:sz w:val="24"/>
        </w:rPr>
        <w:t xml:space="preserve"> </w:t>
      </w:r>
      <w:r>
        <w:rPr>
          <w:rFonts w:ascii="Arial Narrow" w:hAnsi="Arial Narrow"/>
          <w:b/>
          <w:sz w:val="24"/>
        </w:rPr>
        <w:t>seront</w:t>
      </w:r>
      <w:r w:rsidR="003524DE">
        <w:rPr>
          <w:rFonts w:ascii="Arial Narrow" w:hAnsi="Arial Narrow"/>
          <w:b/>
          <w:sz w:val="24"/>
        </w:rPr>
        <w:t xml:space="preserve"> </w:t>
      </w:r>
      <w:r>
        <w:rPr>
          <w:rFonts w:ascii="Arial Narrow" w:hAnsi="Arial Narrow"/>
          <w:b/>
          <w:sz w:val="24"/>
        </w:rPr>
        <w:t>évalués</w:t>
      </w:r>
      <w:r w:rsidR="003524DE">
        <w:rPr>
          <w:rFonts w:ascii="Arial Narrow" w:hAnsi="Arial Narrow"/>
          <w:b/>
          <w:sz w:val="24"/>
        </w:rPr>
        <w:t xml:space="preserve"> </w:t>
      </w:r>
      <w:r>
        <w:rPr>
          <w:rFonts w:ascii="Arial Narrow" w:hAnsi="Arial Narrow"/>
          <w:b/>
          <w:sz w:val="24"/>
        </w:rPr>
        <w:t>de</w:t>
      </w:r>
      <w:r w:rsidR="003524DE">
        <w:rPr>
          <w:rFonts w:ascii="Arial Narrow" w:hAnsi="Arial Narrow"/>
          <w:b/>
          <w:sz w:val="24"/>
        </w:rPr>
        <w:t xml:space="preserve"> </w:t>
      </w:r>
      <w:r>
        <w:rPr>
          <w:rFonts w:ascii="Arial Narrow" w:hAnsi="Arial Narrow"/>
          <w:b/>
          <w:sz w:val="24"/>
        </w:rPr>
        <w:t>manière</w:t>
      </w:r>
      <w:r w:rsidR="003524DE">
        <w:rPr>
          <w:rFonts w:ascii="Arial Narrow" w:hAnsi="Arial Narrow"/>
          <w:b/>
          <w:sz w:val="24"/>
        </w:rPr>
        <w:t xml:space="preserve"> </w:t>
      </w:r>
      <w:r>
        <w:rPr>
          <w:rFonts w:ascii="Arial Narrow" w:hAnsi="Arial Narrow"/>
          <w:b/>
          <w:sz w:val="24"/>
        </w:rPr>
        <w:t xml:space="preserve">binaire </w:t>
      </w:r>
      <w:r>
        <w:rPr>
          <w:rFonts w:ascii="Arial Narrow" w:hAnsi="Arial Narrow"/>
          <w:sz w:val="24"/>
        </w:rPr>
        <w:t>(oui</w:t>
      </w:r>
      <w:r w:rsidR="003524DE">
        <w:rPr>
          <w:rFonts w:ascii="Arial Narrow" w:hAnsi="Arial Narrow"/>
          <w:sz w:val="24"/>
        </w:rPr>
        <w:t xml:space="preserve"> </w:t>
      </w:r>
      <w:r>
        <w:rPr>
          <w:rFonts w:ascii="Arial Narrow" w:hAnsi="Arial Narrow"/>
          <w:sz w:val="24"/>
        </w:rPr>
        <w:t>ou</w:t>
      </w:r>
      <w:r w:rsidR="003524DE">
        <w:rPr>
          <w:rFonts w:ascii="Arial Narrow" w:hAnsi="Arial Narrow"/>
          <w:sz w:val="24"/>
        </w:rPr>
        <w:t xml:space="preserve"> </w:t>
      </w:r>
      <w:r>
        <w:rPr>
          <w:rFonts w:ascii="Arial Narrow" w:hAnsi="Arial Narrow"/>
          <w:sz w:val="24"/>
        </w:rPr>
        <w:t>non);ainsi,</w:t>
      </w:r>
      <w:r w:rsidR="003524DE">
        <w:rPr>
          <w:rFonts w:ascii="Arial Narrow" w:hAnsi="Arial Narrow"/>
          <w:sz w:val="24"/>
        </w:rPr>
        <w:t xml:space="preserve"> </w:t>
      </w:r>
      <w:r>
        <w:rPr>
          <w:rFonts w:ascii="Arial Narrow" w:hAnsi="Arial Narrow"/>
          <w:sz w:val="24"/>
        </w:rPr>
        <w:t>plusieurs</w:t>
      </w:r>
      <w:r w:rsidR="003524DE">
        <w:rPr>
          <w:rFonts w:ascii="Arial Narrow" w:hAnsi="Arial Narrow"/>
          <w:sz w:val="24"/>
        </w:rPr>
        <w:t xml:space="preserve"> </w:t>
      </w:r>
      <w:r>
        <w:rPr>
          <w:rFonts w:ascii="Arial Narrow" w:hAnsi="Arial Narrow"/>
          <w:sz w:val="24"/>
        </w:rPr>
        <w:t>sous</w:t>
      </w:r>
      <w:r w:rsidR="003524DE">
        <w:rPr>
          <w:rFonts w:ascii="Arial Narrow" w:hAnsi="Arial Narrow"/>
          <w:sz w:val="24"/>
        </w:rPr>
        <w:t xml:space="preserve"> </w:t>
      </w:r>
      <w:r>
        <w:rPr>
          <w:rFonts w:ascii="Arial Narrow" w:hAnsi="Arial Narrow"/>
          <w:sz w:val="24"/>
        </w:rPr>
        <w:t>critères tirés des rubriques ci-dessous du dossier de soumission seront retenus pour l’évaluation de l’offre technique :</w:t>
      </w:r>
    </w:p>
    <w:p w:rsidR="000E67D3" w:rsidRDefault="007A5A33">
      <w:pPr>
        <w:pStyle w:val="Paragraphedeliste"/>
        <w:numPr>
          <w:ilvl w:val="0"/>
          <w:numId w:val="7"/>
        </w:numPr>
        <w:tabs>
          <w:tab w:val="left" w:pos="1779"/>
        </w:tabs>
        <w:ind w:left="1779" w:hanging="358"/>
        <w:rPr>
          <w:rFonts w:ascii="Arial Narrow" w:hAnsi="Arial Narrow"/>
          <w:sz w:val="24"/>
        </w:rPr>
      </w:pPr>
      <w:r>
        <w:rPr>
          <w:rFonts w:ascii="Arial Narrow" w:hAnsi="Arial Narrow"/>
          <w:sz w:val="24"/>
        </w:rPr>
        <w:t>Organisation/présentations</w:t>
      </w:r>
      <w:r w:rsidR="003524DE">
        <w:rPr>
          <w:rFonts w:ascii="Arial Narrow" w:hAnsi="Arial Narrow"/>
          <w:sz w:val="24"/>
        </w:rPr>
        <w:t xml:space="preserve"> </w:t>
      </w:r>
      <w:r>
        <w:rPr>
          <w:rFonts w:ascii="Arial Narrow" w:hAnsi="Arial Narrow"/>
          <w:sz w:val="24"/>
        </w:rPr>
        <w:t>des</w:t>
      </w:r>
      <w:r w:rsidR="003524DE">
        <w:rPr>
          <w:rFonts w:ascii="Arial Narrow" w:hAnsi="Arial Narrow"/>
          <w:sz w:val="24"/>
        </w:rPr>
        <w:t xml:space="preserve"> </w:t>
      </w:r>
      <w:r>
        <w:rPr>
          <w:rFonts w:ascii="Arial Narrow" w:hAnsi="Arial Narrow"/>
          <w:sz w:val="24"/>
        </w:rPr>
        <w:t>Offres:(02)</w:t>
      </w:r>
      <w:r w:rsidR="003524DE">
        <w:rPr>
          <w:rFonts w:ascii="Arial Narrow" w:hAnsi="Arial Narrow"/>
          <w:sz w:val="24"/>
        </w:rPr>
        <w:t xml:space="preserve"> </w:t>
      </w:r>
      <w:r>
        <w:rPr>
          <w:rFonts w:ascii="Arial Narrow" w:hAnsi="Arial Narrow"/>
          <w:sz w:val="24"/>
        </w:rPr>
        <w:t>sous-rubriques</w:t>
      </w:r>
      <w:r>
        <w:rPr>
          <w:rFonts w:ascii="Arial Narrow" w:hAnsi="Arial Narrow"/>
          <w:spacing w:val="-10"/>
          <w:sz w:val="24"/>
        </w:rPr>
        <w:t>;</w:t>
      </w:r>
    </w:p>
    <w:p w:rsidR="000E67D3" w:rsidRDefault="007A5A33">
      <w:pPr>
        <w:pStyle w:val="Paragraphedeliste"/>
        <w:numPr>
          <w:ilvl w:val="0"/>
          <w:numId w:val="7"/>
        </w:numPr>
        <w:tabs>
          <w:tab w:val="left" w:pos="1779"/>
        </w:tabs>
        <w:spacing w:before="22"/>
        <w:ind w:left="1779" w:hanging="358"/>
        <w:rPr>
          <w:rFonts w:ascii="Arial Narrow" w:hAnsi="Arial Narrow"/>
          <w:sz w:val="24"/>
        </w:rPr>
      </w:pPr>
      <w:r>
        <w:rPr>
          <w:rFonts w:ascii="Arial Narrow" w:hAnsi="Arial Narrow"/>
          <w:sz w:val="24"/>
        </w:rPr>
        <w:t>L’expérience</w:t>
      </w:r>
      <w:r w:rsidR="003524DE">
        <w:rPr>
          <w:rFonts w:ascii="Arial Narrow" w:hAnsi="Arial Narrow"/>
          <w:sz w:val="24"/>
        </w:rPr>
        <w:t xml:space="preserve"> </w:t>
      </w:r>
      <w:r>
        <w:rPr>
          <w:rFonts w:ascii="Arial Narrow" w:hAnsi="Arial Narrow"/>
          <w:sz w:val="24"/>
        </w:rPr>
        <w:t>du</w:t>
      </w:r>
      <w:r w:rsidR="003524DE">
        <w:rPr>
          <w:rFonts w:ascii="Arial Narrow" w:hAnsi="Arial Narrow"/>
          <w:sz w:val="24"/>
        </w:rPr>
        <w:t xml:space="preserve"> </w:t>
      </w:r>
      <w:r>
        <w:rPr>
          <w:rFonts w:ascii="Arial Narrow" w:hAnsi="Arial Narrow"/>
          <w:sz w:val="24"/>
        </w:rPr>
        <w:t>personnel</w:t>
      </w:r>
      <w:r w:rsidR="003524DE">
        <w:rPr>
          <w:rFonts w:ascii="Arial Narrow" w:hAnsi="Arial Narrow"/>
          <w:sz w:val="24"/>
        </w:rPr>
        <w:t xml:space="preserve"> </w:t>
      </w:r>
      <w:r>
        <w:rPr>
          <w:rFonts w:ascii="Arial Narrow" w:hAnsi="Arial Narrow"/>
          <w:sz w:val="24"/>
        </w:rPr>
        <w:t>d’encadrement:(08)</w:t>
      </w:r>
      <w:r w:rsidR="003524DE">
        <w:rPr>
          <w:rFonts w:ascii="Arial Narrow" w:hAnsi="Arial Narrow"/>
          <w:sz w:val="24"/>
        </w:rPr>
        <w:t xml:space="preserve"> </w:t>
      </w:r>
      <w:r>
        <w:rPr>
          <w:rFonts w:ascii="Arial Narrow" w:hAnsi="Arial Narrow"/>
          <w:sz w:val="24"/>
        </w:rPr>
        <w:t>sous-rubriques</w:t>
      </w:r>
      <w:r>
        <w:rPr>
          <w:rFonts w:ascii="Arial Narrow" w:hAnsi="Arial Narrow"/>
          <w:spacing w:val="-10"/>
          <w:sz w:val="24"/>
        </w:rPr>
        <w:t>;</w:t>
      </w:r>
    </w:p>
    <w:p w:rsidR="000E67D3" w:rsidRDefault="007A5A33">
      <w:pPr>
        <w:pStyle w:val="Paragraphedeliste"/>
        <w:numPr>
          <w:ilvl w:val="0"/>
          <w:numId w:val="7"/>
        </w:numPr>
        <w:tabs>
          <w:tab w:val="left" w:pos="1779"/>
        </w:tabs>
        <w:spacing w:before="22"/>
        <w:ind w:left="1779" w:hanging="358"/>
        <w:rPr>
          <w:rFonts w:ascii="Arial Narrow" w:hAnsi="Arial Narrow"/>
          <w:sz w:val="24"/>
        </w:rPr>
      </w:pPr>
      <w:r>
        <w:rPr>
          <w:rFonts w:ascii="Arial Narrow" w:hAnsi="Arial Narrow"/>
          <w:sz w:val="24"/>
        </w:rPr>
        <w:t>Moyens</w:t>
      </w:r>
      <w:r w:rsidR="003524DE">
        <w:rPr>
          <w:rFonts w:ascii="Arial Narrow" w:hAnsi="Arial Narrow"/>
          <w:sz w:val="24"/>
        </w:rPr>
        <w:t xml:space="preserve"> </w:t>
      </w:r>
      <w:r>
        <w:rPr>
          <w:rFonts w:ascii="Arial Narrow" w:hAnsi="Arial Narrow"/>
          <w:sz w:val="24"/>
        </w:rPr>
        <w:t>techniques</w:t>
      </w:r>
      <w:r w:rsidR="003524DE">
        <w:rPr>
          <w:rFonts w:ascii="Arial Narrow" w:hAnsi="Arial Narrow"/>
          <w:sz w:val="24"/>
        </w:rPr>
        <w:t xml:space="preserve"> </w:t>
      </w:r>
      <w:r>
        <w:rPr>
          <w:rFonts w:ascii="Arial Narrow" w:hAnsi="Arial Narrow"/>
          <w:sz w:val="24"/>
        </w:rPr>
        <w:t>et</w:t>
      </w:r>
      <w:r w:rsidR="003524DE">
        <w:rPr>
          <w:rFonts w:ascii="Arial Narrow" w:hAnsi="Arial Narrow"/>
          <w:sz w:val="24"/>
        </w:rPr>
        <w:t xml:space="preserve"> </w:t>
      </w:r>
      <w:r>
        <w:rPr>
          <w:rFonts w:ascii="Arial Narrow" w:hAnsi="Arial Narrow"/>
          <w:sz w:val="24"/>
        </w:rPr>
        <w:t>matériels:(06)</w:t>
      </w:r>
      <w:r w:rsidR="003524DE">
        <w:rPr>
          <w:rFonts w:ascii="Arial Narrow" w:hAnsi="Arial Narrow"/>
          <w:sz w:val="24"/>
        </w:rPr>
        <w:t xml:space="preserve"> </w:t>
      </w:r>
      <w:r>
        <w:rPr>
          <w:rFonts w:ascii="Arial Narrow" w:hAnsi="Arial Narrow"/>
          <w:sz w:val="24"/>
        </w:rPr>
        <w:t>sous-rubriques</w:t>
      </w:r>
      <w:r>
        <w:rPr>
          <w:rFonts w:ascii="Arial Narrow" w:hAnsi="Arial Narrow"/>
          <w:spacing w:val="-10"/>
          <w:sz w:val="24"/>
        </w:rPr>
        <w:t>;</w:t>
      </w:r>
    </w:p>
    <w:p w:rsidR="000E67D3" w:rsidRDefault="007A5A33">
      <w:pPr>
        <w:pStyle w:val="Paragraphedeliste"/>
        <w:numPr>
          <w:ilvl w:val="0"/>
          <w:numId w:val="7"/>
        </w:numPr>
        <w:tabs>
          <w:tab w:val="left" w:pos="1779"/>
        </w:tabs>
        <w:spacing w:before="181"/>
        <w:ind w:left="1779" w:hanging="358"/>
        <w:rPr>
          <w:rFonts w:ascii="Arial Narrow" w:hAnsi="Arial Narrow"/>
          <w:sz w:val="24"/>
        </w:rPr>
      </w:pPr>
      <w:r>
        <w:rPr>
          <w:rFonts w:ascii="Arial Narrow" w:hAnsi="Arial Narrow"/>
          <w:sz w:val="24"/>
        </w:rPr>
        <w:t>Expérience</w:t>
      </w:r>
      <w:r w:rsidR="003524DE">
        <w:rPr>
          <w:rFonts w:ascii="Arial Narrow" w:hAnsi="Arial Narrow"/>
          <w:sz w:val="24"/>
        </w:rPr>
        <w:t xml:space="preserve"> </w:t>
      </w:r>
      <w:r>
        <w:rPr>
          <w:rFonts w:ascii="Arial Narrow" w:hAnsi="Arial Narrow"/>
          <w:sz w:val="24"/>
        </w:rPr>
        <w:t>de</w:t>
      </w:r>
      <w:r w:rsidR="003524DE">
        <w:rPr>
          <w:rFonts w:ascii="Arial Narrow" w:hAnsi="Arial Narrow"/>
          <w:sz w:val="24"/>
        </w:rPr>
        <w:t xml:space="preserve"> </w:t>
      </w:r>
      <w:r>
        <w:rPr>
          <w:rFonts w:ascii="Arial Narrow" w:hAnsi="Arial Narrow"/>
          <w:sz w:val="24"/>
        </w:rPr>
        <w:t>l’entreprise:(02)</w:t>
      </w:r>
      <w:r w:rsidR="003524DE">
        <w:rPr>
          <w:rFonts w:ascii="Arial Narrow" w:hAnsi="Arial Narrow"/>
          <w:sz w:val="24"/>
        </w:rPr>
        <w:t xml:space="preserve"> </w:t>
      </w:r>
      <w:r>
        <w:rPr>
          <w:rFonts w:ascii="Arial Narrow" w:hAnsi="Arial Narrow"/>
          <w:sz w:val="24"/>
        </w:rPr>
        <w:t>sous-rubriques</w:t>
      </w:r>
      <w:r>
        <w:rPr>
          <w:rFonts w:ascii="Arial Narrow" w:hAnsi="Arial Narrow"/>
          <w:spacing w:val="-10"/>
          <w:sz w:val="24"/>
        </w:rPr>
        <w:t>;</w:t>
      </w:r>
    </w:p>
    <w:p w:rsidR="000E67D3" w:rsidRDefault="007A5A33">
      <w:pPr>
        <w:pStyle w:val="Paragraphedeliste"/>
        <w:numPr>
          <w:ilvl w:val="0"/>
          <w:numId w:val="7"/>
        </w:numPr>
        <w:tabs>
          <w:tab w:val="left" w:pos="1779"/>
        </w:tabs>
        <w:spacing w:before="183"/>
        <w:ind w:left="1779" w:hanging="358"/>
        <w:rPr>
          <w:rFonts w:ascii="Arial Narrow" w:hAnsi="Arial Narrow"/>
          <w:sz w:val="24"/>
        </w:rPr>
      </w:pPr>
      <w:r>
        <w:rPr>
          <w:rFonts w:ascii="Arial Narrow" w:hAnsi="Arial Narrow"/>
          <w:sz w:val="24"/>
        </w:rPr>
        <w:t>Méthodologie</w:t>
      </w:r>
      <w:r w:rsidR="003524DE">
        <w:rPr>
          <w:rFonts w:ascii="Arial Narrow" w:hAnsi="Arial Narrow"/>
          <w:sz w:val="24"/>
        </w:rPr>
        <w:t xml:space="preserve"> </w:t>
      </w:r>
      <w:r>
        <w:rPr>
          <w:rFonts w:ascii="Arial Narrow" w:hAnsi="Arial Narrow"/>
          <w:sz w:val="24"/>
        </w:rPr>
        <w:t>d’exécution</w:t>
      </w:r>
      <w:r w:rsidR="003524DE">
        <w:rPr>
          <w:rFonts w:ascii="Arial Narrow" w:hAnsi="Arial Narrow"/>
          <w:sz w:val="24"/>
        </w:rPr>
        <w:t xml:space="preserve"> </w:t>
      </w:r>
      <w:r>
        <w:rPr>
          <w:rFonts w:ascii="Arial Narrow" w:hAnsi="Arial Narrow"/>
          <w:sz w:val="24"/>
        </w:rPr>
        <w:t>des</w:t>
      </w:r>
      <w:r w:rsidR="003524DE">
        <w:rPr>
          <w:rFonts w:ascii="Arial Narrow" w:hAnsi="Arial Narrow"/>
          <w:sz w:val="24"/>
        </w:rPr>
        <w:t xml:space="preserve"> </w:t>
      </w:r>
      <w:r>
        <w:rPr>
          <w:rFonts w:ascii="Arial Narrow" w:hAnsi="Arial Narrow"/>
          <w:sz w:val="24"/>
        </w:rPr>
        <w:t>travaux-</w:t>
      </w:r>
      <w:r w:rsidR="003524DE">
        <w:rPr>
          <w:rFonts w:ascii="Arial Narrow" w:hAnsi="Arial Narrow"/>
          <w:sz w:val="24"/>
        </w:rPr>
        <w:t xml:space="preserve"> </w:t>
      </w:r>
      <w:r>
        <w:rPr>
          <w:rFonts w:ascii="Arial Narrow" w:hAnsi="Arial Narrow"/>
          <w:sz w:val="24"/>
        </w:rPr>
        <w:t>clauses</w:t>
      </w:r>
      <w:r w:rsidR="003524DE">
        <w:rPr>
          <w:rFonts w:ascii="Arial Narrow" w:hAnsi="Arial Narrow"/>
          <w:sz w:val="24"/>
        </w:rPr>
        <w:t xml:space="preserve"> </w:t>
      </w:r>
      <w:r>
        <w:rPr>
          <w:rFonts w:ascii="Arial Narrow" w:hAnsi="Arial Narrow"/>
          <w:sz w:val="24"/>
        </w:rPr>
        <w:t>techniques:(08)</w:t>
      </w:r>
      <w:r w:rsidR="003524DE">
        <w:rPr>
          <w:rFonts w:ascii="Arial Narrow" w:hAnsi="Arial Narrow"/>
          <w:sz w:val="24"/>
        </w:rPr>
        <w:t xml:space="preserve"> </w:t>
      </w:r>
      <w:r>
        <w:rPr>
          <w:rFonts w:ascii="Arial Narrow" w:hAnsi="Arial Narrow"/>
          <w:sz w:val="24"/>
        </w:rPr>
        <w:t>sous-rubriques</w:t>
      </w:r>
      <w:r>
        <w:rPr>
          <w:rFonts w:ascii="Arial Narrow" w:hAnsi="Arial Narrow"/>
          <w:spacing w:val="-10"/>
          <w:sz w:val="24"/>
        </w:rPr>
        <w:t>;</w:t>
      </w:r>
    </w:p>
    <w:p w:rsidR="000E67D3" w:rsidRDefault="007A5A33">
      <w:pPr>
        <w:pStyle w:val="Paragraphedeliste"/>
        <w:numPr>
          <w:ilvl w:val="0"/>
          <w:numId w:val="7"/>
        </w:numPr>
        <w:tabs>
          <w:tab w:val="left" w:pos="1779"/>
        </w:tabs>
        <w:spacing w:before="181"/>
        <w:ind w:left="1779" w:hanging="358"/>
        <w:rPr>
          <w:rFonts w:ascii="Arial Narrow" w:hAnsi="Arial Narrow"/>
          <w:sz w:val="24"/>
        </w:rPr>
      </w:pPr>
      <w:r>
        <w:rPr>
          <w:rFonts w:ascii="Arial Narrow" w:hAnsi="Arial Narrow"/>
          <w:color w:val="000000"/>
          <w:sz w:val="24"/>
        </w:rPr>
        <w:t>L’accès</w:t>
      </w:r>
      <w:r w:rsidR="003524DE">
        <w:rPr>
          <w:rFonts w:ascii="Arial Narrow" w:hAnsi="Arial Narrow"/>
          <w:color w:val="000000"/>
          <w:sz w:val="24"/>
        </w:rPr>
        <w:t xml:space="preserve"> </w:t>
      </w:r>
      <w:r>
        <w:rPr>
          <w:rFonts w:ascii="Arial Narrow" w:hAnsi="Arial Narrow"/>
          <w:color w:val="000000"/>
          <w:sz w:val="24"/>
        </w:rPr>
        <w:t>à</w:t>
      </w:r>
      <w:r w:rsidR="003524DE">
        <w:rPr>
          <w:rFonts w:ascii="Arial Narrow" w:hAnsi="Arial Narrow"/>
          <w:color w:val="000000"/>
          <w:sz w:val="24"/>
        </w:rPr>
        <w:t xml:space="preserve"> </w:t>
      </w:r>
      <w:r>
        <w:rPr>
          <w:rFonts w:ascii="Arial Narrow" w:hAnsi="Arial Narrow"/>
          <w:color w:val="000000"/>
          <w:sz w:val="24"/>
        </w:rPr>
        <w:t>une</w:t>
      </w:r>
      <w:r w:rsidR="003524DE">
        <w:rPr>
          <w:rFonts w:ascii="Arial Narrow" w:hAnsi="Arial Narrow"/>
          <w:color w:val="000000"/>
          <w:sz w:val="24"/>
        </w:rPr>
        <w:t xml:space="preserve"> </w:t>
      </w:r>
      <w:r>
        <w:rPr>
          <w:rFonts w:ascii="Arial Narrow" w:hAnsi="Arial Narrow"/>
          <w:color w:val="000000"/>
          <w:sz w:val="24"/>
        </w:rPr>
        <w:t>ligne</w:t>
      </w:r>
      <w:r w:rsidR="003524DE">
        <w:rPr>
          <w:rFonts w:ascii="Arial Narrow" w:hAnsi="Arial Narrow"/>
          <w:color w:val="000000"/>
          <w:sz w:val="24"/>
        </w:rPr>
        <w:t xml:space="preserve"> </w:t>
      </w:r>
      <w:r>
        <w:rPr>
          <w:rFonts w:ascii="Arial Narrow" w:hAnsi="Arial Narrow"/>
          <w:color w:val="000000"/>
          <w:sz w:val="24"/>
        </w:rPr>
        <w:t>de</w:t>
      </w:r>
      <w:r w:rsidR="003524DE">
        <w:rPr>
          <w:rFonts w:ascii="Arial Narrow" w:hAnsi="Arial Narrow"/>
          <w:color w:val="000000"/>
          <w:sz w:val="24"/>
        </w:rPr>
        <w:t xml:space="preserve"> </w:t>
      </w:r>
      <w:r>
        <w:rPr>
          <w:rFonts w:ascii="Arial Narrow" w:hAnsi="Arial Narrow"/>
          <w:color w:val="000000"/>
          <w:sz w:val="24"/>
        </w:rPr>
        <w:t xml:space="preserve">crédit </w:t>
      </w:r>
      <w:r>
        <w:rPr>
          <w:rFonts w:ascii="Arial Narrow" w:hAnsi="Arial Narrow"/>
          <w:b/>
          <w:color w:val="000000"/>
          <w:sz w:val="24"/>
          <w:highlight w:val="yellow"/>
        </w:rPr>
        <w:t>de</w:t>
      </w:r>
      <w:r w:rsidR="003524DE">
        <w:rPr>
          <w:rFonts w:ascii="Arial Narrow" w:hAnsi="Arial Narrow"/>
          <w:b/>
          <w:color w:val="000000"/>
          <w:sz w:val="24"/>
          <w:highlight w:val="yellow"/>
        </w:rPr>
        <w:t xml:space="preserve"> </w:t>
      </w:r>
      <w:r>
        <w:rPr>
          <w:rFonts w:ascii="Arial Narrow" w:hAnsi="Arial Narrow"/>
          <w:b/>
          <w:color w:val="000000"/>
          <w:sz w:val="24"/>
          <w:highlight w:val="yellow"/>
        </w:rPr>
        <w:t>11000000</w:t>
      </w:r>
      <w:r w:rsidR="003524DE">
        <w:rPr>
          <w:rFonts w:ascii="Arial Narrow" w:hAnsi="Arial Narrow"/>
          <w:b/>
          <w:color w:val="000000"/>
          <w:sz w:val="24"/>
          <w:highlight w:val="yellow"/>
        </w:rPr>
        <w:t xml:space="preserve"> </w:t>
      </w:r>
      <w:r>
        <w:rPr>
          <w:rFonts w:ascii="Arial Narrow" w:hAnsi="Arial Narrow"/>
          <w:b/>
          <w:color w:val="000000"/>
          <w:sz w:val="24"/>
          <w:highlight w:val="yellow"/>
        </w:rPr>
        <w:t>(</w:t>
      </w:r>
      <w:r w:rsidR="003524DE">
        <w:rPr>
          <w:rFonts w:ascii="Arial Narrow" w:hAnsi="Arial Narrow"/>
          <w:b/>
          <w:color w:val="000000"/>
          <w:sz w:val="24"/>
          <w:highlight w:val="yellow"/>
        </w:rPr>
        <w:t xml:space="preserve"> </w:t>
      </w:r>
      <w:r>
        <w:rPr>
          <w:rFonts w:ascii="Arial Narrow" w:hAnsi="Arial Narrow"/>
          <w:b/>
          <w:color w:val="000000"/>
          <w:sz w:val="24"/>
          <w:highlight w:val="yellow"/>
        </w:rPr>
        <w:t>Onze</w:t>
      </w:r>
      <w:r w:rsidR="003524DE">
        <w:rPr>
          <w:rFonts w:ascii="Arial Narrow" w:hAnsi="Arial Narrow"/>
          <w:b/>
          <w:color w:val="000000"/>
          <w:sz w:val="24"/>
          <w:highlight w:val="yellow"/>
        </w:rPr>
        <w:t xml:space="preserve"> </w:t>
      </w:r>
      <w:r>
        <w:rPr>
          <w:rFonts w:ascii="Arial Narrow" w:hAnsi="Arial Narrow"/>
          <w:b/>
          <w:color w:val="000000"/>
          <w:sz w:val="24"/>
          <w:highlight w:val="yellow"/>
        </w:rPr>
        <w:t>millions)</w:t>
      </w:r>
      <w:r w:rsidR="003524DE">
        <w:rPr>
          <w:rFonts w:ascii="Arial Narrow" w:hAnsi="Arial Narrow"/>
          <w:b/>
          <w:color w:val="000000"/>
          <w:sz w:val="24"/>
          <w:highlight w:val="yellow"/>
        </w:rPr>
        <w:t xml:space="preserve"> </w:t>
      </w:r>
      <w:r>
        <w:rPr>
          <w:rFonts w:ascii="Arial Narrow" w:hAnsi="Arial Narrow"/>
          <w:b/>
          <w:color w:val="000000"/>
          <w:sz w:val="24"/>
          <w:highlight w:val="yellow"/>
        </w:rPr>
        <w:t>de</w:t>
      </w:r>
      <w:r w:rsidR="003524DE">
        <w:rPr>
          <w:rFonts w:ascii="Arial Narrow" w:hAnsi="Arial Narrow"/>
          <w:b/>
          <w:color w:val="000000"/>
          <w:sz w:val="24"/>
          <w:highlight w:val="yellow"/>
        </w:rPr>
        <w:t xml:space="preserve"> </w:t>
      </w:r>
      <w:r>
        <w:rPr>
          <w:rFonts w:ascii="Arial Narrow" w:hAnsi="Arial Narrow"/>
          <w:b/>
          <w:color w:val="000000"/>
          <w:sz w:val="24"/>
          <w:highlight w:val="yellow"/>
        </w:rPr>
        <w:t>Francs</w:t>
      </w:r>
      <w:r w:rsidR="003524DE">
        <w:rPr>
          <w:rFonts w:ascii="Arial Narrow" w:hAnsi="Arial Narrow"/>
          <w:b/>
          <w:color w:val="000000"/>
          <w:sz w:val="24"/>
          <w:highlight w:val="yellow"/>
        </w:rPr>
        <w:t xml:space="preserve"> </w:t>
      </w:r>
      <w:r>
        <w:rPr>
          <w:rFonts w:ascii="Arial Narrow" w:hAnsi="Arial Narrow"/>
          <w:b/>
          <w:color w:val="000000"/>
          <w:sz w:val="24"/>
          <w:highlight w:val="yellow"/>
        </w:rPr>
        <w:t>CFA</w:t>
      </w:r>
      <w:r>
        <w:rPr>
          <w:rFonts w:ascii="Arial Narrow" w:hAnsi="Arial Narrow"/>
          <w:color w:val="000000"/>
          <w:sz w:val="24"/>
          <w:highlight w:val="yellow"/>
        </w:rPr>
        <w:t>-sous-</w:t>
      </w:r>
      <w:r>
        <w:rPr>
          <w:rFonts w:ascii="Arial Narrow" w:hAnsi="Arial Narrow"/>
          <w:color w:val="000000"/>
          <w:spacing w:val="-2"/>
          <w:sz w:val="24"/>
          <w:highlight w:val="yellow"/>
        </w:rPr>
        <w:t>rubrique.</w:t>
      </w:r>
    </w:p>
    <w:p w:rsidR="000E67D3" w:rsidRDefault="007A5A33">
      <w:pPr>
        <w:pStyle w:val="Titre5"/>
        <w:numPr>
          <w:ilvl w:val="0"/>
          <w:numId w:val="122"/>
        </w:numPr>
        <w:tabs>
          <w:tab w:val="left" w:pos="1203"/>
        </w:tabs>
        <w:spacing w:before="187"/>
        <w:ind w:left="1203" w:hanging="351"/>
      </w:pPr>
      <w:r>
        <w:t>Duréede validitédesoffres</w:t>
      </w:r>
      <w:r>
        <w:rPr>
          <w:spacing w:val="-10"/>
        </w:rPr>
        <w:t>:</w:t>
      </w:r>
    </w:p>
    <w:p w:rsidR="000E67D3" w:rsidRDefault="007A5A33">
      <w:pPr>
        <w:pStyle w:val="Corpsdetexte"/>
        <w:spacing w:before="116" w:line="362" w:lineRule="auto"/>
        <w:ind w:left="852" w:right="1283"/>
      </w:pPr>
      <w:r>
        <w:t>Les</w:t>
      </w:r>
      <w:r w:rsidR="003524DE">
        <w:t xml:space="preserve"> </w:t>
      </w:r>
      <w:r>
        <w:t>soumissionnaires</w:t>
      </w:r>
      <w:r w:rsidR="003524DE">
        <w:t xml:space="preserve"> </w:t>
      </w:r>
      <w:r>
        <w:t>restent</w:t>
      </w:r>
      <w:r w:rsidR="003524DE">
        <w:t xml:space="preserve"> </w:t>
      </w:r>
      <w:r>
        <w:t>engagés</w:t>
      </w:r>
      <w:r w:rsidR="003524DE">
        <w:t xml:space="preserve"> </w:t>
      </w:r>
      <w:r>
        <w:t>par</w:t>
      </w:r>
      <w:r w:rsidR="003524DE">
        <w:t xml:space="preserve"> </w:t>
      </w:r>
      <w:r>
        <w:t>leurs</w:t>
      </w:r>
      <w:r w:rsidR="003524DE">
        <w:t xml:space="preserve"> </w:t>
      </w:r>
      <w:r>
        <w:t>offres</w:t>
      </w:r>
      <w:r w:rsidR="003524DE">
        <w:t xml:space="preserve"> </w:t>
      </w:r>
      <w:r>
        <w:t>pendant</w:t>
      </w:r>
      <w:r w:rsidR="003524DE">
        <w:t xml:space="preserve"> </w:t>
      </w:r>
      <w:r>
        <w:rPr>
          <w:i/>
        </w:rPr>
        <w:t>90</w:t>
      </w:r>
      <w:r w:rsidR="003524DE">
        <w:rPr>
          <w:i/>
        </w:rPr>
        <w:t xml:space="preserve"> </w:t>
      </w:r>
      <w:r>
        <w:rPr>
          <w:i/>
        </w:rPr>
        <w:t>jours</w:t>
      </w:r>
      <w:r w:rsidR="003524DE">
        <w:rPr>
          <w:i/>
        </w:rPr>
        <w:t xml:space="preserve"> </w:t>
      </w:r>
      <w:r>
        <w:rPr>
          <w:i/>
        </w:rPr>
        <w:t>à</w:t>
      </w:r>
      <w:r w:rsidR="003524DE">
        <w:rPr>
          <w:i/>
        </w:rPr>
        <w:t xml:space="preserve"> </w:t>
      </w:r>
      <w:r>
        <w:t>partir</w:t>
      </w:r>
      <w:r w:rsidR="003524DE">
        <w:t xml:space="preserve"> </w:t>
      </w:r>
      <w:r>
        <w:t>de</w:t>
      </w:r>
      <w:r w:rsidR="003524DE">
        <w:t xml:space="preserve"> </w:t>
      </w:r>
      <w:r>
        <w:t>la</w:t>
      </w:r>
      <w:r w:rsidR="003524DE">
        <w:t xml:space="preserve"> </w:t>
      </w:r>
      <w:r>
        <w:t xml:space="preserve">date limite </w:t>
      </w:r>
      <w:r>
        <w:rPr>
          <w:spacing w:val="12"/>
        </w:rPr>
        <w:t xml:space="preserve">initiale </w:t>
      </w:r>
      <w:r>
        <w:t>fixée pour la remise des offres.</w:t>
      </w:r>
    </w:p>
    <w:p w:rsidR="000E67D3" w:rsidRDefault="007A5A33">
      <w:pPr>
        <w:pStyle w:val="Titre5"/>
        <w:numPr>
          <w:ilvl w:val="0"/>
          <w:numId w:val="122"/>
        </w:numPr>
        <w:tabs>
          <w:tab w:val="left" w:pos="1203"/>
        </w:tabs>
        <w:spacing w:before="119"/>
        <w:ind w:left="1203" w:hanging="351"/>
      </w:pPr>
      <w:r>
        <w:t>Renseignementscomplémentaires</w:t>
      </w:r>
      <w:r>
        <w:rPr>
          <w:spacing w:val="-10"/>
        </w:rPr>
        <w:t>:</w:t>
      </w:r>
    </w:p>
    <w:p w:rsidR="000E67D3" w:rsidRDefault="007A5A33">
      <w:pPr>
        <w:spacing w:before="115" w:line="259" w:lineRule="auto"/>
        <w:ind w:left="852" w:right="1271"/>
        <w:jc w:val="both"/>
        <w:rPr>
          <w:rFonts w:ascii="Arial Narrow" w:hAnsi="Arial Narrow"/>
          <w:b/>
          <w:sz w:val="24"/>
        </w:rPr>
      </w:pPr>
      <w:r>
        <w:rPr>
          <w:rFonts w:ascii="Arial Narrow" w:hAnsi="Arial Narrow"/>
          <w:sz w:val="24"/>
        </w:rPr>
        <w:t>Les renseignements complémentaires peuvent être obtenus à la Cellule des Marchés Publics de la Commune de ZOETELE sis au quartier BIBAE, Téléphone : 694 63 93 65, B.P : 02-ZOETELE.</w:t>
      </w:r>
      <w:r>
        <w:rPr>
          <w:rFonts w:ascii="Arial Narrow" w:hAnsi="Arial Narrow"/>
          <w:b/>
          <w:sz w:val="24"/>
        </w:rPr>
        <w:t>Par ailleurs, pour toute tentative de corruption ou faits de mauvaises pratiques, bien vouloir appeler le MINMAP ou envoyer un SMS aux numéros ci-après :</w:t>
      </w:r>
    </w:p>
    <w:p w:rsidR="000E67D3" w:rsidRDefault="007A5A33">
      <w:pPr>
        <w:tabs>
          <w:tab w:val="left" w:pos="1560"/>
        </w:tabs>
        <w:spacing w:before="159"/>
        <w:ind w:left="1212"/>
        <w:rPr>
          <w:rFonts w:ascii="Arial Narrow"/>
          <w:b/>
          <w:sz w:val="24"/>
        </w:rPr>
      </w:pPr>
      <w:r>
        <w:rPr>
          <w:rFonts w:ascii="Arial Narrow"/>
          <w:spacing w:val="-10"/>
          <w:sz w:val="24"/>
        </w:rPr>
        <w:t>-</w:t>
      </w:r>
      <w:r>
        <w:rPr>
          <w:rFonts w:ascii="Arial Narrow"/>
          <w:sz w:val="24"/>
        </w:rPr>
        <w:tab/>
      </w:r>
      <w:r>
        <w:rPr>
          <w:rFonts w:ascii="Arial Narrow"/>
          <w:b/>
          <w:sz w:val="24"/>
        </w:rPr>
        <w:t>+237673 205725</w:t>
      </w:r>
      <w:r>
        <w:rPr>
          <w:rFonts w:ascii="Arial Narrow"/>
          <w:b/>
          <w:spacing w:val="-10"/>
          <w:sz w:val="24"/>
        </w:rPr>
        <w:t>;</w:t>
      </w:r>
    </w:p>
    <w:p w:rsidR="000E67D3" w:rsidRDefault="007A5A33">
      <w:pPr>
        <w:tabs>
          <w:tab w:val="left" w:pos="1560"/>
        </w:tabs>
        <w:spacing w:before="22"/>
        <w:ind w:left="1212"/>
        <w:rPr>
          <w:rFonts w:ascii="Arial Narrow"/>
          <w:b/>
          <w:sz w:val="24"/>
        </w:rPr>
      </w:pPr>
      <w:r>
        <w:rPr>
          <w:rFonts w:ascii="Arial Narrow"/>
          <w:spacing w:val="-10"/>
          <w:sz w:val="24"/>
        </w:rPr>
        <w:t>-</w:t>
      </w:r>
      <w:r>
        <w:rPr>
          <w:rFonts w:ascii="Arial Narrow"/>
          <w:sz w:val="24"/>
        </w:rPr>
        <w:tab/>
      </w:r>
      <w:r>
        <w:rPr>
          <w:rFonts w:ascii="Arial Narrow"/>
          <w:b/>
          <w:sz w:val="24"/>
        </w:rPr>
        <w:t>+237699 370</w:t>
      </w:r>
      <w:r>
        <w:rPr>
          <w:rFonts w:ascii="Arial Narrow"/>
          <w:b/>
          <w:spacing w:val="-4"/>
          <w:sz w:val="24"/>
        </w:rPr>
        <w:t>748.</w:t>
      </w:r>
    </w:p>
    <w:p w:rsidR="000E67D3" w:rsidRDefault="000E67D3">
      <w:pPr>
        <w:pStyle w:val="Corpsdetexte"/>
        <w:spacing w:before="49"/>
        <w:rPr>
          <w:rFonts w:ascii="Arial Narrow"/>
          <w:b/>
        </w:rPr>
      </w:pPr>
    </w:p>
    <w:p w:rsidR="000E67D3" w:rsidRDefault="007A5A33">
      <w:pPr>
        <w:pStyle w:val="Titre5"/>
        <w:numPr>
          <w:ilvl w:val="0"/>
          <w:numId w:val="122"/>
        </w:numPr>
        <w:tabs>
          <w:tab w:val="left" w:pos="1203"/>
        </w:tabs>
        <w:spacing w:before="0"/>
        <w:ind w:left="1203" w:hanging="351"/>
      </w:pPr>
      <w:r>
        <w:t>Luttecontrelacorruptionetlesmauvaisespratiques</w:t>
      </w:r>
      <w:r>
        <w:rPr>
          <w:spacing w:val="-10"/>
        </w:rPr>
        <w:t>:</w:t>
      </w:r>
    </w:p>
    <w:p w:rsidR="000E67D3" w:rsidRDefault="007A5A33">
      <w:pPr>
        <w:spacing w:before="118"/>
        <w:ind w:left="852"/>
        <w:jc w:val="both"/>
        <w:rPr>
          <w:rFonts w:ascii="Arial Narrow" w:hAnsi="Arial Narrow"/>
        </w:rPr>
      </w:pPr>
      <w:r>
        <w:rPr>
          <w:rFonts w:ascii="Arial Narrow" w:hAnsi="Arial Narrow"/>
        </w:rPr>
        <w:t>Pourtoutedénonciationpourdespratiques,faitsouactesdecorruptionoufaitsdemauvaisespratiques,</w:t>
      </w:r>
      <w:r>
        <w:rPr>
          <w:rFonts w:ascii="Arial Narrow" w:hAnsi="Arial Narrow"/>
          <w:spacing w:val="-4"/>
        </w:rPr>
        <w:t>bien</w:t>
      </w:r>
    </w:p>
    <w:p w:rsidR="000E67D3" w:rsidRDefault="000E67D3">
      <w:pPr>
        <w:jc w:val="both"/>
        <w:rPr>
          <w:rFonts w:ascii="Arial Narrow" w:hAnsi="Arial Narrow"/>
        </w:rPr>
        <w:sectPr w:rsidR="000E67D3" w:rsidSect="00F3077E">
          <w:pgSz w:w="11910" w:h="16840"/>
          <w:pgMar w:top="1360" w:right="141" w:bottom="740" w:left="566" w:header="0" w:footer="540" w:gutter="0"/>
          <w:cols w:space="720"/>
        </w:sectPr>
      </w:pPr>
    </w:p>
    <w:p w:rsidR="000E67D3" w:rsidRDefault="007A5A33">
      <w:pPr>
        <w:tabs>
          <w:tab w:val="left" w:leader="dot" w:pos="8413"/>
        </w:tabs>
        <w:spacing w:before="76" w:line="360" w:lineRule="auto"/>
        <w:ind w:left="852" w:right="1283"/>
        <w:rPr>
          <w:rFonts w:ascii="Arial Narrow" w:hAnsi="Arial Narrow"/>
        </w:rPr>
      </w:pPr>
      <w:r>
        <w:rPr>
          <w:rFonts w:ascii="Arial Narrow" w:hAnsi="Arial Narrow"/>
        </w:rPr>
        <w:lastRenderedPageBreak/>
        <w:t>vouloir appeler la CONAC au numéro 1517, l’Autorité chargée des Marchés Publics (MINMAP) (SMS ou appel) aux numéros : (+237) 673 20 57 25 et 699 37 07 48, l’ARMP au numéro</w:t>
      </w:r>
      <w:r>
        <w:tab/>
      </w:r>
      <w:r>
        <w:rPr>
          <w:rFonts w:ascii="Arial Narrow" w:hAnsi="Arial Narrow"/>
        </w:rPr>
        <w:t>ou le MO/MOD au</w:t>
      </w:r>
    </w:p>
    <w:p w:rsidR="000E67D3" w:rsidRDefault="007A5A33">
      <w:pPr>
        <w:spacing w:line="272" w:lineRule="exact"/>
        <w:ind w:left="852"/>
        <w:rPr>
          <w:rFonts w:ascii="Arial Narrow" w:hAnsi="Arial Narrow"/>
          <w:sz w:val="24"/>
        </w:rPr>
      </w:pPr>
      <w:r>
        <w:rPr>
          <w:rFonts w:ascii="Arial Narrow" w:hAnsi="Arial Narrow"/>
        </w:rPr>
        <w:t>numéro</w:t>
      </w:r>
      <w:r>
        <w:rPr>
          <w:rFonts w:ascii="Arial Narrow" w:hAnsi="Arial Narrow"/>
          <w:sz w:val="24"/>
        </w:rPr>
        <w:t>+237 6953353</w:t>
      </w:r>
      <w:r>
        <w:rPr>
          <w:rFonts w:ascii="Arial Narrow" w:hAnsi="Arial Narrow"/>
          <w:spacing w:val="-5"/>
          <w:sz w:val="24"/>
        </w:rPr>
        <w:t>69.</w:t>
      </w:r>
    </w:p>
    <w:p w:rsidR="000E67D3" w:rsidRDefault="000E67D3">
      <w:pPr>
        <w:pStyle w:val="Corpsdetexte"/>
        <w:spacing w:before="50"/>
        <w:rPr>
          <w:rFonts w:ascii="Arial Narrow"/>
          <w:sz w:val="20"/>
        </w:rPr>
      </w:pPr>
    </w:p>
    <w:p w:rsidR="000E67D3" w:rsidRDefault="000E67D3">
      <w:pPr>
        <w:pStyle w:val="Corpsdetexte"/>
        <w:rPr>
          <w:rFonts w:ascii="Arial Narrow"/>
          <w:sz w:val="20"/>
        </w:rPr>
        <w:sectPr w:rsidR="000E67D3" w:rsidSect="00F3077E">
          <w:pgSz w:w="11910" w:h="16840"/>
          <w:pgMar w:top="1320" w:right="141" w:bottom="740" w:left="566" w:header="0" w:footer="540" w:gutter="0"/>
          <w:cols w:space="720"/>
        </w:sectPr>
      </w:pPr>
    </w:p>
    <w:p w:rsidR="000E67D3" w:rsidRDefault="000E67D3">
      <w:pPr>
        <w:pStyle w:val="Corpsdetexte"/>
        <w:rPr>
          <w:rFonts w:ascii="Arial Narrow"/>
        </w:rPr>
      </w:pPr>
    </w:p>
    <w:p w:rsidR="000E67D3" w:rsidRDefault="000E67D3">
      <w:pPr>
        <w:pStyle w:val="Corpsdetexte"/>
        <w:rPr>
          <w:rFonts w:ascii="Arial Narrow"/>
        </w:rPr>
      </w:pPr>
    </w:p>
    <w:p w:rsidR="000E67D3" w:rsidRDefault="000E67D3">
      <w:pPr>
        <w:pStyle w:val="Corpsdetexte"/>
        <w:spacing w:before="3"/>
        <w:rPr>
          <w:rFonts w:ascii="Arial Narrow"/>
        </w:rPr>
      </w:pPr>
    </w:p>
    <w:p w:rsidR="000E67D3" w:rsidRDefault="007A5A33">
      <w:pPr>
        <w:ind w:left="852"/>
        <w:rPr>
          <w:rFonts w:ascii="Arial Narrow"/>
          <w:b/>
          <w:sz w:val="24"/>
        </w:rPr>
      </w:pPr>
      <w:r>
        <w:rPr>
          <w:rFonts w:ascii="Arial Narrow"/>
          <w:b/>
          <w:sz w:val="24"/>
          <w:u w:val="single"/>
        </w:rPr>
        <w:t>Copies</w:t>
      </w:r>
      <w:r>
        <w:rPr>
          <w:rFonts w:ascii="Arial Narrow"/>
          <w:b/>
          <w:spacing w:val="-10"/>
          <w:sz w:val="24"/>
          <w:u w:val="single"/>
        </w:rPr>
        <w:t>:</w:t>
      </w:r>
    </w:p>
    <w:p w:rsidR="000E67D3" w:rsidRDefault="007A5A33">
      <w:pPr>
        <w:pStyle w:val="Paragraphedeliste"/>
        <w:numPr>
          <w:ilvl w:val="1"/>
          <w:numId w:val="122"/>
        </w:numPr>
        <w:tabs>
          <w:tab w:val="left" w:pos="1559"/>
        </w:tabs>
        <w:spacing w:before="181"/>
        <w:ind w:left="1559" w:hanging="347"/>
        <w:jc w:val="left"/>
        <w:rPr>
          <w:rFonts w:ascii="Arial Narrow" w:hAnsi="Arial Narrow"/>
          <w:b/>
          <w:sz w:val="24"/>
        </w:rPr>
      </w:pPr>
      <w:r>
        <w:rPr>
          <w:rFonts w:ascii="Arial Narrow" w:hAnsi="Arial Narrow"/>
          <w:b/>
          <w:sz w:val="24"/>
        </w:rPr>
        <w:t>MINMAPDD/DL(01pourinformation)</w:t>
      </w:r>
      <w:r>
        <w:rPr>
          <w:rFonts w:ascii="Arial Narrow" w:hAnsi="Arial Narrow"/>
          <w:b/>
          <w:spacing w:val="-10"/>
          <w:sz w:val="24"/>
        </w:rPr>
        <w:t>;</w:t>
      </w:r>
    </w:p>
    <w:p w:rsidR="000E67D3" w:rsidRDefault="007A5A33">
      <w:pPr>
        <w:pStyle w:val="Paragraphedeliste"/>
        <w:numPr>
          <w:ilvl w:val="1"/>
          <w:numId w:val="122"/>
        </w:numPr>
        <w:tabs>
          <w:tab w:val="left" w:pos="1559"/>
        </w:tabs>
        <w:spacing w:before="22"/>
        <w:ind w:left="1559" w:hanging="347"/>
        <w:jc w:val="left"/>
        <w:rPr>
          <w:rFonts w:ascii="Arial Narrow" w:hAnsi="Arial Narrow"/>
          <w:b/>
          <w:sz w:val="24"/>
        </w:rPr>
      </w:pPr>
      <w:r>
        <w:rPr>
          <w:rFonts w:ascii="Arial Narrow" w:hAnsi="Arial Narrow"/>
          <w:b/>
          <w:sz w:val="24"/>
        </w:rPr>
        <w:t>DD/MINDUH/DL(01pourexploitation)</w:t>
      </w:r>
      <w:r>
        <w:rPr>
          <w:rFonts w:ascii="Arial Narrow" w:hAnsi="Arial Narrow"/>
          <w:b/>
          <w:spacing w:val="-10"/>
          <w:sz w:val="24"/>
        </w:rPr>
        <w:t>;</w:t>
      </w:r>
    </w:p>
    <w:p w:rsidR="000E67D3" w:rsidRDefault="007A5A33">
      <w:pPr>
        <w:pStyle w:val="Paragraphedeliste"/>
        <w:numPr>
          <w:ilvl w:val="1"/>
          <w:numId w:val="122"/>
        </w:numPr>
        <w:tabs>
          <w:tab w:val="left" w:pos="1559"/>
        </w:tabs>
        <w:spacing w:before="23"/>
        <w:ind w:left="1559" w:hanging="347"/>
        <w:jc w:val="left"/>
        <w:rPr>
          <w:rFonts w:ascii="Arial Narrow" w:hAnsi="Arial Narrow"/>
          <w:b/>
          <w:sz w:val="24"/>
        </w:rPr>
      </w:pPr>
      <w:r>
        <w:rPr>
          <w:rFonts w:ascii="Arial Narrow" w:hAnsi="Arial Narrow"/>
          <w:b/>
          <w:sz w:val="24"/>
        </w:rPr>
        <w:t>ARMP/SUD(01pour</w:t>
      </w:r>
      <w:r>
        <w:rPr>
          <w:rFonts w:ascii="Arial Narrow" w:hAnsi="Arial Narrow"/>
          <w:b/>
          <w:spacing w:val="-2"/>
          <w:sz w:val="24"/>
        </w:rPr>
        <w:t>information);</w:t>
      </w:r>
    </w:p>
    <w:p w:rsidR="000E67D3" w:rsidRDefault="007A5A33">
      <w:pPr>
        <w:pStyle w:val="Paragraphedeliste"/>
        <w:numPr>
          <w:ilvl w:val="1"/>
          <w:numId w:val="122"/>
        </w:numPr>
        <w:tabs>
          <w:tab w:val="left" w:pos="1559"/>
        </w:tabs>
        <w:spacing w:before="22"/>
        <w:ind w:left="1559" w:hanging="347"/>
        <w:jc w:val="left"/>
        <w:rPr>
          <w:rFonts w:ascii="Arial Narrow" w:hAnsi="Arial Narrow"/>
          <w:b/>
          <w:sz w:val="24"/>
        </w:rPr>
      </w:pPr>
      <w:r>
        <w:rPr>
          <w:rFonts w:ascii="Arial Narrow" w:hAnsi="Arial Narrow"/>
          <w:b/>
          <w:sz w:val="24"/>
        </w:rPr>
        <w:t xml:space="preserve">CIPM(01 pour </w:t>
      </w:r>
      <w:r>
        <w:rPr>
          <w:rFonts w:ascii="Arial Narrow" w:hAnsi="Arial Narrow"/>
          <w:b/>
          <w:spacing w:val="-2"/>
          <w:sz w:val="24"/>
        </w:rPr>
        <w:t>information);</w:t>
      </w:r>
    </w:p>
    <w:p w:rsidR="000E67D3" w:rsidRDefault="007A5A33">
      <w:pPr>
        <w:pStyle w:val="Paragraphedeliste"/>
        <w:numPr>
          <w:ilvl w:val="1"/>
          <w:numId w:val="122"/>
        </w:numPr>
        <w:tabs>
          <w:tab w:val="left" w:pos="1559"/>
        </w:tabs>
        <w:spacing w:before="22"/>
        <w:ind w:left="1559" w:hanging="347"/>
        <w:jc w:val="left"/>
        <w:rPr>
          <w:rFonts w:ascii="Arial Narrow" w:hAnsi="Arial Narrow"/>
          <w:b/>
          <w:sz w:val="24"/>
        </w:rPr>
      </w:pPr>
      <w:r>
        <w:rPr>
          <w:rFonts w:ascii="Arial Narrow" w:hAnsi="Arial Narrow"/>
          <w:b/>
          <w:sz w:val="24"/>
        </w:rPr>
        <w:t>Archives(01pourarchivage)</w:t>
      </w:r>
      <w:r>
        <w:rPr>
          <w:rFonts w:ascii="Arial Narrow" w:hAnsi="Arial Narrow"/>
          <w:b/>
          <w:spacing w:val="-10"/>
          <w:sz w:val="24"/>
        </w:rPr>
        <w:t>;</w:t>
      </w:r>
    </w:p>
    <w:p w:rsidR="000E67D3" w:rsidRDefault="007A5A33">
      <w:pPr>
        <w:pStyle w:val="Paragraphedeliste"/>
        <w:numPr>
          <w:ilvl w:val="1"/>
          <w:numId w:val="122"/>
        </w:numPr>
        <w:tabs>
          <w:tab w:val="left" w:pos="1559"/>
        </w:tabs>
        <w:spacing w:before="22"/>
        <w:ind w:left="1559" w:hanging="347"/>
        <w:jc w:val="left"/>
        <w:rPr>
          <w:rFonts w:ascii="Arial Narrow" w:hAnsi="Arial Narrow"/>
          <w:b/>
          <w:sz w:val="24"/>
        </w:rPr>
      </w:pPr>
      <w:r>
        <w:rPr>
          <w:rFonts w:ascii="Arial Narrow" w:hAnsi="Arial Narrow"/>
          <w:b/>
          <w:sz w:val="24"/>
        </w:rPr>
        <w:t>Affichage(01pour</w:t>
      </w:r>
      <w:r>
        <w:rPr>
          <w:rFonts w:ascii="Arial Narrow" w:hAnsi="Arial Narrow"/>
          <w:b/>
          <w:spacing w:val="-2"/>
          <w:sz w:val="24"/>
        </w:rPr>
        <w:t xml:space="preserve"> publication).</w:t>
      </w:r>
    </w:p>
    <w:p w:rsidR="000E67D3" w:rsidRDefault="007A5A33">
      <w:pPr>
        <w:tabs>
          <w:tab w:val="left" w:pos="3691"/>
        </w:tabs>
        <w:spacing w:before="100" w:line="290" w:lineRule="auto"/>
        <w:ind w:left="589" w:right="2285"/>
        <w:rPr>
          <w:rFonts w:ascii="Arial Narrow" w:hAnsi="Arial Narrow"/>
          <w:sz w:val="24"/>
        </w:rPr>
      </w:pPr>
      <w:r>
        <w:br w:type="column"/>
      </w:r>
      <w:r>
        <w:rPr>
          <w:rFonts w:ascii="Arial Narrow" w:hAnsi="Arial Narrow"/>
          <w:b/>
          <w:sz w:val="24"/>
        </w:rPr>
        <w:lastRenderedPageBreak/>
        <w:t>FAIT A ZOETELE, LE</w:t>
      </w:r>
      <w:r w:rsidR="00B53E1F">
        <w:rPr>
          <w:rFonts w:ascii="Arial Narrow" w:hAnsi="Arial Narrow"/>
          <w:b/>
          <w:sz w:val="24"/>
        </w:rPr>
        <w:t xml:space="preserve"> 29/01/2025</w:t>
      </w:r>
      <w:r>
        <w:rPr>
          <w:rFonts w:ascii="Arial Narrow" w:hAnsi="Arial Narrow"/>
          <w:b/>
          <w:sz w:val="24"/>
          <w:u w:val="single"/>
        </w:rPr>
        <w:tab/>
      </w:r>
      <w:r>
        <w:rPr>
          <w:rFonts w:ascii="Arial Narrow" w:hAnsi="Arial Narrow"/>
          <w:b/>
          <w:sz w:val="24"/>
        </w:rPr>
        <w:t>LE MAITRE D’OUVRAGE</w:t>
      </w:r>
      <w:r>
        <w:rPr>
          <w:rFonts w:ascii="Arial Narrow" w:hAnsi="Arial Narrow"/>
          <w:sz w:val="24"/>
        </w:rPr>
        <w:t>,</w:t>
      </w:r>
    </w:p>
    <w:p w:rsidR="000E67D3" w:rsidRDefault="000E67D3">
      <w:pPr>
        <w:spacing w:line="290" w:lineRule="auto"/>
        <w:rPr>
          <w:rFonts w:ascii="Arial Narrow" w:hAnsi="Arial Narrow"/>
          <w:sz w:val="24"/>
        </w:rPr>
        <w:sectPr w:rsidR="000E67D3" w:rsidSect="00F3077E">
          <w:type w:val="continuous"/>
          <w:pgSz w:w="11910" w:h="16840"/>
          <w:pgMar w:top="740" w:right="141" w:bottom="280" w:left="566" w:header="0" w:footer="540" w:gutter="0"/>
          <w:cols w:num="2" w:space="720" w:equalWidth="0">
            <w:col w:w="5181" w:space="40"/>
            <w:col w:w="5982"/>
          </w:cols>
        </w:sect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rPr>
          <w:rFonts w:ascii="Arial Narrow"/>
          <w:sz w:val="20"/>
        </w:rPr>
      </w:pPr>
    </w:p>
    <w:p w:rsidR="000E67D3" w:rsidRDefault="000E67D3">
      <w:pPr>
        <w:pStyle w:val="Corpsdetexte"/>
        <w:spacing w:before="205"/>
        <w:rPr>
          <w:rFonts w:ascii="Arial Narrow"/>
          <w:sz w:val="20"/>
        </w:rPr>
      </w:pPr>
    </w:p>
    <w:p w:rsidR="000E67D3" w:rsidRDefault="00CB7C66">
      <w:pPr>
        <w:pStyle w:val="Corpsdetexte"/>
        <w:spacing w:line="88" w:lineRule="exact"/>
        <w:ind w:left="824"/>
        <w:rPr>
          <w:rFonts w:ascii="Arial Narrow"/>
          <w:position w:val="-1"/>
          <w:sz w:val="8"/>
        </w:rPr>
      </w:pPr>
      <w:r w:rsidRPr="00CB7C66">
        <w:pict>
          <v:group id="Group 27" o:spid="_x0000_s1115" style="width:456.5pt;height:4.45pt;mso-position-horizontal-relative:char;mso-position-vertical-relative:line" coordsize="57975,565">
            <v:shape id="Graphic 28" o:spid="_x0000_s111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3627" w:hanging="2591"/>
      </w:pPr>
      <w:r>
        <w:t>PIECEN°1:AVISD’APPELD’OFFRES – EN ANGLAIS-</w:t>
      </w:r>
    </w:p>
    <w:p w:rsidR="000E67D3" w:rsidRDefault="00CB7C66">
      <w:pPr>
        <w:pStyle w:val="Corpsdetexte"/>
        <w:spacing w:before="2"/>
        <w:rPr>
          <w:rFonts w:ascii="Arial"/>
          <w:b/>
          <w:sz w:val="5"/>
        </w:rPr>
      </w:pPr>
      <w:r w:rsidRPr="00CB7C66">
        <w:rPr>
          <w:noProof/>
        </w:rPr>
        <w:pict>
          <v:shape id="Graphic 29" o:spid="_x0000_s1114" style="position:absolute;margin-left:69.5pt;margin-top:4.2pt;width:456.5pt;height:4.45pt;z-index:-1572249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" adj="0,,0" path="m5797042,18300l,18300,,56400r5797042,l5797042,18300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0E67D3">
      <w:pPr>
        <w:pStyle w:val="Corpsdetexte"/>
        <w:spacing w:before="4"/>
        <w:rPr>
          <w:rFonts w:ascii="Arial"/>
          <w:b/>
          <w:sz w:val="2"/>
        </w:rPr>
      </w:pPr>
    </w:p>
    <w:tbl>
      <w:tblPr>
        <w:tblStyle w:val="TableNormal"/>
        <w:tblW w:w="0" w:type="auto"/>
        <w:tblInd w:w="1247" w:type="dxa"/>
        <w:tblLayout w:type="fixed"/>
        <w:tblLook w:val="01E0"/>
      </w:tblPr>
      <w:tblGrid>
        <w:gridCol w:w="4309"/>
        <w:gridCol w:w="4425"/>
      </w:tblGrid>
      <w:tr w:rsidR="000E67D3" w:rsidRPr="003524DE">
        <w:trPr>
          <w:trHeight w:val="2729"/>
        </w:trPr>
        <w:tc>
          <w:tcPr>
            <w:tcW w:w="4309" w:type="dxa"/>
          </w:tcPr>
          <w:p w:rsidR="000E67D3" w:rsidRDefault="007A5A33">
            <w:pPr>
              <w:pStyle w:val="TableParagraph"/>
              <w:spacing w:line="154" w:lineRule="exact"/>
              <w:ind w:left="34" w:right="1922"/>
              <w:jc w:val="center"/>
              <w:rPr>
                <w:rFonts w:ascii="Times New Roman"/>
                <w:b/>
                <w:sz w:val="14"/>
              </w:rPr>
            </w:pPr>
            <w:r>
              <w:rPr>
                <w:rFonts w:ascii="Times New Roman"/>
                <w:b/>
                <w:sz w:val="14"/>
              </w:rPr>
              <w:t>REPUBLIQUEDU</w:t>
            </w:r>
            <w:r>
              <w:rPr>
                <w:rFonts w:ascii="Times New Roman"/>
                <w:b/>
                <w:spacing w:val="-2"/>
                <w:sz w:val="14"/>
              </w:rPr>
              <w:t>CAMEROUN</w:t>
            </w:r>
          </w:p>
          <w:p w:rsidR="000E67D3" w:rsidRDefault="007A5A33">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0E67D3" w:rsidRDefault="00CB7C66">
            <w:pPr>
              <w:pStyle w:val="TableParagraph"/>
              <w:ind w:left="633" w:right="2556" w:hanging="2"/>
              <w:jc w:val="center"/>
              <w:rPr>
                <w:rFonts w:ascii="Times New Roman"/>
                <w:b/>
                <w:sz w:val="14"/>
              </w:rPr>
            </w:pPr>
            <w:r w:rsidRPr="00CB7C66">
              <w:rPr>
                <w:noProof/>
              </w:rPr>
              <w:pict>
                <v:group id="Group 30" o:spid="_x0000_s1112" style="position:absolute;left:0;text-align:left;margin-left:148.4pt;margin-top:-15.95pt;width:73.1pt;height:125.95pt;z-index:-2028748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">
                  <v:shape id="Image 31" o:spid="_x0000_s1113"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">
                    <v:imagedata r:id="rId7" o:title=""/>
                  </v:shape>
                </v:group>
              </w:pict>
            </w:r>
            <w:r w:rsidR="007A5A33">
              <w:rPr>
                <w:rFonts w:ascii="Times New Roman"/>
                <w:b/>
                <w:spacing w:val="-2"/>
                <w:sz w:val="14"/>
              </w:rPr>
              <w:t>**********</w:t>
            </w:r>
            <w:r w:rsidR="007A5A33">
              <w:rPr>
                <w:rFonts w:ascii="Times New Roman"/>
                <w:b/>
                <w:sz w:val="14"/>
              </w:rPr>
              <w:t>REGIONDUSUD</w:t>
            </w:r>
          </w:p>
          <w:p w:rsidR="000E67D3" w:rsidRDefault="007A5A33">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0E67D3" w:rsidRDefault="007A5A33">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0E67D3" w:rsidRDefault="007A5A33">
            <w:pPr>
              <w:pStyle w:val="TableParagraph"/>
              <w:ind w:left="323" w:right="1784" w:firstLine="484"/>
              <w:rPr>
                <w:rFonts w:ascii="Times New Roman"/>
                <w:b/>
                <w:sz w:val="14"/>
              </w:rPr>
            </w:pPr>
            <w:r>
              <w:rPr>
                <w:rFonts w:ascii="Times New Roman"/>
                <w:b/>
                <w:spacing w:val="-2"/>
                <w:sz w:val="14"/>
              </w:rPr>
              <w:t>***********SECRETARIATGENERAL</w:t>
            </w:r>
          </w:p>
          <w:p w:rsidR="000E67D3" w:rsidRDefault="007A5A33">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0E67D3" w:rsidRDefault="007A5A33">
            <w:pPr>
              <w:pStyle w:val="TableParagraph"/>
              <w:spacing w:line="160" w:lineRule="exact"/>
              <w:ind w:right="1922"/>
              <w:jc w:val="center"/>
              <w:rPr>
                <w:rFonts w:ascii="Times New Roman"/>
                <w:b/>
                <w:sz w:val="14"/>
              </w:rPr>
            </w:pPr>
            <w:r>
              <w:rPr>
                <w:rFonts w:ascii="Times New Roman"/>
                <w:b/>
                <w:spacing w:val="-2"/>
                <w:sz w:val="14"/>
              </w:rPr>
              <w:t>*************</w:t>
            </w:r>
          </w:p>
          <w:p w:rsidR="000E67D3" w:rsidRDefault="007A5A33">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0E67D3" w:rsidRDefault="007A5A33">
            <w:pPr>
              <w:pStyle w:val="TableParagraph"/>
              <w:ind w:left="594"/>
              <w:rPr>
                <w:rFonts w:ascii="Times New Roman"/>
                <w:b/>
                <w:sz w:val="14"/>
              </w:rPr>
            </w:pPr>
            <w:r>
              <w:rPr>
                <w:rFonts w:ascii="Times New Roman"/>
                <w:b/>
                <w:spacing w:val="-2"/>
                <w:sz w:val="14"/>
              </w:rPr>
              <w:t>*************</w:t>
            </w:r>
          </w:p>
          <w:p w:rsidR="000E67D3" w:rsidRDefault="007A5A33">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0E67D3" w:rsidRPr="00B53E1F" w:rsidRDefault="007A5A33">
            <w:pPr>
              <w:pStyle w:val="TableParagraph"/>
              <w:spacing w:line="154" w:lineRule="exact"/>
              <w:ind w:left="1792"/>
              <w:jc w:val="center"/>
              <w:rPr>
                <w:rFonts w:ascii="Times New Roman"/>
                <w:b/>
                <w:sz w:val="14"/>
                <w:lang w:val="en-US"/>
              </w:rPr>
            </w:pPr>
            <w:r w:rsidRPr="00B53E1F">
              <w:rPr>
                <w:rFonts w:ascii="Times New Roman"/>
                <w:b/>
                <w:sz w:val="14"/>
                <w:lang w:val="en-US"/>
              </w:rPr>
              <w:t>REPUBLICOF</w:t>
            </w:r>
            <w:r w:rsidRPr="00B53E1F">
              <w:rPr>
                <w:rFonts w:ascii="Times New Roman"/>
                <w:b/>
                <w:spacing w:val="-2"/>
                <w:sz w:val="14"/>
                <w:lang w:val="en-US"/>
              </w:rPr>
              <w:t>CAMEROON</w:t>
            </w:r>
          </w:p>
          <w:p w:rsidR="000E67D3" w:rsidRPr="00B53E1F" w:rsidRDefault="007A5A33">
            <w:pPr>
              <w:pStyle w:val="TableParagraph"/>
              <w:ind w:left="1792" w:right="4"/>
              <w:jc w:val="center"/>
              <w:rPr>
                <w:rFonts w:ascii="Times New Roman" w:hAnsi="Times New Roman"/>
                <w:b/>
                <w:sz w:val="14"/>
                <w:lang w:val="en-US"/>
              </w:rPr>
            </w:pPr>
            <w:r w:rsidRPr="00B53E1F">
              <w:rPr>
                <w:rFonts w:ascii="Times New Roman" w:hAnsi="Times New Roman"/>
                <w:b/>
                <w:sz w:val="14"/>
                <w:lang w:val="en-US"/>
              </w:rPr>
              <w:t>Peace–Work–</w:t>
            </w:r>
            <w:r w:rsidRPr="00B53E1F">
              <w:rPr>
                <w:rFonts w:ascii="Times New Roman" w:hAnsi="Times New Roman"/>
                <w:b/>
                <w:spacing w:val="-2"/>
                <w:sz w:val="14"/>
                <w:lang w:val="en-US"/>
              </w:rPr>
              <w:t>Fatherland</w:t>
            </w:r>
          </w:p>
          <w:p w:rsidR="000E67D3" w:rsidRPr="00B53E1F" w:rsidRDefault="007A5A33">
            <w:pPr>
              <w:pStyle w:val="TableParagraph"/>
              <w:ind w:left="2563" w:right="770" w:hanging="2"/>
              <w:jc w:val="center"/>
              <w:rPr>
                <w:rFonts w:ascii="Times New Roman"/>
                <w:b/>
                <w:sz w:val="14"/>
                <w:lang w:val="en-US"/>
              </w:rPr>
            </w:pPr>
            <w:r w:rsidRPr="00B53E1F">
              <w:rPr>
                <w:rFonts w:ascii="Times New Roman"/>
                <w:b/>
                <w:spacing w:val="-2"/>
                <w:sz w:val="14"/>
                <w:lang w:val="en-US"/>
              </w:rPr>
              <w:t>**********SOUTHREGION</w:t>
            </w:r>
          </w:p>
          <w:p w:rsidR="000E67D3" w:rsidRPr="00B53E1F" w:rsidRDefault="007A5A33">
            <w:pPr>
              <w:pStyle w:val="TableParagraph"/>
              <w:ind w:left="1792" w:right="4"/>
              <w:jc w:val="center"/>
              <w:rPr>
                <w:rFonts w:ascii="Times New Roman"/>
                <w:b/>
                <w:sz w:val="14"/>
                <w:lang w:val="en-US"/>
              </w:rPr>
            </w:pPr>
            <w:r w:rsidRPr="00B53E1F">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DJAANDLOBO</w:t>
            </w:r>
            <w:r w:rsidRPr="005075F9">
              <w:rPr>
                <w:rFonts w:ascii="Times New Roman"/>
                <w:b/>
                <w:spacing w:val="-2"/>
                <w:sz w:val="14"/>
                <w:lang w:val="en-US"/>
              </w:rPr>
              <w:t>DIVISION</w:t>
            </w:r>
          </w:p>
          <w:p w:rsidR="000E67D3" w:rsidRPr="005075F9" w:rsidRDefault="007A5A33">
            <w:pPr>
              <w:pStyle w:val="TableParagraph"/>
              <w:spacing w:line="242" w:lineRule="auto"/>
              <w:ind w:left="2426" w:right="635" w:firstLine="4"/>
              <w:jc w:val="center"/>
              <w:rPr>
                <w:rFonts w:ascii="Times New Roman"/>
                <w:b/>
                <w:sz w:val="14"/>
                <w:lang w:val="en-US"/>
              </w:rPr>
            </w:pPr>
            <w:r w:rsidRPr="005075F9">
              <w:rPr>
                <w:rFonts w:ascii="Times New Roman"/>
                <w:b/>
                <w:spacing w:val="-2"/>
                <w:sz w:val="14"/>
                <w:lang w:val="en-US"/>
              </w:rPr>
              <w:t>**********ZOETELECOUNCIL</w:t>
            </w:r>
          </w:p>
          <w:p w:rsidR="000E67D3" w:rsidRPr="005075F9" w:rsidRDefault="007A5A33">
            <w:pPr>
              <w:pStyle w:val="TableParagraph"/>
              <w:ind w:left="2313" w:right="522" w:firstLine="1"/>
              <w:jc w:val="center"/>
              <w:rPr>
                <w:rFonts w:ascii="Times New Roman"/>
                <w:b/>
                <w:sz w:val="14"/>
                <w:lang w:val="en-US"/>
              </w:rPr>
            </w:pPr>
            <w:r w:rsidRPr="005075F9">
              <w:rPr>
                <w:rFonts w:ascii="Times New Roman"/>
                <w:b/>
                <w:spacing w:val="-2"/>
                <w:sz w:val="14"/>
                <w:lang w:val="en-US"/>
              </w:rPr>
              <w:t>*************GENERALSECRETARY</w:t>
            </w:r>
          </w:p>
          <w:p w:rsidR="000E67D3" w:rsidRPr="005075F9" w:rsidRDefault="007A5A33">
            <w:pPr>
              <w:pStyle w:val="TableParagraph"/>
              <w:spacing w:line="161" w:lineRule="exact"/>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4"/>
              <w:jc w:val="center"/>
              <w:rPr>
                <w:rFonts w:ascii="Times New Roman"/>
                <w:b/>
                <w:sz w:val="14"/>
                <w:lang w:val="en-US"/>
              </w:rPr>
            </w:pPr>
            <w:r w:rsidRPr="005075F9">
              <w:rPr>
                <w:rFonts w:ascii="Times New Roman"/>
                <w:b/>
                <w:sz w:val="14"/>
                <w:lang w:val="en-US"/>
              </w:rPr>
              <w:t>INTERNALPUBLICTENDERS</w:t>
            </w:r>
            <w:r w:rsidRPr="005075F9">
              <w:rPr>
                <w:rFonts w:ascii="Times New Roman"/>
                <w:b/>
                <w:spacing w:val="-4"/>
                <w:sz w:val="14"/>
                <w:lang w:val="en-US"/>
              </w:rPr>
              <w:t>BOARD</w:t>
            </w:r>
          </w:p>
          <w:p w:rsidR="000E67D3" w:rsidRPr="005075F9" w:rsidRDefault="007A5A33">
            <w:pPr>
              <w:pStyle w:val="TableParagraph"/>
              <w:ind w:left="1792" w:right="4"/>
              <w:jc w:val="center"/>
              <w:rPr>
                <w:rFonts w:ascii="Times New Roman"/>
                <w:b/>
                <w:sz w:val="14"/>
                <w:lang w:val="en-US"/>
              </w:rPr>
            </w:pPr>
            <w:r w:rsidRPr="005075F9">
              <w:rPr>
                <w:rFonts w:ascii="Times New Roman"/>
                <w:b/>
                <w:spacing w:val="-2"/>
                <w:sz w:val="14"/>
                <w:lang w:val="en-US"/>
              </w:rPr>
              <w:t>************</w:t>
            </w:r>
          </w:p>
          <w:p w:rsidR="000E67D3" w:rsidRPr="005075F9" w:rsidRDefault="007A5A33">
            <w:pPr>
              <w:pStyle w:val="TableParagraph"/>
              <w:ind w:left="1792" w:right="2"/>
              <w:jc w:val="center"/>
              <w:rPr>
                <w:rFonts w:ascii="Times New Roman"/>
                <w:b/>
                <w:sz w:val="14"/>
                <w:lang w:val="en-US"/>
              </w:rPr>
            </w:pPr>
            <w:r w:rsidRPr="005075F9">
              <w:rPr>
                <w:rFonts w:ascii="Times New Roman"/>
                <w:b/>
                <w:sz w:val="14"/>
                <w:lang w:val="en-US"/>
              </w:rPr>
              <w:t>OFFICEOFPUBLICS</w:t>
            </w:r>
            <w:r w:rsidRPr="005075F9">
              <w:rPr>
                <w:rFonts w:ascii="Times New Roman"/>
                <w:b/>
                <w:spacing w:val="-2"/>
                <w:sz w:val="14"/>
                <w:lang w:val="en-US"/>
              </w:rPr>
              <w:t>CONTRACTS</w:t>
            </w:r>
          </w:p>
          <w:p w:rsidR="000E67D3" w:rsidRPr="005075F9" w:rsidRDefault="007A5A33">
            <w:pPr>
              <w:pStyle w:val="TableParagraph"/>
              <w:ind w:left="2337" w:right="548" w:firstLine="1"/>
              <w:jc w:val="center"/>
              <w:rPr>
                <w:rFonts w:ascii="Times New Roman" w:hAnsi="Times New Roman"/>
                <w:b/>
                <w:sz w:val="14"/>
                <w:lang w:val="en-US"/>
              </w:rPr>
            </w:pPr>
            <w:r w:rsidRPr="005075F9">
              <w:rPr>
                <w:rFonts w:ascii="Times New Roman" w:hAnsi="Times New Roman"/>
                <w:b/>
                <w:spacing w:val="-2"/>
                <w:sz w:val="14"/>
                <w:lang w:val="en-US"/>
              </w:rPr>
              <w:t>************</w:t>
            </w:r>
            <w:r w:rsidRPr="005075F9">
              <w:rPr>
                <w:rFonts w:ascii="Times New Roman" w:hAnsi="Times New Roman"/>
                <w:b/>
                <w:sz w:val="14"/>
                <w:lang w:val="en-US"/>
              </w:rPr>
              <w:t>P.O.BOX:02-ZOÉTÉLÉ</w:t>
            </w:r>
          </w:p>
        </w:tc>
      </w:tr>
    </w:tbl>
    <w:p w:rsidR="000E67D3" w:rsidRPr="005075F9" w:rsidRDefault="000E67D3">
      <w:pPr>
        <w:pStyle w:val="Corpsdetexte"/>
        <w:spacing w:before="89"/>
        <w:rPr>
          <w:rFonts w:ascii="Arial"/>
          <w:b/>
          <w:lang w:val="en-US"/>
        </w:rPr>
      </w:pPr>
    </w:p>
    <w:p w:rsidR="000E67D3" w:rsidRPr="005075F9" w:rsidRDefault="007A5A33">
      <w:pPr>
        <w:ind w:left="918" w:right="1340"/>
        <w:jc w:val="center"/>
        <w:rPr>
          <w:rFonts w:ascii="Arial Narrow"/>
          <w:b/>
          <w:sz w:val="24"/>
          <w:lang w:val="en-US"/>
        </w:rPr>
      </w:pPr>
      <w:r w:rsidRPr="005075F9">
        <w:rPr>
          <w:rFonts w:ascii="Arial Narrow"/>
          <w:b/>
          <w:sz w:val="24"/>
          <w:lang w:val="en-US"/>
        </w:rPr>
        <w:t>OPENNATIONALTENDER</w:t>
      </w:r>
      <w:r w:rsidRPr="005075F9">
        <w:rPr>
          <w:rFonts w:ascii="Arial Narrow"/>
          <w:b/>
          <w:spacing w:val="-2"/>
          <w:sz w:val="24"/>
          <w:lang w:val="en-US"/>
        </w:rPr>
        <w:t xml:space="preserve"> NOTICE</w:t>
      </w:r>
    </w:p>
    <w:p w:rsidR="000E67D3" w:rsidRPr="00B53E1F" w:rsidRDefault="007A5A33">
      <w:pPr>
        <w:tabs>
          <w:tab w:val="left" w:pos="1390"/>
          <w:tab w:val="left" w:pos="5950"/>
        </w:tabs>
        <w:spacing w:before="180"/>
        <w:ind w:left="-1" w:right="425"/>
        <w:jc w:val="center"/>
        <w:rPr>
          <w:rFonts w:ascii="Arial Narrow"/>
          <w:b/>
          <w:sz w:val="24"/>
          <w:lang w:val="en-US"/>
        </w:rPr>
      </w:pPr>
      <w:r w:rsidRPr="00B53E1F">
        <w:rPr>
          <w:rFonts w:ascii="Arial Narrow"/>
          <w:b/>
          <w:sz w:val="24"/>
          <w:lang w:val="en-US"/>
        </w:rPr>
        <w:t xml:space="preserve">NO. </w:t>
      </w:r>
      <w:r w:rsidRPr="00B53E1F">
        <w:rPr>
          <w:rFonts w:ascii="Arial Narrow"/>
          <w:b/>
          <w:sz w:val="24"/>
          <w:u w:val="single"/>
          <w:lang w:val="en-US"/>
        </w:rPr>
        <w:tab/>
      </w:r>
      <w:r w:rsidRPr="00B53E1F">
        <w:rPr>
          <w:rFonts w:ascii="Arial Narrow"/>
          <w:b/>
          <w:sz w:val="24"/>
          <w:lang w:val="en-US"/>
        </w:rPr>
        <w:t>/AONO/C-ZOE/SG/CIMP/CMP-25 OF</w:t>
      </w:r>
      <w:r w:rsidRPr="00B53E1F">
        <w:rPr>
          <w:rFonts w:ascii="Arial Narrow"/>
          <w:b/>
          <w:sz w:val="24"/>
          <w:u w:val="single"/>
          <w:lang w:val="en-US"/>
        </w:rPr>
        <w:tab/>
      </w:r>
      <w:r w:rsidRPr="00B53E1F">
        <w:rPr>
          <w:rFonts w:ascii="Arial Narrow"/>
          <w:b/>
          <w:spacing w:val="-4"/>
          <w:sz w:val="24"/>
          <w:lang w:val="en-US"/>
        </w:rPr>
        <w:t>2025</w:t>
      </w:r>
    </w:p>
    <w:p w:rsidR="000E67D3" w:rsidRPr="00B53E1F" w:rsidRDefault="007A5A33">
      <w:pPr>
        <w:spacing w:before="184" w:line="256" w:lineRule="auto"/>
        <w:ind w:left="915" w:right="1340"/>
        <w:jc w:val="center"/>
        <w:rPr>
          <w:rFonts w:ascii="Arial Narrow"/>
          <w:b/>
          <w:sz w:val="24"/>
          <w:lang w:val="en-US"/>
        </w:rPr>
      </w:pPr>
      <w:r w:rsidRPr="00B53E1F">
        <w:rPr>
          <w:rFonts w:ascii="Arial Narrow"/>
          <w:b/>
          <w:sz w:val="24"/>
          <w:lang w:val="en-US"/>
        </w:rPr>
        <w:t>FORTHEREHABILITATIONOFTHIRTY(30)SOLARSTREETLIGHTSINTHEURBANCENTER OF ZOETELE, DEPARTMENT OF DJA AND LOBO, SOUTHERN REGION, "in emergency</w:t>
      </w:r>
    </w:p>
    <w:p w:rsidR="000E67D3" w:rsidRDefault="007A5A33">
      <w:pPr>
        <w:spacing w:before="4"/>
        <w:ind w:left="918" w:right="1340"/>
        <w:jc w:val="center"/>
        <w:rPr>
          <w:rFonts w:ascii="Arial Narrow"/>
          <w:b/>
          <w:sz w:val="24"/>
        </w:rPr>
      </w:pPr>
      <w:r>
        <w:rPr>
          <w:rFonts w:ascii="Arial Narrow"/>
          <w:b/>
          <w:spacing w:val="-2"/>
          <w:sz w:val="24"/>
        </w:rPr>
        <w:t>procedure"</w:t>
      </w:r>
    </w:p>
    <w:p w:rsidR="000E67D3" w:rsidRDefault="007A5A33">
      <w:pPr>
        <w:spacing w:before="183"/>
        <w:ind w:left="918" w:right="1340"/>
        <w:jc w:val="center"/>
        <w:rPr>
          <w:rFonts w:ascii="Arial Narrow"/>
          <w:b/>
          <w:sz w:val="24"/>
        </w:rPr>
      </w:pPr>
      <w:r>
        <w:rPr>
          <w:rFonts w:ascii="Arial Narrow"/>
          <w:b/>
          <w:sz w:val="24"/>
        </w:rPr>
        <w:t>FUNDING:BIP/MINDUH- FISCALYEAR</w:t>
      </w:r>
      <w:r>
        <w:rPr>
          <w:rFonts w:ascii="Arial Narrow"/>
          <w:b/>
          <w:spacing w:val="-4"/>
          <w:sz w:val="24"/>
        </w:rPr>
        <w:t>2025</w:t>
      </w:r>
    </w:p>
    <w:p w:rsidR="000E67D3" w:rsidRDefault="007A5A33">
      <w:pPr>
        <w:pStyle w:val="Paragraphedeliste"/>
        <w:numPr>
          <w:ilvl w:val="0"/>
          <w:numId w:val="121"/>
        </w:numPr>
        <w:tabs>
          <w:tab w:val="left" w:pos="1053"/>
        </w:tabs>
        <w:spacing w:before="184"/>
        <w:ind w:left="1053" w:hanging="201"/>
        <w:rPr>
          <w:rFonts w:ascii="Arial Narrow"/>
        </w:rPr>
      </w:pPr>
      <w:r>
        <w:rPr>
          <w:rFonts w:ascii="Arial Narrow"/>
          <w:b/>
        </w:rPr>
        <w:t>PurposeoftheCallfor</w:t>
      </w:r>
      <w:r>
        <w:rPr>
          <w:rFonts w:ascii="Arial Narrow"/>
          <w:b/>
          <w:spacing w:val="-2"/>
        </w:rPr>
        <w:t xml:space="preserve"> Tenders</w:t>
      </w:r>
    </w:p>
    <w:p w:rsidR="000E67D3" w:rsidRPr="00B53E1F" w:rsidRDefault="007A5A33">
      <w:pPr>
        <w:spacing w:before="180" w:line="259" w:lineRule="auto"/>
        <w:ind w:left="852" w:right="1272"/>
        <w:jc w:val="both"/>
        <w:rPr>
          <w:rFonts w:ascii="Arial Narrow" w:hAnsi="Arial Narrow"/>
          <w:lang w:val="en-US"/>
        </w:rPr>
      </w:pPr>
      <w:r w:rsidRPr="00B53E1F">
        <w:rPr>
          <w:rFonts w:ascii="Arial Narrow" w:hAnsi="Arial Narrow"/>
          <w:lang w:val="en-US"/>
        </w:rPr>
        <w:t>As part of the execution of thePublic Investment Budget (PIB), Fiscal Year 2025, the Mayor of the Municipality of ZOETELEislaunchinganOpen National Call for Tendersfor the réhabilitationof thirty (30)solarlightsin thecity of ZOETELE, Department of Dja and Lobo, SouthernRegion.</w:t>
      </w:r>
    </w:p>
    <w:p w:rsidR="000E67D3" w:rsidRDefault="007A5A33">
      <w:pPr>
        <w:pStyle w:val="Paragraphedeliste"/>
        <w:numPr>
          <w:ilvl w:val="0"/>
          <w:numId w:val="121"/>
        </w:numPr>
        <w:tabs>
          <w:tab w:val="left" w:pos="1053"/>
        </w:tabs>
        <w:spacing w:before="161"/>
        <w:ind w:left="1053" w:hanging="201"/>
        <w:rPr>
          <w:rFonts w:ascii="Arial Narrow"/>
        </w:rPr>
      </w:pPr>
      <w:r>
        <w:rPr>
          <w:rFonts w:ascii="Arial Narrow"/>
          <w:b/>
        </w:rPr>
        <w:t>Consistencyofthe</w:t>
      </w:r>
      <w:r>
        <w:rPr>
          <w:rFonts w:ascii="Arial Narrow"/>
          <w:b/>
          <w:spacing w:val="-4"/>
        </w:rPr>
        <w:t>work</w:t>
      </w:r>
    </w:p>
    <w:p w:rsidR="000E67D3" w:rsidRDefault="007A5A33">
      <w:pPr>
        <w:spacing w:before="180"/>
        <w:ind w:left="852"/>
        <w:rPr>
          <w:rFonts w:ascii="Arial Narrow" w:hAnsi="Arial Narrow"/>
        </w:rPr>
      </w:pPr>
      <w:r>
        <w:rPr>
          <w:rFonts w:ascii="Arial Narrow" w:hAnsi="Arial Narrow"/>
        </w:rPr>
        <w:t>Theworks,whicharethesubjectofthisCallforTenders,includetheréhabilitationofthirty(30)solarlights</w:t>
      </w:r>
      <w:r>
        <w:rPr>
          <w:rFonts w:ascii="Arial Narrow" w:hAnsi="Arial Narrow"/>
          <w:spacing w:val="-10"/>
        </w:rPr>
        <w:t>.</w:t>
      </w:r>
    </w:p>
    <w:p w:rsidR="000E67D3" w:rsidRDefault="007A5A33">
      <w:pPr>
        <w:pStyle w:val="Paragraphedeliste"/>
        <w:numPr>
          <w:ilvl w:val="0"/>
          <w:numId w:val="121"/>
        </w:numPr>
        <w:tabs>
          <w:tab w:val="left" w:pos="1053"/>
        </w:tabs>
        <w:spacing w:before="180"/>
        <w:ind w:left="1053" w:hanging="201"/>
        <w:rPr>
          <w:rFonts w:ascii="Arial Narrow"/>
        </w:rPr>
      </w:pPr>
      <w:r>
        <w:rPr>
          <w:rFonts w:ascii="Arial Narrow"/>
          <w:b/>
          <w:spacing w:val="-2"/>
        </w:rPr>
        <w:t>Allotment</w:t>
      </w:r>
    </w:p>
    <w:p w:rsidR="000E67D3" w:rsidRDefault="007A5A33">
      <w:pPr>
        <w:spacing w:before="179"/>
        <w:ind w:left="852"/>
        <w:rPr>
          <w:rFonts w:ascii="Arial Narrow"/>
        </w:rPr>
      </w:pPr>
      <w:r>
        <w:rPr>
          <w:rFonts w:ascii="Arial Narrow"/>
        </w:rPr>
        <w:t>TheworkssubjecttothisTenderNoticeconsistofasingle(01)</w:t>
      </w:r>
      <w:r>
        <w:rPr>
          <w:rFonts w:ascii="Arial Narrow"/>
          <w:spacing w:val="-4"/>
        </w:rPr>
        <w:t>lot.</w:t>
      </w:r>
    </w:p>
    <w:p w:rsidR="000E67D3" w:rsidRDefault="007A5A33">
      <w:pPr>
        <w:pStyle w:val="Paragraphedeliste"/>
        <w:numPr>
          <w:ilvl w:val="0"/>
          <w:numId w:val="121"/>
        </w:numPr>
        <w:tabs>
          <w:tab w:val="left" w:pos="1053"/>
        </w:tabs>
        <w:spacing w:before="180"/>
        <w:ind w:left="1053" w:hanging="201"/>
        <w:rPr>
          <w:rFonts w:ascii="Arial Narrow"/>
        </w:rPr>
      </w:pPr>
      <w:r>
        <w:rPr>
          <w:rFonts w:ascii="Arial Narrow"/>
          <w:b/>
        </w:rPr>
        <w:t>Estimated</w:t>
      </w:r>
      <w:r>
        <w:rPr>
          <w:rFonts w:ascii="Arial Narrow"/>
          <w:b/>
          <w:spacing w:val="-4"/>
        </w:rPr>
        <w:t>cost</w:t>
      </w:r>
    </w:p>
    <w:p w:rsidR="000E67D3" w:rsidRPr="00B53E1F" w:rsidRDefault="007A5A33">
      <w:pPr>
        <w:spacing w:before="182" w:line="256" w:lineRule="auto"/>
        <w:ind w:left="852" w:right="1279"/>
        <w:jc w:val="both"/>
        <w:rPr>
          <w:rFonts w:ascii="Arial Narrow"/>
          <w:lang w:val="en-US"/>
        </w:rPr>
      </w:pPr>
      <w:r w:rsidRPr="00B53E1F">
        <w:rPr>
          <w:rFonts w:ascii="Arial Narrow"/>
          <w:lang w:val="en-US"/>
        </w:rPr>
        <w:t>The estimatedcost of the operation at the end of the preliminarystudies of the workscovered by this Tender Notice isthirty-four million one hundredseventhousandninety-one CFA francs (34 107 091) CFA francs.</w:t>
      </w:r>
    </w:p>
    <w:p w:rsidR="000E67D3" w:rsidRDefault="007A5A33">
      <w:pPr>
        <w:pStyle w:val="Paragraphedeliste"/>
        <w:numPr>
          <w:ilvl w:val="0"/>
          <w:numId w:val="121"/>
        </w:numPr>
        <w:tabs>
          <w:tab w:val="left" w:pos="1003"/>
        </w:tabs>
        <w:spacing w:before="163"/>
        <w:ind w:left="1003" w:hanging="151"/>
        <w:rPr>
          <w:rFonts w:ascii="Arial Narrow"/>
          <w:sz w:val="20"/>
        </w:rPr>
      </w:pPr>
      <w:r>
        <w:rPr>
          <w:rFonts w:ascii="Arial Narrow"/>
          <w:b/>
        </w:rPr>
        <w:t>Estimatedtimeframefor</w:t>
      </w:r>
      <w:r>
        <w:rPr>
          <w:rFonts w:ascii="Arial Narrow"/>
          <w:b/>
          <w:spacing w:val="-2"/>
        </w:rPr>
        <w:t>completion</w:t>
      </w:r>
    </w:p>
    <w:p w:rsidR="000E67D3" w:rsidRPr="00B53E1F" w:rsidRDefault="007A5A33">
      <w:pPr>
        <w:spacing w:before="179" w:line="259" w:lineRule="auto"/>
        <w:ind w:left="852" w:right="1279"/>
        <w:jc w:val="both"/>
        <w:rPr>
          <w:rFonts w:ascii="Arial Narrow"/>
          <w:lang w:val="en-US"/>
        </w:rPr>
      </w:pPr>
      <w:r w:rsidRPr="00B53E1F">
        <w:rPr>
          <w:rFonts w:ascii="Arial Narrow"/>
          <w:lang w:val="en-US"/>
        </w:rPr>
        <w:t>The maximumperiodprovidedbytheContractingAuthorityfor thecompletionoftheworks, subjecttothis Call for Tenders, isthree (03) calendarmonths per lot. This period runs from the date of notification of the Service Order to start the work.</w:t>
      </w:r>
    </w:p>
    <w:p w:rsidR="000E67D3" w:rsidRDefault="007A5A33">
      <w:pPr>
        <w:pStyle w:val="Paragraphedeliste"/>
        <w:numPr>
          <w:ilvl w:val="0"/>
          <w:numId w:val="121"/>
        </w:numPr>
        <w:tabs>
          <w:tab w:val="left" w:pos="1053"/>
        </w:tabs>
        <w:spacing w:before="162"/>
        <w:ind w:left="1053" w:hanging="201"/>
        <w:rPr>
          <w:rFonts w:ascii="Arial Narrow"/>
        </w:rPr>
      </w:pPr>
      <w:r>
        <w:rPr>
          <w:rFonts w:ascii="Arial Narrow"/>
          <w:b/>
        </w:rPr>
        <w:t>Participationand</w:t>
      </w:r>
      <w:r>
        <w:rPr>
          <w:rFonts w:ascii="Arial Narrow"/>
          <w:b/>
          <w:spacing w:val="-2"/>
        </w:rPr>
        <w:t>origin</w:t>
      </w:r>
    </w:p>
    <w:p w:rsidR="000E67D3" w:rsidRPr="00B53E1F" w:rsidRDefault="007A5A33">
      <w:pPr>
        <w:spacing w:before="180" w:line="259" w:lineRule="auto"/>
        <w:ind w:left="852" w:right="1278"/>
        <w:jc w:val="both"/>
        <w:rPr>
          <w:rFonts w:ascii="Arial Narrow"/>
          <w:lang w:val="en-US"/>
        </w:rPr>
      </w:pPr>
      <w:r w:rsidRPr="00B53E1F">
        <w:rPr>
          <w:rFonts w:ascii="Arial Narrow"/>
          <w:lang w:val="en-US"/>
        </w:rPr>
        <w:t>Participation in this Call for Tenders is open to all companiesunderCameroonianlaw operating in the field of Public Works and having staff withsolidexperience for the conduct of the works to becarried out, particularly in the field of solarenergy system and justifyingtechnical and financialcapacities for the propercompletion of the worksthatconstitute the subject of it.</w:t>
      </w:r>
    </w:p>
    <w:p w:rsidR="000E67D3" w:rsidRDefault="007A5A33">
      <w:pPr>
        <w:pStyle w:val="Paragraphedeliste"/>
        <w:numPr>
          <w:ilvl w:val="0"/>
          <w:numId w:val="121"/>
        </w:numPr>
        <w:tabs>
          <w:tab w:val="left" w:pos="1053"/>
        </w:tabs>
        <w:spacing w:before="160"/>
        <w:ind w:left="1053" w:hanging="201"/>
        <w:rPr>
          <w:rFonts w:ascii="Arial Narrow"/>
        </w:rPr>
      </w:pPr>
      <w:r>
        <w:rPr>
          <w:rFonts w:ascii="Arial Narrow"/>
          <w:b/>
          <w:spacing w:val="-2"/>
        </w:rPr>
        <w:t>Funding</w:t>
      </w:r>
    </w:p>
    <w:p w:rsidR="000E67D3" w:rsidRPr="00B53E1F" w:rsidRDefault="007A5A33">
      <w:pPr>
        <w:spacing w:before="179" w:line="259" w:lineRule="auto"/>
        <w:ind w:left="852" w:right="1271"/>
        <w:jc w:val="both"/>
        <w:rPr>
          <w:rFonts w:ascii="Arial Narrow" w:hAnsi="Arial Narrow"/>
          <w:lang w:val="en-US"/>
        </w:rPr>
      </w:pPr>
      <w:r w:rsidRPr="00B53E1F">
        <w:rPr>
          <w:rFonts w:ascii="Arial Narrow" w:hAnsi="Arial Narrow"/>
          <w:lang w:val="en-US"/>
        </w:rPr>
        <w:t>The workssubject to this Call for Tenders are financed by the Budget of the Ministry of Urban Development and Housing (MINDUH), fiscal year 2025, budget allocation n°...........................</w:t>
      </w:r>
    </w:p>
    <w:p w:rsidR="000E67D3" w:rsidRDefault="007A5A33">
      <w:pPr>
        <w:pStyle w:val="Paragraphedeliste"/>
        <w:numPr>
          <w:ilvl w:val="0"/>
          <w:numId w:val="121"/>
        </w:numPr>
        <w:tabs>
          <w:tab w:val="left" w:pos="1003"/>
        </w:tabs>
        <w:spacing w:before="159"/>
        <w:ind w:left="1003" w:hanging="151"/>
        <w:rPr>
          <w:rFonts w:ascii="Arial Narrow"/>
          <w:sz w:val="20"/>
        </w:rPr>
      </w:pPr>
      <w:r>
        <w:rPr>
          <w:rFonts w:ascii="Arial Narrow"/>
          <w:b/>
        </w:rPr>
        <w:t>Method of</w:t>
      </w:r>
      <w:r>
        <w:rPr>
          <w:rFonts w:ascii="Arial Narrow"/>
          <w:b/>
          <w:spacing w:val="-2"/>
        </w:rPr>
        <w:t>submission</w:t>
      </w:r>
    </w:p>
    <w:p w:rsidR="000E67D3" w:rsidRDefault="000E67D3">
      <w:pPr>
        <w:pStyle w:val="Paragraphedeliste"/>
        <w:jc w:val="left"/>
        <w:rPr>
          <w:rFonts w:ascii="Arial Narrow"/>
          <w:sz w:val="20"/>
        </w:rPr>
        <w:sectPr w:rsidR="000E67D3" w:rsidSect="00F3077E">
          <w:pgSz w:w="11910" w:h="16840"/>
          <w:pgMar w:top="740" w:right="141" w:bottom="740" w:left="566" w:header="0" w:footer="540" w:gutter="0"/>
          <w:cols w:space="720"/>
        </w:sectPr>
      </w:pPr>
    </w:p>
    <w:p w:rsidR="000E67D3" w:rsidRDefault="007A5A33">
      <w:pPr>
        <w:spacing w:before="78"/>
        <w:ind w:left="852"/>
        <w:rPr>
          <w:rFonts w:ascii="Arial Narrow"/>
        </w:rPr>
      </w:pPr>
      <w:r>
        <w:rPr>
          <w:rFonts w:ascii="Arial Narrow"/>
        </w:rPr>
        <w:lastRenderedPageBreak/>
        <w:t>ThemethodofsubmissionchosenforthisTenderNoticeis</w:t>
      </w:r>
      <w:r>
        <w:rPr>
          <w:rFonts w:ascii="Arial Narrow"/>
          <w:spacing w:val="-2"/>
        </w:rPr>
        <w:t>offline</w:t>
      </w:r>
    </w:p>
    <w:p w:rsidR="000E67D3" w:rsidRDefault="007A5A33">
      <w:pPr>
        <w:pStyle w:val="Paragraphedeliste"/>
        <w:numPr>
          <w:ilvl w:val="0"/>
          <w:numId w:val="121"/>
        </w:numPr>
        <w:tabs>
          <w:tab w:val="left" w:pos="1053"/>
        </w:tabs>
        <w:spacing w:before="180"/>
        <w:ind w:left="1053" w:hanging="201"/>
        <w:rPr>
          <w:rFonts w:ascii="Arial Narrow"/>
        </w:rPr>
      </w:pPr>
      <w:r>
        <w:rPr>
          <w:rFonts w:ascii="Arial Narrow"/>
          <w:b/>
        </w:rPr>
        <w:t>Bid</w:t>
      </w:r>
      <w:r>
        <w:rPr>
          <w:rFonts w:ascii="Arial Narrow"/>
          <w:b/>
          <w:spacing w:val="-4"/>
        </w:rPr>
        <w:t>Bond</w:t>
      </w:r>
    </w:p>
    <w:p w:rsidR="000E67D3" w:rsidRPr="00B53E1F" w:rsidRDefault="007A5A33">
      <w:pPr>
        <w:spacing w:before="179" w:line="259" w:lineRule="auto"/>
        <w:ind w:left="852" w:right="1272"/>
        <w:jc w:val="both"/>
        <w:rPr>
          <w:rFonts w:ascii="Arial Narrow"/>
          <w:lang w:val="en-US"/>
        </w:rPr>
      </w:pPr>
      <w:r w:rsidRPr="00B53E1F">
        <w:rPr>
          <w:rFonts w:ascii="Arial Narrow"/>
          <w:lang w:val="en-US"/>
        </w:rPr>
        <w:t>Eachbidder must attach to itsadministrative documents a bid bond paid by hand and stamped, issued by a body or a financial institution approved by the Minister in charge offinance toissue the guarantees in the field of public procurement, the list of whichappearsin Exhibit 14 of the DAO, the amount of whichamounts to six hundredand eightythousand (680 000) CFA francs</w:t>
      </w:r>
      <w:r w:rsidR="00832C24" w:rsidRPr="00B53E1F">
        <w:rPr>
          <w:rFonts w:ascii="Arial Narrow"/>
          <w:lang w:val="en-US"/>
        </w:rPr>
        <w:t>. This deposit must complywith the circularletterrelating to the terms of constitution of deposit, conservation, restitution and release of deposits on public markets,</w:t>
      </w:r>
      <w:r w:rsidRPr="00B53E1F">
        <w:rPr>
          <w:rFonts w:ascii="Arial Narrow"/>
          <w:lang w:val="en-US"/>
        </w:rPr>
        <w:t xml:space="preserve"> and valid for up to thirty (30) daysbeyond the initial date of validity of the offers. The absence of the bid bond issued by a first-rate bank or a first-class financial institution authorized bythe Ministry of Finance to issue guarantees in the context of public procurement, will lead to the outright rejection of the offer. A biddepositthat has been produced, but has no connectionwith the consultation in question, isconsidered to bemissing. The biddepositpresented by a bidderduring the bidding session is inadmissible.</w:t>
      </w:r>
    </w:p>
    <w:p w:rsidR="000E67D3" w:rsidRDefault="007A5A33">
      <w:pPr>
        <w:pStyle w:val="Paragraphedeliste"/>
        <w:numPr>
          <w:ilvl w:val="0"/>
          <w:numId w:val="121"/>
        </w:numPr>
        <w:tabs>
          <w:tab w:val="left" w:pos="1153"/>
        </w:tabs>
        <w:spacing w:before="158"/>
        <w:ind w:left="1153" w:hanging="301"/>
        <w:rPr>
          <w:rFonts w:ascii="Arial Narrow"/>
          <w:b/>
        </w:rPr>
      </w:pPr>
      <w:r>
        <w:rPr>
          <w:rFonts w:ascii="Arial Narrow"/>
          <w:b/>
        </w:rPr>
        <w:t>ConsultationoftheTender</w:t>
      </w:r>
      <w:r>
        <w:rPr>
          <w:rFonts w:ascii="Arial Narrow"/>
          <w:b/>
          <w:spacing w:val="-2"/>
        </w:rPr>
        <w:t>Documents</w:t>
      </w:r>
    </w:p>
    <w:p w:rsidR="000E67D3" w:rsidRPr="00B53E1F" w:rsidRDefault="007A5A33">
      <w:pPr>
        <w:spacing w:before="182" w:line="259" w:lineRule="auto"/>
        <w:ind w:left="852" w:right="1273"/>
        <w:jc w:val="both"/>
        <w:rPr>
          <w:rFonts w:ascii="Arial Narrow"/>
          <w:lang w:val="en-US"/>
        </w:rPr>
      </w:pPr>
      <w:r w:rsidRPr="00B53E1F">
        <w:rPr>
          <w:rFonts w:ascii="Arial Narrow"/>
          <w:lang w:val="en-US"/>
        </w:rPr>
        <w:t>As soon as this Notice ispublished, the physical file can beconsultedduringworkinghours at the Public Procurement Unit of the Municipality of ZOETELE located at the Town Hall of the saidMunicipality at the BIBAE crossroads in the Urban Center. B.P: 02 ZOETELE, on presentation of the DAO'spurchasereceipt. The Tender Documents can alsobeconsulted online on the website of the Public ProcurementRegulatory Agency (ARMP).</w:t>
      </w:r>
    </w:p>
    <w:p w:rsidR="000E67D3" w:rsidRDefault="007A5A33">
      <w:pPr>
        <w:pStyle w:val="Paragraphedeliste"/>
        <w:numPr>
          <w:ilvl w:val="0"/>
          <w:numId w:val="121"/>
        </w:numPr>
        <w:tabs>
          <w:tab w:val="left" w:pos="1153"/>
        </w:tabs>
        <w:spacing w:before="158"/>
        <w:ind w:left="1153" w:hanging="301"/>
        <w:rPr>
          <w:rFonts w:ascii="Arial Narrow"/>
          <w:b/>
        </w:rPr>
      </w:pPr>
      <w:r>
        <w:rPr>
          <w:rFonts w:ascii="Arial Narrow"/>
          <w:b/>
        </w:rPr>
        <w:t>AcquisitionoftheTender</w:t>
      </w:r>
      <w:r>
        <w:rPr>
          <w:rFonts w:ascii="Arial Narrow"/>
          <w:b/>
          <w:spacing w:val="-2"/>
        </w:rPr>
        <w:t xml:space="preserve"> Documents</w:t>
      </w:r>
    </w:p>
    <w:p w:rsidR="000E67D3" w:rsidRPr="00B53E1F" w:rsidRDefault="007A5A33">
      <w:pPr>
        <w:spacing w:before="182" w:line="259" w:lineRule="auto"/>
        <w:ind w:left="852" w:right="1271"/>
        <w:jc w:val="both"/>
        <w:rPr>
          <w:rFonts w:ascii="Arial Narrow"/>
          <w:lang w:val="en-US"/>
        </w:rPr>
      </w:pPr>
      <w:r w:rsidRPr="00B53E1F">
        <w:rPr>
          <w:rFonts w:ascii="Arial Narrow"/>
          <w:lang w:val="en-US"/>
        </w:rPr>
        <w:t>As soon as this Notice ispublished, the Tender Documents are obtainedfrom the Public Procurement Unit of the Municipality of ZOETELE, uponpresentation of the receipt for payment of a non-refundablesum of SixtyThousand (60,000) CFA Francs, representing the costs of acquiring the File,to the Municipal Revenue of thesaid Commune. Whenwithdrawing the file, bidders must register by leavingtheir full address, if applicable: P.O. Box, Telephone, Fax, E-mail.</w:t>
      </w:r>
    </w:p>
    <w:p w:rsidR="000E67D3" w:rsidRDefault="007A5A33">
      <w:pPr>
        <w:spacing w:before="158"/>
        <w:ind w:left="852"/>
        <w:rPr>
          <w:rFonts w:ascii="Arial Narrow"/>
        </w:rPr>
      </w:pPr>
      <w:r>
        <w:rPr>
          <w:rFonts w:ascii="Arial Narrow"/>
        </w:rPr>
        <w:t>Inaddition,thisreceiptmustincludethefollowing</w:t>
      </w:r>
      <w:r>
        <w:rPr>
          <w:rFonts w:ascii="Arial Narrow"/>
          <w:spacing w:val="-2"/>
        </w:rPr>
        <w:t>information:</w:t>
      </w:r>
    </w:p>
    <w:p w:rsidR="000E67D3" w:rsidRDefault="007A5A33">
      <w:pPr>
        <w:pStyle w:val="Paragraphedeliste"/>
        <w:numPr>
          <w:ilvl w:val="0"/>
          <w:numId w:val="97"/>
        </w:numPr>
        <w:tabs>
          <w:tab w:val="left" w:pos="1560"/>
        </w:tabs>
        <w:spacing w:before="179"/>
        <w:jc w:val="left"/>
        <w:rPr>
          <w:rFonts w:ascii="Arial Narrow" w:hAnsi="Arial Narrow"/>
        </w:rPr>
      </w:pPr>
      <w:r>
        <w:rPr>
          <w:rFonts w:ascii="Arial Narrow" w:hAnsi="Arial Narrow"/>
        </w:rPr>
        <w:t>Thenameofthe</w:t>
      </w:r>
      <w:r>
        <w:rPr>
          <w:rFonts w:ascii="Arial Narrow" w:hAnsi="Arial Narrow"/>
          <w:spacing w:val="-2"/>
        </w:rPr>
        <w:t>Company;</w:t>
      </w:r>
    </w:p>
    <w:p w:rsidR="000E67D3" w:rsidRDefault="007A5A33">
      <w:pPr>
        <w:pStyle w:val="Paragraphedeliste"/>
        <w:numPr>
          <w:ilvl w:val="0"/>
          <w:numId w:val="97"/>
        </w:numPr>
        <w:tabs>
          <w:tab w:val="left" w:pos="1560"/>
        </w:tabs>
        <w:spacing w:before="19"/>
        <w:jc w:val="left"/>
        <w:rPr>
          <w:rFonts w:ascii="Arial Narrow" w:hAnsi="Arial Narrow"/>
        </w:rPr>
      </w:pPr>
      <w:r>
        <w:rPr>
          <w:rFonts w:ascii="Arial Narrow" w:hAnsi="Arial Narrow"/>
        </w:rPr>
        <w:t>Thenumberofthetender</w:t>
      </w:r>
      <w:r>
        <w:rPr>
          <w:rFonts w:ascii="Arial Narrow" w:hAnsi="Arial Narrow"/>
          <w:spacing w:val="-2"/>
        </w:rPr>
        <w:t>notice;</w:t>
      </w:r>
    </w:p>
    <w:p w:rsidR="000E67D3" w:rsidRDefault="007A5A33">
      <w:pPr>
        <w:pStyle w:val="Paragraphedeliste"/>
        <w:numPr>
          <w:ilvl w:val="0"/>
          <w:numId w:val="97"/>
        </w:numPr>
        <w:tabs>
          <w:tab w:val="left" w:pos="1560"/>
        </w:tabs>
        <w:spacing w:before="16"/>
        <w:jc w:val="left"/>
        <w:rPr>
          <w:rFonts w:ascii="Arial Narrow" w:hAnsi="Arial Narrow"/>
        </w:rPr>
      </w:pPr>
      <w:r>
        <w:rPr>
          <w:rFonts w:ascii="Arial Narrow" w:hAnsi="Arial Narrow"/>
        </w:rPr>
        <w:t>ThesubjectoftheCallfor</w:t>
      </w:r>
      <w:r>
        <w:rPr>
          <w:rFonts w:ascii="Arial Narrow" w:hAnsi="Arial Narrow"/>
          <w:spacing w:val="-2"/>
        </w:rPr>
        <w:t>Tenders;</w:t>
      </w:r>
    </w:p>
    <w:p w:rsidR="000E67D3" w:rsidRDefault="007A5A33">
      <w:pPr>
        <w:pStyle w:val="Paragraphedeliste"/>
        <w:numPr>
          <w:ilvl w:val="0"/>
          <w:numId w:val="97"/>
        </w:numPr>
        <w:tabs>
          <w:tab w:val="left" w:pos="1560"/>
        </w:tabs>
        <w:spacing w:before="18"/>
        <w:jc w:val="left"/>
        <w:rPr>
          <w:rFonts w:ascii="Arial Narrow" w:hAnsi="Arial Narrow"/>
        </w:rPr>
      </w:pPr>
      <w:r>
        <w:rPr>
          <w:rFonts w:ascii="Arial Narrow" w:hAnsi="Arial Narrow"/>
        </w:rPr>
        <w:t>Theamountofthe</w:t>
      </w:r>
      <w:r>
        <w:rPr>
          <w:rFonts w:ascii="Arial Narrow" w:hAnsi="Arial Narrow"/>
          <w:spacing w:val="-4"/>
        </w:rPr>
        <w:t>DAO;</w:t>
      </w:r>
    </w:p>
    <w:p w:rsidR="000E67D3" w:rsidRDefault="007A5A33">
      <w:pPr>
        <w:pStyle w:val="Paragraphedeliste"/>
        <w:numPr>
          <w:ilvl w:val="0"/>
          <w:numId w:val="97"/>
        </w:numPr>
        <w:tabs>
          <w:tab w:val="left" w:pos="1560"/>
        </w:tabs>
        <w:spacing w:before="19"/>
        <w:jc w:val="left"/>
        <w:rPr>
          <w:rFonts w:ascii="Arial Narrow" w:hAnsi="Arial Narrow"/>
        </w:rPr>
      </w:pPr>
      <w:r>
        <w:rPr>
          <w:rFonts w:ascii="Arial Narrow" w:hAnsi="Arial Narrow"/>
        </w:rPr>
        <w:t>Thedateofpurchaseofthe</w:t>
      </w:r>
      <w:r>
        <w:rPr>
          <w:rFonts w:ascii="Arial Narrow" w:hAnsi="Arial Narrow"/>
          <w:spacing w:val="-4"/>
        </w:rPr>
        <w:t>DAO;</w:t>
      </w:r>
    </w:p>
    <w:p w:rsidR="000E67D3" w:rsidRDefault="007A5A33">
      <w:pPr>
        <w:pStyle w:val="Paragraphedeliste"/>
        <w:numPr>
          <w:ilvl w:val="0"/>
          <w:numId w:val="97"/>
        </w:numPr>
        <w:tabs>
          <w:tab w:val="left" w:pos="1560"/>
        </w:tabs>
        <w:spacing w:before="18"/>
        <w:jc w:val="left"/>
        <w:rPr>
          <w:rFonts w:ascii="Arial Narrow" w:hAnsi="Arial Narrow"/>
        </w:rPr>
      </w:pPr>
      <w:r>
        <w:rPr>
          <w:rFonts w:ascii="Arial Narrow" w:hAnsi="Arial Narrow"/>
        </w:rPr>
        <w:t>TheCompany'sP.O.</w:t>
      </w:r>
      <w:r>
        <w:rPr>
          <w:rFonts w:ascii="Arial Narrow" w:hAnsi="Arial Narrow"/>
          <w:spacing w:val="-4"/>
        </w:rPr>
        <w:t>Box;</w:t>
      </w:r>
    </w:p>
    <w:p w:rsidR="000E67D3" w:rsidRDefault="007A5A33">
      <w:pPr>
        <w:pStyle w:val="Paragraphedeliste"/>
        <w:numPr>
          <w:ilvl w:val="0"/>
          <w:numId w:val="97"/>
        </w:numPr>
        <w:tabs>
          <w:tab w:val="left" w:pos="1560"/>
        </w:tabs>
        <w:spacing w:before="19"/>
        <w:jc w:val="left"/>
        <w:rPr>
          <w:rFonts w:ascii="Arial Narrow" w:hAnsi="Arial Narrow"/>
        </w:rPr>
      </w:pPr>
      <w:r>
        <w:rPr>
          <w:rFonts w:ascii="Arial Narrow" w:hAnsi="Arial Narrow"/>
        </w:rPr>
        <w:t>TheCompany'stelephone</w:t>
      </w:r>
      <w:r>
        <w:rPr>
          <w:rFonts w:ascii="Arial Narrow" w:hAnsi="Arial Narrow"/>
          <w:spacing w:val="-2"/>
        </w:rPr>
        <w:t>number.</w:t>
      </w:r>
    </w:p>
    <w:p w:rsidR="000E67D3" w:rsidRPr="00B53E1F" w:rsidRDefault="007A5A33">
      <w:pPr>
        <w:spacing w:before="16" w:line="259" w:lineRule="auto"/>
        <w:ind w:left="852" w:right="1271"/>
        <w:jc w:val="both"/>
        <w:rPr>
          <w:rFonts w:ascii="Arial Narrow"/>
          <w:lang w:val="en-US"/>
        </w:rPr>
      </w:pPr>
      <w:r w:rsidRPr="00B53E1F">
        <w:rPr>
          <w:rFonts w:ascii="Arial Narrow"/>
          <w:lang w:val="en-US"/>
        </w:rPr>
        <w:t>It isalso possible to obtain the electronic version of the file by downloadingit free of charge from the ARMP website. However, the submission by physical or electronicmeansisconditional on the payment of the DAO'spurchasefees.</w:t>
      </w:r>
    </w:p>
    <w:p w:rsidR="000E67D3" w:rsidRDefault="007A5A33">
      <w:pPr>
        <w:pStyle w:val="Paragraphedeliste"/>
        <w:numPr>
          <w:ilvl w:val="0"/>
          <w:numId w:val="121"/>
        </w:numPr>
        <w:tabs>
          <w:tab w:val="left" w:pos="1103"/>
        </w:tabs>
        <w:spacing w:before="162"/>
        <w:ind w:left="1103" w:hanging="251"/>
        <w:rPr>
          <w:rFonts w:ascii="Arial Narrow"/>
          <w:b/>
          <w:sz w:val="20"/>
        </w:rPr>
      </w:pPr>
      <w:r>
        <w:rPr>
          <w:rFonts w:ascii="Arial Narrow"/>
          <w:b/>
        </w:rPr>
        <w:t xml:space="preserve">Submissionof </w:t>
      </w:r>
      <w:r>
        <w:rPr>
          <w:rFonts w:ascii="Arial Narrow"/>
          <w:b/>
          <w:spacing w:val="-2"/>
        </w:rPr>
        <w:t>tenders</w:t>
      </w:r>
    </w:p>
    <w:p w:rsidR="000E67D3" w:rsidRPr="00B53E1F" w:rsidRDefault="007A5A33">
      <w:pPr>
        <w:tabs>
          <w:tab w:val="left" w:pos="2810"/>
        </w:tabs>
        <w:spacing w:before="180" w:line="259" w:lineRule="auto"/>
        <w:ind w:left="852" w:right="1270"/>
        <w:jc w:val="both"/>
        <w:rPr>
          <w:rFonts w:ascii="Arial Narrow"/>
          <w:lang w:val="en-US"/>
        </w:rPr>
      </w:pPr>
      <w:r w:rsidRPr="00B53E1F">
        <w:rPr>
          <w:rFonts w:ascii="Arial Narrow"/>
          <w:lang w:val="en-US"/>
        </w:rPr>
        <w:t>Each tender written in French or English in seven (07) copies, including one (01) the original and six (06) copies respectivelymarked as such, must besubmitted to the Public Procurement Unit of the Municipality of ZOETELE, no laterthan</w:t>
      </w:r>
      <w:r w:rsidR="00A9108A" w:rsidRPr="00B53E1F">
        <w:rPr>
          <w:rFonts w:ascii="Arial Narrow"/>
          <w:lang w:val="en-US"/>
        </w:rPr>
        <w:t xml:space="preserve">  05</w:t>
      </w:r>
      <w:r w:rsidR="00A9108A" w:rsidRPr="00B53E1F">
        <w:rPr>
          <w:rFonts w:ascii="Arial Narrow"/>
          <w:vertAlign w:val="superscript"/>
          <w:lang w:val="en-US"/>
        </w:rPr>
        <w:t>th</w:t>
      </w:r>
      <w:r w:rsidR="00A9108A" w:rsidRPr="00B53E1F">
        <w:rPr>
          <w:rFonts w:ascii="Arial Narrow"/>
          <w:lang w:val="en-US"/>
        </w:rPr>
        <w:t xml:space="preserve"> March </w:t>
      </w:r>
      <w:r w:rsidRPr="00B53E1F">
        <w:rPr>
          <w:rFonts w:ascii="Arial Narrow"/>
          <w:lang w:val="en-US"/>
        </w:rPr>
        <w:t>2025at</w:t>
      </w:r>
      <w:r w:rsidR="00A9108A" w:rsidRPr="00B53E1F">
        <w:rPr>
          <w:rFonts w:ascii="Arial Narrow"/>
          <w:lang w:val="en-US"/>
        </w:rPr>
        <w:t>1</w:t>
      </w:r>
      <w:r w:rsidRPr="00B53E1F">
        <w:rPr>
          <w:rFonts w:ascii="Arial Narrow"/>
          <w:lang w:val="en-US"/>
        </w:rPr>
        <w:t>:00p.m.,localtime.Eachcompanymustattachtoitstenderadeclarationofbidaccording to the model contained in the Tender Documents and showing the prices in CFA francs The Bidswillbepresentedinthreeseparate"internal"envelopes:envelope"A"containingtheAdministrativeFile,envelope"B" for technicalproposals, envelope "C" for financialproposals. Theseenvelopeswillbeplacedinside a large envelopebearing the following one and onlymention:</w:t>
      </w:r>
    </w:p>
    <w:p w:rsidR="00A9108A" w:rsidRPr="00B53E1F" w:rsidRDefault="00A9108A">
      <w:pPr>
        <w:tabs>
          <w:tab w:val="left" w:pos="6768"/>
        </w:tabs>
        <w:spacing w:before="158"/>
        <w:ind w:left="1097"/>
        <w:rPr>
          <w:rFonts w:ascii="Arial Narrow" w:hAnsi="Arial Narrow"/>
          <w:b/>
          <w:lang w:val="en-US"/>
        </w:rPr>
      </w:pPr>
    </w:p>
    <w:p w:rsidR="00A9108A" w:rsidRPr="00B53E1F" w:rsidRDefault="00A9108A">
      <w:pPr>
        <w:tabs>
          <w:tab w:val="left" w:pos="6768"/>
        </w:tabs>
        <w:spacing w:before="158"/>
        <w:ind w:left="1097"/>
        <w:rPr>
          <w:rFonts w:ascii="Arial Narrow" w:hAnsi="Arial Narrow"/>
          <w:b/>
          <w:lang w:val="en-US"/>
        </w:rPr>
      </w:pPr>
    </w:p>
    <w:p w:rsidR="00A9108A" w:rsidRPr="00B53E1F" w:rsidRDefault="00A9108A">
      <w:pPr>
        <w:tabs>
          <w:tab w:val="left" w:pos="6768"/>
        </w:tabs>
        <w:spacing w:before="158"/>
        <w:ind w:left="1097"/>
        <w:rPr>
          <w:rFonts w:ascii="Arial Narrow" w:hAnsi="Arial Narrow"/>
          <w:b/>
          <w:lang w:val="en-US"/>
        </w:rPr>
      </w:pPr>
    </w:p>
    <w:p w:rsidR="000E67D3" w:rsidRPr="00B53E1F" w:rsidRDefault="007A5A33">
      <w:pPr>
        <w:tabs>
          <w:tab w:val="left" w:pos="6768"/>
        </w:tabs>
        <w:spacing w:before="158"/>
        <w:ind w:left="1097"/>
        <w:rPr>
          <w:rFonts w:ascii="Arial Narrow" w:hAnsi="Arial Narrow"/>
          <w:b/>
          <w:lang w:val="en-US"/>
        </w:rPr>
      </w:pPr>
      <w:r w:rsidRPr="00B53E1F">
        <w:rPr>
          <w:rFonts w:ascii="Arial Narrow" w:hAnsi="Arial Narrow"/>
          <w:b/>
          <w:lang w:val="en-US"/>
        </w:rPr>
        <w:lastRenderedPageBreak/>
        <w:t>NOTICEOFOPENNATIONALCALLFORTENDERS</w:t>
      </w:r>
      <w:r w:rsidRPr="00B53E1F">
        <w:rPr>
          <w:rFonts w:ascii="Arial Narrow" w:hAnsi="Arial Narrow"/>
          <w:b/>
          <w:spacing w:val="-5"/>
          <w:lang w:val="en-US"/>
        </w:rPr>
        <w:t>N°</w:t>
      </w:r>
      <w:r w:rsidRPr="00B53E1F">
        <w:rPr>
          <w:rFonts w:ascii="Arial Narrow" w:hAnsi="Arial Narrow"/>
          <w:b/>
          <w:u w:val="single"/>
          <w:lang w:val="en-US"/>
        </w:rPr>
        <w:tab/>
      </w:r>
      <w:r w:rsidRPr="00B53E1F">
        <w:rPr>
          <w:rFonts w:ascii="Arial Narrow" w:hAnsi="Arial Narrow"/>
          <w:b/>
          <w:spacing w:val="-2"/>
          <w:lang w:val="en-US"/>
        </w:rPr>
        <w:t>/AONO/CIPM/CMP/C/ZOE-2025</w:t>
      </w:r>
      <w:r w:rsidRPr="00B53E1F">
        <w:rPr>
          <w:rFonts w:ascii="Arial Narrow" w:hAnsi="Arial Narrow"/>
          <w:b/>
          <w:spacing w:val="-5"/>
          <w:lang w:val="en-US"/>
        </w:rPr>
        <w:t>OF</w:t>
      </w:r>
    </w:p>
    <w:p w:rsidR="000E67D3" w:rsidRPr="00B53E1F" w:rsidRDefault="007A5A33" w:rsidP="00A9108A">
      <w:pPr>
        <w:tabs>
          <w:tab w:val="left" w:pos="2345"/>
        </w:tabs>
        <w:spacing w:before="19"/>
        <w:ind w:left="1193"/>
        <w:rPr>
          <w:rFonts w:ascii="Arial Narrow"/>
          <w:b/>
          <w:spacing w:val="-2"/>
          <w:lang w:val="en-US"/>
        </w:rPr>
      </w:pPr>
      <w:r w:rsidRPr="00B53E1F">
        <w:rPr>
          <w:rFonts w:ascii="Arial Narrow"/>
          <w:b/>
          <w:u w:val="single"/>
          <w:lang w:val="en-US"/>
        </w:rPr>
        <w:tab/>
      </w:r>
      <w:r w:rsidRPr="00B53E1F">
        <w:rPr>
          <w:rFonts w:ascii="Arial Narrow"/>
          <w:b/>
          <w:lang w:val="en-US"/>
        </w:rPr>
        <w:t>FORTHEREHABILITATIONOFTHIRTY(30)SOLARSTREETLIGHTSINTHE</w:t>
      </w:r>
      <w:r w:rsidRPr="00B53E1F">
        <w:rPr>
          <w:rFonts w:ascii="Arial Narrow"/>
          <w:b/>
          <w:spacing w:val="-2"/>
          <w:lang w:val="en-US"/>
        </w:rPr>
        <w:t>URBA</w:t>
      </w:r>
      <w:r w:rsidR="00A9108A" w:rsidRPr="00B53E1F">
        <w:rPr>
          <w:rFonts w:ascii="Arial Narrow"/>
          <w:b/>
          <w:spacing w:val="-2"/>
          <w:lang w:val="en-US"/>
        </w:rPr>
        <w:t>N</w:t>
      </w:r>
    </w:p>
    <w:p w:rsidR="00A9108A" w:rsidRPr="00B53E1F" w:rsidRDefault="00A9108A" w:rsidP="00A9108A">
      <w:pPr>
        <w:spacing w:before="78"/>
        <w:ind w:right="1340"/>
        <w:rPr>
          <w:rFonts w:ascii="Arial Narrow"/>
          <w:b/>
          <w:lang w:val="en-US"/>
        </w:rPr>
      </w:pPr>
      <w:r w:rsidRPr="00B53E1F">
        <w:rPr>
          <w:rFonts w:ascii="Arial Narrow"/>
          <w:b/>
          <w:lang w:val="en-US"/>
        </w:rPr>
        <w:t>CENTEROFZOETELE,DEPARTMENTOFDJAANDLOBO,SOUTHERNREGION,</w:t>
      </w:r>
    </w:p>
    <w:p w:rsidR="00A9108A" w:rsidRDefault="00A9108A" w:rsidP="00A9108A">
      <w:pPr>
        <w:spacing w:before="78"/>
        <w:ind w:right="1340"/>
        <w:rPr>
          <w:rFonts w:ascii="Arial Narrow"/>
          <w:b/>
        </w:rPr>
      </w:pPr>
      <w:r>
        <w:rPr>
          <w:rFonts w:ascii="Arial Narrow"/>
          <w:b/>
        </w:rPr>
        <w:t>"in</w:t>
      </w:r>
      <w:r>
        <w:rPr>
          <w:rFonts w:ascii="Arial Narrow"/>
          <w:b/>
          <w:spacing w:val="-2"/>
        </w:rPr>
        <w:t>emergencyprocedure"</w:t>
      </w:r>
    </w:p>
    <w:p w:rsidR="00A9108A" w:rsidRDefault="00A9108A" w:rsidP="00A9108A">
      <w:pPr>
        <w:spacing w:before="182"/>
        <w:ind w:left="917" w:right="1340"/>
        <w:jc w:val="center"/>
        <w:rPr>
          <w:rFonts w:ascii="Arial Narrow"/>
          <w:b/>
        </w:rPr>
      </w:pPr>
      <w:r>
        <w:rPr>
          <w:rFonts w:ascii="Arial Narrow"/>
          <w:b/>
        </w:rPr>
        <w:t>"TOBEOPENEDONLYDURINGTHECOUNTING</w:t>
      </w:r>
      <w:r>
        <w:rPr>
          <w:rFonts w:ascii="Arial Narrow"/>
          <w:b/>
          <w:spacing w:val="-2"/>
        </w:rPr>
        <w:t>SESSION"</w:t>
      </w:r>
    </w:p>
    <w:p w:rsidR="00A9108A" w:rsidRDefault="00A9108A" w:rsidP="00A9108A">
      <w:pPr>
        <w:tabs>
          <w:tab w:val="left" w:pos="2345"/>
        </w:tabs>
        <w:spacing w:before="19"/>
        <w:ind w:left="1193"/>
        <w:rPr>
          <w:rFonts w:ascii="Arial Narrow"/>
          <w:b/>
        </w:rPr>
      </w:pPr>
    </w:p>
    <w:p w:rsidR="00A9108A" w:rsidRDefault="00A9108A" w:rsidP="00A9108A">
      <w:pPr>
        <w:tabs>
          <w:tab w:val="left" w:pos="2345"/>
        </w:tabs>
        <w:spacing w:before="19"/>
        <w:ind w:left="1193"/>
        <w:rPr>
          <w:rFonts w:ascii="Arial Narrow"/>
          <w:b/>
        </w:rPr>
      </w:pPr>
    </w:p>
    <w:p w:rsidR="00A9108A" w:rsidRDefault="00A9108A" w:rsidP="00A9108A">
      <w:pPr>
        <w:tabs>
          <w:tab w:val="left" w:pos="2345"/>
        </w:tabs>
        <w:spacing w:before="19"/>
        <w:ind w:left="1193"/>
        <w:rPr>
          <w:rFonts w:ascii="Arial Narrow"/>
          <w:b/>
        </w:rPr>
      </w:pPr>
    </w:p>
    <w:p w:rsidR="00A9108A" w:rsidRDefault="00A9108A" w:rsidP="00A9108A">
      <w:pPr>
        <w:pStyle w:val="Paragraphedeliste"/>
        <w:numPr>
          <w:ilvl w:val="0"/>
          <w:numId w:val="121"/>
        </w:numPr>
        <w:tabs>
          <w:tab w:val="left" w:pos="1103"/>
        </w:tabs>
        <w:spacing w:before="179"/>
        <w:ind w:left="1103" w:hanging="251"/>
        <w:rPr>
          <w:rFonts w:ascii="Arial Narrow"/>
          <w:b/>
          <w:sz w:val="20"/>
        </w:rPr>
      </w:pPr>
      <w:r>
        <w:rPr>
          <w:rFonts w:ascii="Arial Narrow"/>
          <w:b/>
        </w:rPr>
        <w:t>Admissibilityof</w:t>
      </w:r>
      <w:r>
        <w:rPr>
          <w:rFonts w:ascii="Arial Narrow"/>
          <w:b/>
          <w:spacing w:val="-4"/>
        </w:rPr>
        <w:t>Bids</w:t>
      </w:r>
    </w:p>
    <w:p w:rsidR="00A9108A" w:rsidRPr="00B53E1F" w:rsidRDefault="00A9108A" w:rsidP="00A9108A">
      <w:pPr>
        <w:spacing w:before="180" w:line="256" w:lineRule="auto"/>
        <w:ind w:left="852" w:right="1277"/>
        <w:jc w:val="both"/>
        <w:rPr>
          <w:rFonts w:ascii="Arial Narrow"/>
          <w:lang w:val="en-US"/>
        </w:rPr>
      </w:pPr>
      <w:r w:rsidRPr="00B53E1F">
        <w:rPr>
          <w:rFonts w:ascii="Arial Narrow"/>
          <w:lang w:val="en-US"/>
        </w:rPr>
        <w:t>The administrative documents, the technicaloffer and the financialoffer must beplaced in separateenvelopes and delivered in a sealedenvelope.</w:t>
      </w:r>
    </w:p>
    <w:p w:rsidR="00A9108A" w:rsidRDefault="00A9108A" w:rsidP="00A9108A">
      <w:pPr>
        <w:spacing w:before="165"/>
        <w:ind w:left="852"/>
        <w:rPr>
          <w:rFonts w:ascii="Arial Narrow"/>
        </w:rPr>
      </w:pPr>
      <w:r>
        <w:rPr>
          <w:rFonts w:ascii="Arial Narrow"/>
        </w:rPr>
        <w:t>ThefollowingshallbeinadmissiblebytheContracting</w:t>
      </w:r>
      <w:r>
        <w:rPr>
          <w:rFonts w:ascii="Arial Narrow"/>
          <w:spacing w:val="-2"/>
        </w:rPr>
        <w:t>Authority:</w:t>
      </w:r>
    </w:p>
    <w:p w:rsidR="00A9108A" w:rsidRDefault="00A9108A" w:rsidP="00A9108A">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A9108A" w:rsidRDefault="00A9108A" w:rsidP="00A9108A">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A9108A" w:rsidRDefault="00A9108A" w:rsidP="00A9108A">
      <w:pPr>
        <w:pStyle w:val="Paragraphedeliste"/>
        <w:numPr>
          <w:ilvl w:val="0"/>
          <w:numId w:val="120"/>
        </w:numPr>
        <w:tabs>
          <w:tab w:val="left" w:pos="964"/>
        </w:tabs>
        <w:spacing w:before="179"/>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A9108A" w:rsidRDefault="00A9108A" w:rsidP="00A9108A">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A9108A" w:rsidRDefault="00A9108A" w:rsidP="00A9108A">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A9108A" w:rsidRPr="00B53E1F" w:rsidRDefault="00A9108A" w:rsidP="00A9108A">
      <w:pPr>
        <w:spacing w:before="182" w:line="259" w:lineRule="auto"/>
        <w:ind w:left="852" w:right="1273"/>
        <w:jc w:val="both"/>
        <w:rPr>
          <w:rFonts w:ascii="Arial Narrow"/>
          <w:lang w:val="en-US"/>
        </w:rPr>
      </w:pPr>
      <w:r w:rsidRPr="00B53E1F">
        <w:rPr>
          <w:rFonts w:ascii="Arial Narrow"/>
          <w:lang w:val="en-US"/>
        </w:rPr>
        <w:t>Anyincompletebid in accordance with the requirements of the Tender Documents willbedeclared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tenderwithoutany recourse A bid bond produced but unrelated to the consultation concernedisconsidered to be absent, including one thatwill not berated. The biddepositpresented by a bidderduring the bidding session is inadmissible.</w:t>
      </w:r>
    </w:p>
    <w:p w:rsidR="00A7667F" w:rsidRPr="00B53E1F" w:rsidRDefault="00A7667F" w:rsidP="00A9108A">
      <w:pPr>
        <w:spacing w:before="182" w:line="259" w:lineRule="auto"/>
        <w:ind w:left="852" w:right="1273"/>
        <w:jc w:val="both"/>
        <w:rPr>
          <w:rFonts w:ascii="Arial Narrow"/>
          <w:lang w:val="en-US"/>
        </w:rPr>
      </w:pPr>
    </w:p>
    <w:p w:rsidR="00A7667F" w:rsidRDefault="00A7667F" w:rsidP="00A7667F">
      <w:pPr>
        <w:pStyle w:val="Paragraphedeliste"/>
        <w:numPr>
          <w:ilvl w:val="0"/>
          <w:numId w:val="121"/>
        </w:numPr>
        <w:tabs>
          <w:tab w:val="left" w:pos="1103"/>
        </w:tabs>
        <w:spacing w:before="179"/>
        <w:ind w:left="1103" w:hanging="251"/>
        <w:rPr>
          <w:rFonts w:ascii="Arial Narrow"/>
          <w:b/>
          <w:sz w:val="20"/>
        </w:rPr>
      </w:pPr>
      <w:r>
        <w:rPr>
          <w:rFonts w:ascii="Arial Narrow"/>
          <w:b/>
        </w:rPr>
        <w:t>Admissibilityof</w:t>
      </w:r>
      <w:r>
        <w:rPr>
          <w:rFonts w:ascii="Arial Narrow"/>
          <w:b/>
          <w:spacing w:val="-4"/>
        </w:rPr>
        <w:t>Bids</w:t>
      </w:r>
    </w:p>
    <w:p w:rsidR="00A7667F" w:rsidRPr="00B53E1F" w:rsidRDefault="00A7667F" w:rsidP="00A7667F">
      <w:pPr>
        <w:spacing w:before="180" w:line="256" w:lineRule="auto"/>
        <w:ind w:left="852" w:right="1277"/>
        <w:jc w:val="both"/>
        <w:rPr>
          <w:rFonts w:ascii="Arial Narrow"/>
          <w:lang w:val="en-US"/>
        </w:rPr>
      </w:pPr>
      <w:r w:rsidRPr="00B53E1F">
        <w:rPr>
          <w:rFonts w:ascii="Arial Narrow"/>
          <w:lang w:val="en-US"/>
        </w:rPr>
        <w:t>The administrative documents, the technicaloffer and the financialoffer must beplaced in separateenvelopes and delivered in a sealedenvelope.</w:t>
      </w:r>
    </w:p>
    <w:p w:rsidR="00A7667F" w:rsidRDefault="00A7667F" w:rsidP="00A7667F">
      <w:pPr>
        <w:spacing w:before="165"/>
        <w:ind w:left="852"/>
        <w:rPr>
          <w:rFonts w:ascii="Arial Narrow"/>
        </w:rPr>
      </w:pPr>
      <w:r>
        <w:rPr>
          <w:rFonts w:ascii="Arial Narrow"/>
        </w:rPr>
        <w:t>ThefollowingshallbeinadmissiblebytheContracting</w:t>
      </w:r>
      <w:r>
        <w:rPr>
          <w:rFonts w:ascii="Arial Narrow"/>
          <w:spacing w:val="-2"/>
        </w:rPr>
        <w:t>Authority:</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A7667F" w:rsidRDefault="00A7667F" w:rsidP="00A7667F">
      <w:pPr>
        <w:pStyle w:val="Paragraphedeliste"/>
        <w:numPr>
          <w:ilvl w:val="0"/>
          <w:numId w:val="120"/>
        </w:numPr>
        <w:tabs>
          <w:tab w:val="left" w:pos="964"/>
        </w:tabs>
        <w:spacing w:before="179"/>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A7667F" w:rsidRPr="00B53E1F" w:rsidRDefault="00A7667F" w:rsidP="00A7667F">
      <w:pPr>
        <w:spacing w:before="182" w:line="259" w:lineRule="auto"/>
        <w:ind w:left="852" w:right="1273"/>
        <w:jc w:val="both"/>
        <w:rPr>
          <w:rFonts w:ascii="Arial Narrow"/>
          <w:lang w:val="en-US"/>
        </w:rPr>
      </w:pPr>
      <w:r w:rsidRPr="00B53E1F">
        <w:rPr>
          <w:rFonts w:ascii="Arial Narrow"/>
          <w:lang w:val="en-US"/>
        </w:rPr>
        <w:t>Anyincompletebid in accordance with the requirements of the Tender Documents willbedeclared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tenderwithoutany recourse A bid bond produced but unrelated to the consultation concernedisconsidered to be absent, including one thatwill not berated. The biddepositpresented by a bidderduring the bidding session is inadmissible.</w:t>
      </w:r>
    </w:p>
    <w:p w:rsidR="00A7667F" w:rsidRPr="00B53E1F" w:rsidRDefault="00A7667F" w:rsidP="00A9108A">
      <w:pPr>
        <w:spacing w:before="182" w:line="259" w:lineRule="auto"/>
        <w:ind w:left="852" w:right="1273"/>
        <w:jc w:val="both"/>
        <w:rPr>
          <w:rFonts w:ascii="Arial Narrow"/>
          <w:lang w:val="en-US"/>
        </w:rPr>
      </w:pPr>
    </w:p>
    <w:p w:rsidR="00A9108A" w:rsidRPr="00B53E1F" w:rsidRDefault="00A9108A" w:rsidP="00A9108A">
      <w:pPr>
        <w:tabs>
          <w:tab w:val="left" w:pos="2345"/>
        </w:tabs>
        <w:spacing w:before="19"/>
        <w:ind w:left="1193"/>
        <w:rPr>
          <w:rFonts w:ascii="Arial Narrow"/>
          <w:b/>
          <w:lang w:val="en-US"/>
        </w:rPr>
        <w:sectPr w:rsidR="00A9108A" w:rsidRPr="00B53E1F" w:rsidSect="00F3077E">
          <w:pgSz w:w="11910" w:h="16840"/>
          <w:pgMar w:top="1320" w:right="141" w:bottom="740" w:left="566" w:header="0" w:footer="540" w:gutter="0"/>
          <w:cols w:space="720"/>
        </w:sectPr>
      </w:pPr>
    </w:p>
    <w:p w:rsidR="000E67D3" w:rsidRDefault="007A5A33">
      <w:pPr>
        <w:pStyle w:val="Paragraphedeliste"/>
        <w:numPr>
          <w:ilvl w:val="0"/>
          <w:numId w:val="121"/>
        </w:numPr>
        <w:tabs>
          <w:tab w:val="left" w:pos="1103"/>
        </w:tabs>
        <w:spacing w:before="179"/>
        <w:ind w:left="1103" w:hanging="251"/>
        <w:rPr>
          <w:rFonts w:ascii="Arial Narrow"/>
          <w:b/>
          <w:sz w:val="20"/>
        </w:rPr>
      </w:pPr>
      <w:r>
        <w:rPr>
          <w:rFonts w:ascii="Arial Narrow"/>
          <w:b/>
        </w:rPr>
        <w:lastRenderedPageBreak/>
        <w:t>Admissibilityof</w:t>
      </w:r>
      <w:r>
        <w:rPr>
          <w:rFonts w:ascii="Arial Narrow"/>
          <w:b/>
          <w:spacing w:val="-4"/>
        </w:rPr>
        <w:t>Bids</w:t>
      </w:r>
    </w:p>
    <w:p w:rsidR="000E67D3" w:rsidRPr="00B53E1F" w:rsidRDefault="007A5A33">
      <w:pPr>
        <w:spacing w:before="180" w:line="256" w:lineRule="auto"/>
        <w:ind w:left="852" w:right="1277"/>
        <w:jc w:val="both"/>
        <w:rPr>
          <w:rFonts w:ascii="Arial Narrow"/>
          <w:lang w:val="en-US"/>
        </w:rPr>
      </w:pPr>
      <w:r w:rsidRPr="00B53E1F">
        <w:rPr>
          <w:rFonts w:ascii="Arial Narrow"/>
          <w:lang w:val="en-US"/>
        </w:rPr>
        <w:t>The administrative documents, the technicaloffer and the financialoffer must beplaced in separateenvelopes and delivered in a sealedenvelope.</w:t>
      </w:r>
    </w:p>
    <w:p w:rsidR="000E67D3" w:rsidRDefault="007A5A33">
      <w:pPr>
        <w:spacing w:before="165"/>
        <w:ind w:left="852"/>
        <w:rPr>
          <w:rFonts w:ascii="Arial Narrow"/>
        </w:rPr>
      </w:pPr>
      <w:r>
        <w:rPr>
          <w:rFonts w:ascii="Arial Narrow"/>
        </w:rPr>
        <w:t>ThefollowingshallbeinadmissiblebytheContracting</w:t>
      </w:r>
      <w:r>
        <w:rPr>
          <w:rFonts w:ascii="Arial Narrow"/>
          <w:spacing w:val="-2"/>
        </w:rPr>
        <w:t>Authority:</w:t>
      </w:r>
    </w:p>
    <w:p w:rsidR="000E67D3" w:rsidRDefault="007A5A33">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0E67D3" w:rsidRDefault="007A5A33">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0E67D3" w:rsidRDefault="007A5A33">
      <w:pPr>
        <w:pStyle w:val="Paragraphedeliste"/>
        <w:numPr>
          <w:ilvl w:val="0"/>
          <w:numId w:val="120"/>
        </w:numPr>
        <w:tabs>
          <w:tab w:val="left" w:pos="964"/>
        </w:tabs>
        <w:spacing w:before="179"/>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0E67D3" w:rsidRDefault="007A5A33">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0E67D3" w:rsidRDefault="007A5A33">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0E67D3" w:rsidRPr="00B53E1F" w:rsidRDefault="007A5A33">
      <w:pPr>
        <w:spacing w:before="182" w:line="259" w:lineRule="auto"/>
        <w:ind w:left="852" w:right="1273"/>
        <w:jc w:val="both"/>
        <w:rPr>
          <w:rFonts w:ascii="Arial Narrow"/>
          <w:lang w:val="en-US"/>
        </w:rPr>
      </w:pPr>
      <w:r w:rsidRPr="00B53E1F">
        <w:rPr>
          <w:rFonts w:ascii="Arial Narrow"/>
          <w:lang w:val="en-US"/>
        </w:rPr>
        <w:t>Anyincompletebid in accordance with the requirements of the Tender Documents willbedeclared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tenderwithoutany recourse A bid bond produced but unrelated to the consultation concernedisconsidered to be absent, including one thatwill not berated. The biddepositpresented by a bidderduring the bidding session is inadmissible.</w:t>
      </w:r>
    </w:p>
    <w:p w:rsidR="000E67D3" w:rsidRDefault="007A5A33">
      <w:pPr>
        <w:pStyle w:val="Paragraphedeliste"/>
        <w:numPr>
          <w:ilvl w:val="0"/>
          <w:numId w:val="121"/>
        </w:numPr>
        <w:tabs>
          <w:tab w:val="left" w:pos="1100"/>
        </w:tabs>
        <w:spacing w:before="157"/>
        <w:ind w:left="1100" w:hanging="248"/>
        <w:rPr>
          <w:rFonts w:ascii="Arial Narrow"/>
          <w:b/>
          <w:sz w:val="20"/>
        </w:rPr>
      </w:pPr>
      <w:r>
        <w:rPr>
          <w:rFonts w:ascii="Arial Narrow"/>
          <w:b/>
        </w:rPr>
        <w:t>Openingof</w:t>
      </w:r>
      <w:r>
        <w:rPr>
          <w:rFonts w:ascii="Arial Narrow"/>
          <w:b/>
          <w:spacing w:val="-2"/>
        </w:rPr>
        <w:t>Envelopes</w:t>
      </w:r>
    </w:p>
    <w:p w:rsidR="000E67D3" w:rsidRPr="00B53E1F" w:rsidRDefault="007A5A33">
      <w:pPr>
        <w:tabs>
          <w:tab w:val="left" w:pos="7401"/>
          <w:tab w:val="left" w:pos="8804"/>
        </w:tabs>
        <w:spacing w:before="182" w:line="259" w:lineRule="auto"/>
        <w:ind w:left="852" w:right="1272"/>
        <w:jc w:val="both"/>
        <w:rPr>
          <w:rFonts w:ascii="Arial Narrow" w:hAnsi="Arial Narrow"/>
          <w:lang w:val="en-US"/>
        </w:rPr>
      </w:pPr>
      <w:r w:rsidRPr="00B53E1F">
        <w:rPr>
          <w:rFonts w:ascii="Arial Narrow" w:hAnsi="Arial Narrow"/>
          <w:lang w:val="en-US"/>
        </w:rPr>
        <w:t xml:space="preserve">The opening of the bidsisdone in one time and willtake place </w:t>
      </w:r>
      <w:r w:rsidR="00A7667F" w:rsidRPr="00B53E1F">
        <w:rPr>
          <w:rFonts w:ascii="Arial Narrow" w:hAnsi="Arial Narrow"/>
          <w:lang w:val="en-US"/>
        </w:rPr>
        <w:t>on 05th March 2025</w:t>
      </w:r>
      <w:r w:rsidR="00A7667F" w:rsidRPr="00B53E1F">
        <w:rPr>
          <w:rFonts w:ascii="Arial Narrow" w:hAnsi="Arial Narrow"/>
          <w:spacing w:val="-10"/>
          <w:lang w:val="en-US"/>
        </w:rPr>
        <w:t>at  02p.m</w:t>
      </w:r>
      <w:r w:rsidRPr="00B53E1F">
        <w:rPr>
          <w:rFonts w:ascii="Arial Narrow" w:hAnsi="Arial Narrow"/>
          <w:lang w:val="en-US"/>
        </w:rPr>
        <w:t>bythe Internal Public Procurement Commission of the Municipality of ZOETELE in the act room of the ZOETELE Town Hall, located in the BIBAE district in the urban center.</w:t>
      </w:r>
    </w:p>
    <w:p w:rsidR="000E67D3" w:rsidRDefault="007A5A33">
      <w:pPr>
        <w:spacing w:before="159"/>
        <w:ind w:left="852"/>
        <w:rPr>
          <w:rFonts w:ascii="Arial Narrow"/>
        </w:rPr>
      </w:pPr>
      <w:r>
        <w:rPr>
          <w:rFonts w:ascii="Arial Narrow"/>
        </w:rPr>
        <w:t>Onlybiddersmayattendthisopeningsessionorberepresentedbyadulymandatedpersonoftheir</w:t>
      </w:r>
      <w:r>
        <w:rPr>
          <w:rFonts w:ascii="Arial Narrow"/>
          <w:spacing w:val="-2"/>
        </w:rPr>
        <w:t>choice.</w:t>
      </w:r>
    </w:p>
    <w:p w:rsidR="00A7667F" w:rsidRPr="00B53E1F" w:rsidRDefault="007A5A33" w:rsidP="00A7667F">
      <w:pPr>
        <w:pStyle w:val="Paragraphedeliste"/>
        <w:numPr>
          <w:ilvl w:val="0"/>
          <w:numId w:val="121"/>
        </w:numPr>
        <w:tabs>
          <w:tab w:val="left" w:pos="1103"/>
        </w:tabs>
        <w:spacing w:before="179"/>
        <w:ind w:left="1103" w:hanging="251"/>
        <w:rPr>
          <w:rFonts w:ascii="Arial Narrow"/>
          <w:b/>
          <w:sz w:val="20"/>
          <w:lang w:val="en-US"/>
        </w:rPr>
      </w:pPr>
      <w:r w:rsidRPr="00B53E1F">
        <w:rPr>
          <w:rFonts w:ascii="Arial Narrow"/>
          <w:lang w:val="en-US"/>
        </w:rPr>
        <w:t>Under penalty of rejection, the required documents in the administrative file must beproduced in originals or in certified copies by the issuingdepartment or the competent administrative authority, in accordance with the provisions of the SpecialRegulations of the Call for Tenders. They must belessthanthree (03) monthsold or have been drawn up after the date of signature of the Tender Notice.</w:t>
      </w:r>
      <w:r w:rsidR="00A7667F" w:rsidRPr="00B53E1F">
        <w:rPr>
          <w:rFonts w:ascii="Arial Narrow"/>
          <w:b/>
          <w:lang w:val="en-US"/>
        </w:rPr>
        <w:t>Admissibilityof</w:t>
      </w:r>
      <w:r w:rsidR="00A7667F" w:rsidRPr="00B53E1F">
        <w:rPr>
          <w:rFonts w:ascii="Arial Narrow"/>
          <w:b/>
          <w:spacing w:val="-4"/>
          <w:lang w:val="en-US"/>
        </w:rPr>
        <w:t>Bids</w:t>
      </w:r>
    </w:p>
    <w:p w:rsidR="00A7667F" w:rsidRPr="00B53E1F" w:rsidRDefault="00A7667F" w:rsidP="00A7667F">
      <w:pPr>
        <w:spacing w:before="180" w:line="256" w:lineRule="auto"/>
        <w:ind w:left="852" w:right="1277"/>
        <w:jc w:val="both"/>
        <w:rPr>
          <w:rFonts w:ascii="Arial Narrow"/>
          <w:lang w:val="en-US"/>
        </w:rPr>
      </w:pPr>
      <w:r w:rsidRPr="00B53E1F">
        <w:rPr>
          <w:rFonts w:ascii="Arial Narrow"/>
          <w:lang w:val="en-US"/>
        </w:rPr>
        <w:t>The administrative documents, the technicaloffer and the financialoffer must beplaced in separateenvelopes and delivered in a sealedenvelope.</w:t>
      </w:r>
    </w:p>
    <w:p w:rsidR="00A7667F" w:rsidRDefault="00A7667F" w:rsidP="00A7667F">
      <w:pPr>
        <w:spacing w:before="165"/>
        <w:ind w:left="852"/>
        <w:rPr>
          <w:rFonts w:ascii="Arial Narrow"/>
        </w:rPr>
      </w:pPr>
      <w:r>
        <w:rPr>
          <w:rFonts w:ascii="Arial Narrow"/>
        </w:rPr>
        <w:t>ThefollowingshallbeinadmissiblebytheContracting</w:t>
      </w:r>
      <w:r>
        <w:rPr>
          <w:rFonts w:ascii="Arial Narrow"/>
          <w:spacing w:val="-2"/>
        </w:rPr>
        <w:t>Authority:</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A7667F" w:rsidRDefault="00A7667F" w:rsidP="00A7667F">
      <w:pPr>
        <w:pStyle w:val="Paragraphedeliste"/>
        <w:numPr>
          <w:ilvl w:val="0"/>
          <w:numId w:val="120"/>
        </w:numPr>
        <w:tabs>
          <w:tab w:val="left" w:pos="964"/>
        </w:tabs>
        <w:spacing w:before="179"/>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A7667F" w:rsidRPr="00B53E1F" w:rsidRDefault="00A7667F" w:rsidP="00A7667F">
      <w:pPr>
        <w:spacing w:before="182" w:line="259" w:lineRule="auto"/>
        <w:ind w:left="852" w:right="1273"/>
        <w:jc w:val="both"/>
        <w:rPr>
          <w:rFonts w:ascii="Arial Narrow"/>
          <w:lang w:val="en-US"/>
        </w:rPr>
      </w:pPr>
      <w:r w:rsidRPr="00B53E1F">
        <w:rPr>
          <w:rFonts w:ascii="Arial Narrow"/>
          <w:lang w:val="en-US"/>
        </w:rPr>
        <w:t>Anyincompletebid in accordance with the requirements of the Tender Documents willbedeclared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tenderwithoutany recourse A bid bond produced but unrelated to the consultation concernedisconsidered to be absent, including one thatwill not berated. The biddepositpresented by a bidderduring the bidding session is inadmissible.</w:t>
      </w:r>
    </w:p>
    <w:p w:rsidR="00A7667F" w:rsidRDefault="00A7667F" w:rsidP="00A7667F">
      <w:pPr>
        <w:pStyle w:val="Paragraphedeliste"/>
        <w:numPr>
          <w:ilvl w:val="0"/>
          <w:numId w:val="121"/>
        </w:numPr>
        <w:tabs>
          <w:tab w:val="left" w:pos="1103"/>
        </w:tabs>
        <w:spacing w:before="179"/>
        <w:ind w:left="1103" w:hanging="251"/>
        <w:rPr>
          <w:rFonts w:ascii="Arial Narrow"/>
          <w:b/>
          <w:sz w:val="20"/>
        </w:rPr>
      </w:pPr>
      <w:r>
        <w:rPr>
          <w:rFonts w:ascii="Arial Narrow"/>
          <w:b/>
        </w:rPr>
        <w:t>Admissibilityof</w:t>
      </w:r>
      <w:r>
        <w:rPr>
          <w:rFonts w:ascii="Arial Narrow"/>
          <w:b/>
          <w:spacing w:val="-4"/>
        </w:rPr>
        <w:t>Bids</w:t>
      </w:r>
    </w:p>
    <w:p w:rsidR="00A7667F" w:rsidRPr="00B53E1F" w:rsidRDefault="00A7667F" w:rsidP="00A7667F">
      <w:pPr>
        <w:spacing w:before="180" w:line="256" w:lineRule="auto"/>
        <w:ind w:left="852" w:right="1277"/>
        <w:jc w:val="both"/>
        <w:rPr>
          <w:rFonts w:ascii="Arial Narrow"/>
          <w:lang w:val="en-US"/>
        </w:rPr>
      </w:pPr>
      <w:r w:rsidRPr="00B53E1F">
        <w:rPr>
          <w:rFonts w:ascii="Arial Narrow"/>
          <w:lang w:val="en-US"/>
        </w:rPr>
        <w:t xml:space="preserve">The administrative documents, the technicaloffer and the financialoffer must beplaced in separateenvelopesand </w:t>
      </w:r>
      <w:r w:rsidRPr="00B53E1F">
        <w:rPr>
          <w:rFonts w:ascii="Arial Narrow"/>
          <w:lang w:val="en-US"/>
        </w:rPr>
        <w:lastRenderedPageBreak/>
        <w:t>delivered in a sealedenvelope.</w:t>
      </w:r>
    </w:p>
    <w:p w:rsidR="00A7667F" w:rsidRDefault="00A7667F" w:rsidP="00A7667F">
      <w:pPr>
        <w:spacing w:before="165"/>
        <w:ind w:left="852"/>
        <w:rPr>
          <w:rFonts w:ascii="Arial Narrow"/>
        </w:rPr>
      </w:pPr>
      <w:r>
        <w:rPr>
          <w:rFonts w:ascii="Arial Narrow"/>
        </w:rPr>
        <w:t>ThefollowingshallbeinadmissiblebytheContracting</w:t>
      </w:r>
      <w:r>
        <w:rPr>
          <w:rFonts w:ascii="Arial Narrow"/>
          <w:spacing w:val="-2"/>
        </w:rPr>
        <w:t>Authority:</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A7667F" w:rsidRDefault="00A7667F" w:rsidP="00A7667F">
      <w:pPr>
        <w:pStyle w:val="Paragraphedeliste"/>
        <w:numPr>
          <w:ilvl w:val="0"/>
          <w:numId w:val="120"/>
        </w:numPr>
        <w:tabs>
          <w:tab w:val="left" w:pos="964"/>
        </w:tabs>
        <w:spacing w:before="179"/>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A7667F" w:rsidRDefault="00A7667F" w:rsidP="00A7667F">
      <w:pPr>
        <w:pStyle w:val="Paragraphedeliste"/>
        <w:numPr>
          <w:ilvl w:val="0"/>
          <w:numId w:val="120"/>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A7667F" w:rsidRPr="00B53E1F" w:rsidRDefault="00A7667F" w:rsidP="00A7667F">
      <w:pPr>
        <w:spacing w:before="182" w:line="259" w:lineRule="auto"/>
        <w:ind w:left="852" w:right="1273"/>
        <w:jc w:val="both"/>
        <w:rPr>
          <w:rFonts w:ascii="Arial Narrow"/>
          <w:lang w:val="en-US"/>
        </w:rPr>
      </w:pPr>
      <w:r w:rsidRPr="00B53E1F">
        <w:rPr>
          <w:rFonts w:ascii="Arial Narrow"/>
          <w:lang w:val="en-US"/>
        </w:rPr>
        <w:t>Anyincompletebid in accordance with the requirements of the Tender Documents willbedeclared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tenderwithoutany recourse A bid bond produced but unrelated to the consultation concernedisconsidered to be absent, including one thatwill not berated. The biddepositpresented by a bidderduring the bidding session is inadmissible.</w:t>
      </w:r>
    </w:p>
    <w:p w:rsidR="000E67D3" w:rsidRPr="00B53E1F" w:rsidRDefault="007A5A33" w:rsidP="00A7667F">
      <w:pPr>
        <w:spacing w:before="179" w:line="259" w:lineRule="auto"/>
        <w:ind w:left="852" w:right="1271"/>
        <w:jc w:val="both"/>
        <w:rPr>
          <w:rFonts w:ascii="Arial Narrow"/>
          <w:lang w:val="en-US"/>
        </w:rPr>
      </w:pPr>
      <w:r w:rsidRPr="00B53E1F">
        <w:rPr>
          <w:rFonts w:ascii="Arial Narrow"/>
          <w:lang w:val="en-US"/>
        </w:rPr>
        <w:t>opened, after a period of 48 hoursgranted by the Commission, the tender willberejected.</w:t>
      </w:r>
    </w:p>
    <w:p w:rsidR="000E67D3" w:rsidRDefault="007A5A33">
      <w:pPr>
        <w:spacing w:before="163" w:line="412" w:lineRule="auto"/>
        <w:ind w:left="852" w:right="3723"/>
        <w:rPr>
          <w:rFonts w:ascii="Arial Narrow"/>
        </w:rPr>
      </w:pPr>
      <w:r>
        <w:rPr>
          <w:rFonts w:ascii="Arial Narrow"/>
        </w:rPr>
        <w:t>Ifaperiodof48hoursisgrantedbytheCommission,theofferwillberejected. Evaluation criteria</w:t>
      </w:r>
    </w:p>
    <w:p w:rsidR="000E67D3" w:rsidRDefault="007A5A33">
      <w:pPr>
        <w:pStyle w:val="Paragraphedeliste"/>
        <w:numPr>
          <w:ilvl w:val="1"/>
          <w:numId w:val="119"/>
        </w:numPr>
        <w:tabs>
          <w:tab w:val="left" w:pos="1251"/>
        </w:tabs>
        <w:spacing w:line="250" w:lineRule="exact"/>
        <w:ind w:left="1251" w:hanging="399"/>
        <w:rPr>
          <w:rFonts w:ascii="Arial Narrow"/>
          <w:b/>
        </w:rPr>
      </w:pPr>
      <w:r>
        <w:rPr>
          <w:rFonts w:ascii="Arial Narrow"/>
          <w:b/>
        </w:rPr>
        <w:t>Elimination</w:t>
      </w:r>
      <w:r>
        <w:rPr>
          <w:rFonts w:ascii="Arial Narrow"/>
          <w:b/>
          <w:spacing w:val="-2"/>
        </w:rPr>
        <w:t>Criteria</w:t>
      </w:r>
    </w:p>
    <w:p w:rsidR="000E67D3" w:rsidRDefault="007A5A33">
      <w:pPr>
        <w:spacing w:before="179"/>
        <w:ind w:left="852"/>
        <w:rPr>
          <w:rFonts w:ascii="Arial Narrow"/>
        </w:rPr>
      </w:pPr>
      <w:r>
        <w:rPr>
          <w:rFonts w:ascii="Arial Narrow"/>
        </w:rPr>
        <w:t>These</w:t>
      </w:r>
      <w:r>
        <w:rPr>
          <w:rFonts w:ascii="Arial Narrow"/>
          <w:spacing w:val="-2"/>
        </w:rPr>
        <w:t>include:</w:t>
      </w:r>
    </w:p>
    <w:p w:rsidR="000E67D3" w:rsidRDefault="00CB7C66">
      <w:pPr>
        <w:pStyle w:val="Paragraphedeliste"/>
        <w:numPr>
          <w:ilvl w:val="2"/>
          <w:numId w:val="119"/>
        </w:numPr>
        <w:tabs>
          <w:tab w:val="left" w:pos="1660"/>
        </w:tabs>
        <w:spacing w:before="179"/>
        <w:ind w:left="1660" w:hanging="448"/>
        <w:rPr>
          <w:rFonts w:ascii="Arial Narrow" w:hAnsi="Arial Narrow"/>
        </w:rPr>
      </w:pPr>
      <w:r w:rsidRPr="00CB7C66">
        <w:rPr>
          <w:noProof/>
        </w:rPr>
        <w:pict>
          <v:group id="Group 32" o:spid="_x0000_s1109" style="position:absolute;left:0;text-align:left;margin-left:106.35pt;margin-top:9.6pt;width:5.05pt;height:26.9pt;z-index:-20286976;mso-wrap-distance-left:0;mso-wrap-distance-right:0;mso-position-horizontal-relative:page" coordsize="64135,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">
            <v:shape id="Image 33" o:spid="_x0000_s1110"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">
              <v:imagedata r:id="rId11" o:title=""/>
            </v:shape>
            <v:shape id="Image 34" o:spid="_x0000_s1111" type="#_x0000_t75" style="position:absolute;top:182879;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">
              <v:imagedata r:id="rId11" o:title=""/>
            </v:shape>
            <w10:wrap anchorx="page"/>
          </v:group>
        </w:pict>
      </w:r>
      <w:r w:rsidR="007A5A33">
        <w:rPr>
          <w:rFonts w:ascii="Arial Narrow" w:hAnsi="Arial Narrow"/>
        </w:rPr>
        <w:t>theabsenceofthebidbondattheopeningofthe</w:t>
      </w:r>
      <w:r w:rsidR="007A5A33">
        <w:rPr>
          <w:rFonts w:ascii="Arial Narrow" w:hAnsi="Arial Narrow"/>
          <w:spacing w:val="-2"/>
        </w:rPr>
        <w:t>tenders;</w:t>
      </w:r>
    </w:p>
    <w:p w:rsidR="000E67D3" w:rsidRPr="00B53E1F" w:rsidRDefault="007A5A33">
      <w:pPr>
        <w:pStyle w:val="Paragraphedeliste"/>
        <w:numPr>
          <w:ilvl w:val="2"/>
          <w:numId w:val="119"/>
        </w:numPr>
        <w:tabs>
          <w:tab w:val="left" w:pos="1572"/>
          <w:tab w:val="left" w:pos="1664"/>
        </w:tabs>
        <w:spacing w:before="19" w:line="256" w:lineRule="auto"/>
        <w:ind w:right="1271" w:hanging="360"/>
        <w:rPr>
          <w:rFonts w:ascii="Arial Narrow" w:hAnsi="Arial Narrow"/>
          <w:lang w:val="en-US"/>
        </w:rPr>
      </w:pPr>
      <w:r w:rsidRPr="00B53E1F">
        <w:rPr>
          <w:rFonts w:ascii="Arial Narrow" w:hAnsi="Arial Narrow"/>
          <w:lang w:val="en-US"/>
        </w:rPr>
        <w:tab/>
        <w:t>the non-production beyond the period of 48 hoursafter the opening of the tenders, of a document from the administrative file deemed non-compliant or absent when the tenders wereopened, (except for the tender bond);</w:t>
      </w:r>
    </w:p>
    <w:p w:rsidR="000E67D3" w:rsidRDefault="00CB7C66">
      <w:pPr>
        <w:pStyle w:val="Paragraphedeliste"/>
        <w:numPr>
          <w:ilvl w:val="2"/>
          <w:numId w:val="119"/>
        </w:numPr>
        <w:tabs>
          <w:tab w:val="left" w:pos="1660"/>
        </w:tabs>
        <w:spacing w:before="4"/>
        <w:ind w:left="1660" w:hanging="448"/>
        <w:rPr>
          <w:rFonts w:ascii="Arial Narrow" w:hAnsi="Arial Narrow"/>
        </w:rPr>
      </w:pPr>
      <w:r w:rsidRPr="00CB7C66">
        <w:rPr>
          <w:noProof/>
        </w:rPr>
        <w:pict>
          <v:group id="Group 35" o:spid="_x0000_s1106" style="position:absolute;left:0;text-align:left;margin-left:106.35pt;margin-top:.85pt;width:5.05pt;height:26.8pt;z-index:-20286464;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">
            <v:shape id="Image 36" o:spid="_x0000_s1107"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">
              <v:imagedata r:id="rId11" o:title=""/>
            </v:shape>
            <v:shape id="Image 37" o:spid="_x0000_s1108" type="#_x0000_t75" style="position:absolute;top:181355;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">
              <v:imagedata r:id="rId11" o:title=""/>
            </v:shape>
            <w10:wrap anchorx="page"/>
          </v:group>
        </w:pict>
      </w:r>
      <w:r w:rsidR="007A5A33">
        <w:rPr>
          <w:rFonts w:ascii="Arial Narrow" w:hAnsi="Arial Narrow"/>
        </w:rPr>
        <w:t>falsedeclarations,fraudulentpracticesorfalsified</w:t>
      </w:r>
      <w:r w:rsidR="007A5A33">
        <w:rPr>
          <w:rFonts w:ascii="Arial Narrow" w:hAnsi="Arial Narrow"/>
          <w:spacing w:val="-2"/>
        </w:rPr>
        <w:t>documents;</w:t>
      </w:r>
    </w:p>
    <w:p w:rsidR="000E67D3" w:rsidRDefault="007A5A33">
      <w:pPr>
        <w:pStyle w:val="Paragraphedeliste"/>
        <w:numPr>
          <w:ilvl w:val="2"/>
          <w:numId w:val="119"/>
        </w:numPr>
        <w:tabs>
          <w:tab w:val="left" w:pos="1660"/>
        </w:tabs>
        <w:spacing w:before="16"/>
        <w:ind w:left="1660" w:hanging="448"/>
        <w:rPr>
          <w:rFonts w:ascii="Arial Narrow" w:hAnsi="Arial Narrow"/>
        </w:rPr>
      </w:pPr>
      <w:r>
        <w:rPr>
          <w:rFonts w:ascii="Arial Narrow" w:hAnsi="Arial Narrow"/>
        </w:rPr>
        <w:t>non-compliancewithXessentialcriteria(Xreferringtothequalificationthresholdfortechnical</w:t>
      </w:r>
      <w:r>
        <w:rPr>
          <w:rFonts w:ascii="Arial Narrow" w:hAnsi="Arial Narrow"/>
          <w:spacing w:val="-2"/>
        </w:rPr>
        <w:t>tenders);</w:t>
      </w:r>
    </w:p>
    <w:p w:rsidR="000E67D3" w:rsidRDefault="000E67D3">
      <w:pPr>
        <w:pStyle w:val="Paragraphedeliste"/>
        <w:rPr>
          <w:rFonts w:ascii="Arial Narrow" w:hAnsi="Arial Narrow"/>
        </w:rPr>
        <w:sectPr w:rsidR="000E67D3" w:rsidSect="00F3077E">
          <w:pgSz w:w="11910" w:h="16840"/>
          <w:pgMar w:top="1320" w:right="141" w:bottom="740" w:left="566" w:header="0" w:footer="540" w:gutter="0"/>
          <w:cols w:space="720"/>
        </w:sectPr>
      </w:pPr>
    </w:p>
    <w:p w:rsidR="000E67D3" w:rsidRDefault="007A5A33">
      <w:pPr>
        <w:pStyle w:val="Paragraphedeliste"/>
        <w:numPr>
          <w:ilvl w:val="2"/>
          <w:numId w:val="119"/>
        </w:numPr>
        <w:tabs>
          <w:tab w:val="left" w:pos="1560"/>
          <w:tab w:val="left" w:pos="1572"/>
        </w:tabs>
        <w:spacing w:before="77" w:line="256" w:lineRule="auto"/>
        <w:ind w:right="1275" w:hanging="360"/>
        <w:jc w:val="left"/>
        <w:rPr>
          <w:rFonts w:ascii="Arial Narrow" w:hAnsi="Arial Narrow"/>
        </w:rPr>
      </w:pPr>
      <w:r>
        <w:rPr>
          <w:noProof/>
          <w:position w:val="-3"/>
          <w:lang w:eastAsia="fr-FR"/>
        </w:rPr>
        <w:lastRenderedPageBreak/>
        <w:drawing>
          <wp:inline distT="0" distB="0" distL="0" distR="0">
            <wp:extent cx="64008" cy="15849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theabsenceofasworndeclarationofnon-abandonmentoftheconstructionsitesinthelastthree</w:t>
      </w:r>
      <w:r>
        <w:rPr>
          <w:rFonts w:ascii="Arial Narrow" w:hAnsi="Arial Narrow"/>
          <w:spacing w:val="-2"/>
        </w:rPr>
        <w:t>years;</w:t>
      </w:r>
    </w:p>
    <w:p w:rsidR="000E67D3" w:rsidRDefault="00CB7C66">
      <w:pPr>
        <w:pStyle w:val="Paragraphedeliste"/>
        <w:numPr>
          <w:ilvl w:val="2"/>
          <w:numId w:val="119"/>
        </w:numPr>
        <w:tabs>
          <w:tab w:val="left" w:pos="1661"/>
        </w:tabs>
        <w:spacing w:before="1"/>
        <w:ind w:left="1661"/>
        <w:jc w:val="left"/>
        <w:rPr>
          <w:rFonts w:ascii="Arial Narrow" w:hAnsi="Arial Narrow"/>
        </w:rPr>
      </w:pPr>
      <w:r w:rsidRPr="00CB7C66">
        <w:rPr>
          <w:noProof/>
        </w:rPr>
        <w:pict>
          <v:group id="Group 39" o:spid="_x0000_s1100" style="position:absolute;left:0;text-align:left;margin-left:106.35pt;margin-top:.7pt;width:5.05pt;height:70pt;z-index:-20285952;mso-wrap-distance-left:0;mso-wrap-distance-right:0;mso-position-horizontal-relative:page" coordsize="64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">
            <v:shape id="Image 40" o:spid="_x0000_s1101"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">
              <v:imagedata r:id="rId11" o:title=""/>
            </v:shape>
            <v:shape id="Image 41" o:spid="_x0000_s1102"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">
              <v:imagedata r:id="rId11" o:title=""/>
            </v:shape>
            <v:shape id="Image 42" o:spid="_x0000_s1103"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">
              <v:imagedata r:id="rId11" o:title=""/>
            </v:shape>
            <v:shape id="Image 43" o:spid="_x0000_s1104" type="#_x0000_t75" style="position:absolute;top:5471;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">
              <v:imagedata r:id="rId11" o:title=""/>
            </v:shape>
            <v:shape id="Image 44" o:spid="_x0000_s1105" type="#_x0000_t75" style="position:absolute;top:7299;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">
              <v:imagedata r:id="rId11" o:title=""/>
            </v:shape>
            <w10:wrap anchorx="page"/>
          </v:group>
        </w:pict>
      </w:r>
      <w:r w:rsidR="007A5A33">
        <w:rPr>
          <w:rFonts w:ascii="Arial Narrow" w:hAnsi="Arial Narrow"/>
        </w:rPr>
        <w:t>non-compliancewiththefileformatofthe</w:t>
      </w:r>
      <w:r w:rsidR="007A5A33">
        <w:rPr>
          <w:rFonts w:ascii="Arial Narrow" w:hAnsi="Arial Narrow"/>
          <w:spacing w:val="-2"/>
        </w:rPr>
        <w:t>tenders;</w:t>
      </w:r>
    </w:p>
    <w:p w:rsidR="000E67D3" w:rsidRDefault="007A5A33">
      <w:pPr>
        <w:pStyle w:val="Paragraphedeliste"/>
        <w:numPr>
          <w:ilvl w:val="2"/>
          <w:numId w:val="119"/>
        </w:numPr>
        <w:tabs>
          <w:tab w:val="left" w:pos="1661"/>
        </w:tabs>
        <w:spacing w:before="18"/>
        <w:ind w:left="1661"/>
        <w:jc w:val="left"/>
        <w:rPr>
          <w:rFonts w:ascii="Arial Narrow" w:hAnsi="Arial Narrow"/>
        </w:rPr>
      </w:pPr>
      <w:r>
        <w:rPr>
          <w:rFonts w:ascii="Arial Narrow" w:hAnsi="Arial Narrow"/>
        </w:rPr>
        <w:t>theabsenceofaquantifiedunitpriceintheFinancial</w:t>
      </w:r>
      <w:r>
        <w:rPr>
          <w:rFonts w:ascii="Arial Narrow" w:hAnsi="Arial Narrow"/>
          <w:spacing w:val="-2"/>
        </w:rPr>
        <w:t>Offer;</w:t>
      </w:r>
    </w:p>
    <w:p w:rsidR="000E67D3" w:rsidRDefault="007A5A33">
      <w:pPr>
        <w:pStyle w:val="Paragraphedeliste"/>
        <w:numPr>
          <w:ilvl w:val="2"/>
          <w:numId w:val="119"/>
        </w:numPr>
        <w:tabs>
          <w:tab w:val="left" w:pos="1661"/>
        </w:tabs>
        <w:spacing w:before="19"/>
        <w:ind w:left="1661"/>
        <w:jc w:val="left"/>
        <w:rPr>
          <w:rFonts w:ascii="Arial Narrow" w:hAnsi="Arial Narrow"/>
        </w:rPr>
      </w:pPr>
      <w:r>
        <w:rPr>
          <w:rFonts w:ascii="Arial Narrow" w:hAnsi="Arial Narrow"/>
        </w:rPr>
        <w:t>theabsenceofaleafletaccompaniedbythemanufacturer'stechnicalsheets,if</w:t>
      </w:r>
      <w:r>
        <w:rPr>
          <w:rFonts w:ascii="Arial Narrow" w:hAnsi="Arial Narrow"/>
          <w:spacing w:val="-2"/>
        </w:rPr>
        <w:t>applicable;</w:t>
      </w:r>
    </w:p>
    <w:p w:rsidR="000E67D3" w:rsidRDefault="007A5A33">
      <w:pPr>
        <w:pStyle w:val="Paragraphedeliste"/>
        <w:numPr>
          <w:ilvl w:val="2"/>
          <w:numId w:val="119"/>
        </w:numPr>
        <w:tabs>
          <w:tab w:val="left" w:pos="1661"/>
        </w:tabs>
        <w:spacing w:before="16"/>
        <w:ind w:left="1661"/>
        <w:jc w:val="left"/>
        <w:rPr>
          <w:rFonts w:ascii="Arial Narrow" w:hAnsi="Arial Narrow"/>
        </w:rPr>
      </w:pPr>
      <w:r>
        <w:rPr>
          <w:rFonts w:ascii="Arial Narrow" w:hAnsi="Arial Narrow"/>
        </w:rPr>
        <w:t>thelackofapprovalorauthorisationofthemanufacturer,where</w:t>
      </w:r>
      <w:r>
        <w:rPr>
          <w:rFonts w:ascii="Arial Narrow" w:hAnsi="Arial Narrow"/>
          <w:spacing w:val="-2"/>
        </w:rPr>
        <w:t>applicable.</w:t>
      </w:r>
    </w:p>
    <w:p w:rsidR="000E67D3" w:rsidRDefault="007A5A33">
      <w:pPr>
        <w:pStyle w:val="Paragraphedeliste"/>
        <w:numPr>
          <w:ilvl w:val="2"/>
          <w:numId w:val="119"/>
        </w:numPr>
        <w:tabs>
          <w:tab w:val="left" w:pos="1572"/>
          <w:tab w:val="left" w:pos="1690"/>
        </w:tabs>
        <w:spacing w:before="19" w:line="256" w:lineRule="auto"/>
        <w:ind w:right="1277" w:hanging="360"/>
        <w:jc w:val="left"/>
        <w:rPr>
          <w:rFonts w:ascii="Arial Narrow" w:hAnsi="Arial Narrow"/>
        </w:rPr>
      </w:pPr>
      <w:r>
        <w:tab/>
      </w:r>
      <w:r>
        <w:rPr>
          <w:rFonts w:ascii="Arial Narrow" w:hAnsi="Arial Narrow"/>
        </w:rPr>
        <w:t>theabsenceofpossessionofaminimumofequipmentorrentalequipment(tobespecifiedbythe Project Owner)</w:t>
      </w:r>
    </w:p>
    <w:p w:rsidR="000E67D3" w:rsidRDefault="00CB7C66">
      <w:pPr>
        <w:pStyle w:val="Paragraphedeliste"/>
        <w:numPr>
          <w:ilvl w:val="2"/>
          <w:numId w:val="119"/>
        </w:numPr>
        <w:tabs>
          <w:tab w:val="left" w:pos="1661"/>
        </w:tabs>
        <w:spacing w:before="3"/>
        <w:ind w:left="1661"/>
        <w:jc w:val="left"/>
        <w:rPr>
          <w:rFonts w:ascii="Arial Narrow" w:hAnsi="Arial Narrow"/>
        </w:rPr>
      </w:pPr>
      <w:r w:rsidRPr="00CB7C66">
        <w:rPr>
          <w:noProof/>
        </w:rPr>
        <w:pict>
          <v:group id="Group 45" o:spid="_x0000_s1097" style="position:absolute;left:0;text-align:left;margin-left:106.35pt;margin-top:.75pt;width:5.05pt;height:26.8pt;z-index:-20285440;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">
            <v:shape id="Image 46" o:spid="_x0000_s1098"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">
              <v:imagedata r:id="rId11" o:title=""/>
            </v:shape>
            <v:shape id="Image 47" o:spid="_x0000_s1099" type="#_x0000_t75" style="position:absolute;top:181355;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">
              <v:imagedata r:id="rId11" o:title=""/>
            </v:shape>
            <w10:wrap anchorx="page"/>
          </v:group>
        </w:pict>
      </w:r>
      <w:r w:rsidR="007A5A33">
        <w:rPr>
          <w:rFonts w:ascii="Arial Narrow" w:hAnsi="Arial Narrow"/>
        </w:rPr>
        <w:t>theabsenceofthecategorisationcertificate,if</w:t>
      </w:r>
      <w:r w:rsidR="007A5A33">
        <w:rPr>
          <w:rFonts w:ascii="Arial Narrow" w:hAnsi="Arial Narrow"/>
          <w:spacing w:val="-2"/>
        </w:rPr>
        <w:t>applicable;</w:t>
      </w:r>
    </w:p>
    <w:p w:rsidR="000E67D3" w:rsidRDefault="007A5A33">
      <w:pPr>
        <w:pStyle w:val="Paragraphedeliste"/>
        <w:numPr>
          <w:ilvl w:val="2"/>
          <w:numId w:val="119"/>
        </w:numPr>
        <w:tabs>
          <w:tab w:val="left" w:pos="1661"/>
        </w:tabs>
        <w:spacing w:before="16"/>
        <w:ind w:left="1661"/>
        <w:jc w:val="left"/>
        <w:rPr>
          <w:rFonts w:ascii="Arial Narrow" w:hAnsi="Arial Narrow"/>
        </w:rPr>
      </w:pPr>
      <w:r>
        <w:rPr>
          <w:rFonts w:ascii="Arial Narrow" w:hAnsi="Arial Narrow"/>
        </w:rPr>
        <w:t>theabsenceofanelementofthefinancialoffer(thetender,theBPU,the</w:t>
      </w:r>
      <w:r>
        <w:rPr>
          <w:rFonts w:ascii="Arial Narrow" w:hAnsi="Arial Narrow"/>
          <w:spacing w:val="-2"/>
        </w:rPr>
        <w:t>DQE);</w:t>
      </w:r>
    </w:p>
    <w:p w:rsidR="000E67D3" w:rsidRDefault="007A5A33">
      <w:pPr>
        <w:pStyle w:val="Paragraphedeliste"/>
        <w:numPr>
          <w:ilvl w:val="2"/>
          <w:numId w:val="119"/>
        </w:numPr>
        <w:tabs>
          <w:tab w:val="left" w:pos="1611"/>
        </w:tabs>
        <w:spacing w:before="18"/>
        <w:ind w:left="1611" w:hanging="399"/>
        <w:jc w:val="left"/>
        <w:rPr>
          <w:rFonts w:ascii="Arial Narrow" w:hAnsi="Arial Narrow"/>
        </w:rPr>
      </w:pPr>
      <w:r>
        <w:rPr>
          <w:rFonts w:ascii="Arial Narrow" w:hAnsi="Arial Narrow"/>
        </w:rPr>
        <w:t>theabsenceofthedatedandsignedintegrity</w:t>
      </w:r>
      <w:r>
        <w:rPr>
          <w:rFonts w:ascii="Arial Narrow" w:hAnsi="Arial Narrow"/>
          <w:spacing w:val="-2"/>
        </w:rPr>
        <w:t>charter;</w:t>
      </w:r>
    </w:p>
    <w:p w:rsidR="000E67D3" w:rsidRDefault="007A5A33">
      <w:pPr>
        <w:pStyle w:val="Paragraphedeliste"/>
        <w:numPr>
          <w:ilvl w:val="2"/>
          <w:numId w:val="119"/>
        </w:numPr>
        <w:tabs>
          <w:tab w:val="left" w:pos="1560"/>
          <w:tab w:val="left" w:pos="1572"/>
        </w:tabs>
        <w:spacing w:before="19" w:line="256" w:lineRule="auto"/>
        <w:ind w:right="1280" w:hanging="360"/>
        <w:jc w:val="left"/>
        <w:rPr>
          <w:rFonts w:ascii="Arial Narrow" w:hAnsi="Arial Narrow"/>
        </w:rPr>
      </w:pPr>
      <w:r>
        <w:rPr>
          <w:noProof/>
          <w:position w:val="-3"/>
          <w:lang w:eastAsia="fr-FR"/>
        </w:rPr>
        <w:drawing>
          <wp:inline distT="0" distB="0" distL="0" distR="0">
            <wp:extent cx="64008" cy="15849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theabsenceofthedatedandsigneddeclarationofcommitmenttocomplywithenvironmentaland social clauses;</w:t>
      </w:r>
    </w:p>
    <w:p w:rsidR="000E67D3" w:rsidRDefault="007A5A33">
      <w:pPr>
        <w:spacing w:before="2"/>
        <w:ind w:left="852"/>
        <w:rPr>
          <w:rFonts w:ascii="Arial Narrow"/>
          <w:b/>
        </w:rPr>
      </w:pPr>
      <w:r>
        <w:rPr>
          <w:rFonts w:ascii="Arial Narrow"/>
          <w:b/>
        </w:rPr>
        <w:t>Theeliminatorycriteriaareas</w:t>
      </w:r>
      <w:r>
        <w:rPr>
          <w:rFonts w:ascii="Arial Narrow"/>
          <w:b/>
          <w:spacing w:val="-2"/>
        </w:rPr>
        <w:t>follows:</w:t>
      </w:r>
    </w:p>
    <w:p w:rsidR="000E67D3" w:rsidRPr="00B53E1F" w:rsidRDefault="007A5A33">
      <w:pPr>
        <w:pStyle w:val="Paragraphedeliste"/>
        <w:numPr>
          <w:ilvl w:val="0"/>
          <w:numId w:val="118"/>
        </w:numPr>
        <w:tabs>
          <w:tab w:val="left" w:pos="1049"/>
        </w:tabs>
        <w:spacing w:before="179" w:line="259" w:lineRule="auto"/>
        <w:ind w:right="1277" w:firstLine="0"/>
        <w:rPr>
          <w:rFonts w:ascii="Arial Narrow"/>
          <w:lang w:val="en-US"/>
        </w:rPr>
      </w:pPr>
      <w:r w:rsidRPr="00B53E1F">
        <w:rPr>
          <w:rFonts w:ascii="Arial Narrow"/>
          <w:lang w:val="en-US"/>
        </w:rPr>
        <w:t>False declarations or falsified documents (the CIPM and the ContractingAuthorityreserve the right to authenticateany document of a questionable nature);</w:t>
      </w:r>
    </w:p>
    <w:p w:rsidR="000E67D3" w:rsidRPr="00B53E1F" w:rsidRDefault="007A5A33">
      <w:pPr>
        <w:pStyle w:val="Paragraphedeliste"/>
        <w:numPr>
          <w:ilvl w:val="0"/>
          <w:numId w:val="118"/>
        </w:numPr>
        <w:tabs>
          <w:tab w:val="left" w:pos="1053"/>
        </w:tabs>
        <w:spacing w:before="160" w:line="259" w:lineRule="auto"/>
        <w:ind w:right="1276" w:firstLine="0"/>
        <w:rPr>
          <w:rFonts w:ascii="Arial Narrow"/>
          <w:lang w:val="en-US"/>
        </w:rPr>
      </w:pPr>
      <w:r w:rsidRPr="00B53E1F">
        <w:rPr>
          <w:rFonts w:ascii="Arial Narrow"/>
          <w:lang w:val="en-US"/>
        </w:rPr>
        <w:t>Absence in the technical tender of a section "executionmethodology, organisation and planning of works in accordance with the deadline for the execution of the works";</w:t>
      </w:r>
    </w:p>
    <w:p w:rsidR="000E67D3" w:rsidRDefault="007A5A33">
      <w:pPr>
        <w:pStyle w:val="Paragraphedeliste"/>
        <w:numPr>
          <w:ilvl w:val="0"/>
          <w:numId w:val="118"/>
        </w:numPr>
        <w:tabs>
          <w:tab w:val="left" w:pos="1073"/>
        </w:tabs>
        <w:spacing w:before="161"/>
        <w:ind w:left="1073" w:hanging="221"/>
        <w:rPr>
          <w:rFonts w:ascii="Arial Narrow"/>
        </w:rPr>
      </w:pPr>
      <w:r>
        <w:rPr>
          <w:rFonts w:ascii="Arial Narrow"/>
        </w:rPr>
        <w:t>Failuretomeetatleast70%oftheessential</w:t>
      </w:r>
      <w:r>
        <w:rPr>
          <w:rFonts w:ascii="Arial Narrow"/>
          <w:spacing w:val="-2"/>
        </w:rPr>
        <w:t>criteria;</w:t>
      </w:r>
    </w:p>
    <w:p w:rsidR="000E67D3" w:rsidRDefault="007A5A33">
      <w:pPr>
        <w:pStyle w:val="Paragraphedeliste"/>
        <w:numPr>
          <w:ilvl w:val="0"/>
          <w:numId w:val="118"/>
        </w:numPr>
        <w:tabs>
          <w:tab w:val="left" w:pos="1083"/>
        </w:tabs>
        <w:spacing w:before="179"/>
        <w:ind w:left="1083" w:hanging="231"/>
        <w:rPr>
          <w:rFonts w:ascii="Arial Narrow"/>
        </w:rPr>
      </w:pPr>
      <w:r>
        <w:rPr>
          <w:rFonts w:ascii="Arial Narrow"/>
        </w:rPr>
        <w:t>Incompleteadministrativeoffer(documentnotcompletedwithin48hoursfromthedateofopeningof</w:t>
      </w:r>
      <w:r>
        <w:rPr>
          <w:rFonts w:ascii="Arial Narrow"/>
          <w:spacing w:val="-2"/>
        </w:rPr>
        <w:t>tenders;</w:t>
      </w:r>
    </w:p>
    <w:p w:rsidR="000E67D3" w:rsidRDefault="007A5A33">
      <w:pPr>
        <w:pStyle w:val="Paragraphedeliste"/>
        <w:numPr>
          <w:ilvl w:val="0"/>
          <w:numId w:val="118"/>
        </w:numPr>
        <w:tabs>
          <w:tab w:val="left" w:pos="1043"/>
        </w:tabs>
        <w:spacing w:before="180"/>
        <w:ind w:left="1043" w:hanging="191"/>
        <w:rPr>
          <w:rFonts w:ascii="Arial Narrow"/>
        </w:rPr>
      </w:pPr>
      <w:r>
        <w:rPr>
          <w:rFonts w:ascii="Arial Narrow"/>
        </w:rPr>
        <w:t>IncompleteFinancialOffer(absence/omissionofaquantifiedunit</w:t>
      </w:r>
      <w:r>
        <w:rPr>
          <w:rFonts w:ascii="Arial Narrow"/>
          <w:spacing w:val="-2"/>
        </w:rPr>
        <w:t>price);</w:t>
      </w:r>
    </w:p>
    <w:p w:rsidR="000E67D3" w:rsidRPr="00B53E1F" w:rsidRDefault="007A5A33">
      <w:pPr>
        <w:pStyle w:val="Paragraphedeliste"/>
        <w:numPr>
          <w:ilvl w:val="0"/>
          <w:numId w:val="118"/>
        </w:numPr>
        <w:tabs>
          <w:tab w:val="left" w:pos="1169"/>
        </w:tabs>
        <w:spacing w:before="180" w:line="259" w:lineRule="auto"/>
        <w:ind w:right="1276" w:firstLine="0"/>
        <w:rPr>
          <w:rFonts w:ascii="Arial Narrow"/>
          <w:lang w:val="en-US"/>
        </w:rPr>
      </w:pPr>
      <w:r w:rsidRPr="00B53E1F">
        <w:rPr>
          <w:rFonts w:ascii="Arial Narrow"/>
          <w:lang w:val="en-US"/>
        </w:rPr>
        <w:t>Non-performance of a previouscontract by the company (in accordance withCircularLetter No. 004/LC/MINMAP/CAB of January 25, 2017 on the consideration of companyfailures in the performance of previouscontracts in the award of new contracts);</w:t>
      </w:r>
    </w:p>
    <w:p w:rsidR="000E67D3" w:rsidRDefault="007A5A33">
      <w:pPr>
        <w:spacing w:before="159"/>
        <w:ind w:left="852"/>
        <w:rPr>
          <w:rFonts w:ascii="Arial Narrow"/>
        </w:rPr>
      </w:pPr>
      <w:r>
        <w:rPr>
          <w:rFonts w:ascii="Arial Narrow"/>
        </w:rPr>
        <w:t>Absenceofthecompany'soriginalbid</w:t>
      </w:r>
      <w:r>
        <w:rPr>
          <w:rFonts w:ascii="Arial Narrow"/>
          <w:spacing w:val="-2"/>
        </w:rPr>
        <w:t>bond;</w:t>
      </w:r>
    </w:p>
    <w:p w:rsidR="000E67D3" w:rsidRPr="00B53E1F" w:rsidRDefault="007A5A33">
      <w:pPr>
        <w:pStyle w:val="Paragraphedeliste"/>
        <w:numPr>
          <w:ilvl w:val="0"/>
          <w:numId w:val="117"/>
        </w:numPr>
        <w:tabs>
          <w:tab w:val="left" w:pos="1168"/>
        </w:tabs>
        <w:spacing w:before="182" w:line="256" w:lineRule="auto"/>
        <w:ind w:right="1271" w:firstLine="0"/>
        <w:rPr>
          <w:rFonts w:ascii="Arial Narrow"/>
          <w:lang w:val="en-US"/>
        </w:rPr>
      </w:pPr>
      <w:r w:rsidRPr="00B53E1F">
        <w:rPr>
          <w:rFonts w:ascii="Arial Narrow"/>
          <w:lang w:val="en-US"/>
        </w:rPr>
        <w:t>Absence of a certificatesigned by the tenderer and by whichit certifies thatit has read and acceptedwithoutreservation the specifications of the DAO (CCAP, CCTP);</w:t>
      </w:r>
    </w:p>
    <w:p w:rsidR="000E67D3" w:rsidRDefault="007A5A33">
      <w:pPr>
        <w:pStyle w:val="Paragraphedeliste"/>
        <w:numPr>
          <w:ilvl w:val="0"/>
          <w:numId w:val="117"/>
        </w:numPr>
        <w:tabs>
          <w:tab w:val="left" w:pos="1083"/>
        </w:tabs>
        <w:spacing w:before="163"/>
        <w:ind w:left="1083" w:hanging="231"/>
        <w:rPr>
          <w:rFonts w:ascii="Arial Narrow"/>
        </w:rPr>
      </w:pPr>
      <w:r>
        <w:rPr>
          <w:rFonts w:ascii="Arial Narrow"/>
        </w:rPr>
        <w:t>Absenceofasitevisitcertificatesignedonhonourbythe</w:t>
      </w:r>
      <w:r>
        <w:rPr>
          <w:rFonts w:ascii="Arial Narrow"/>
          <w:spacing w:val="-2"/>
        </w:rPr>
        <w:t>tenderer;</w:t>
      </w:r>
    </w:p>
    <w:p w:rsidR="000E67D3" w:rsidRDefault="007A5A33">
      <w:pPr>
        <w:pStyle w:val="Paragraphedeliste"/>
        <w:numPr>
          <w:ilvl w:val="0"/>
          <w:numId w:val="117"/>
        </w:numPr>
        <w:tabs>
          <w:tab w:val="left" w:pos="1043"/>
        </w:tabs>
        <w:spacing w:before="179"/>
        <w:ind w:left="1043" w:hanging="191"/>
        <w:rPr>
          <w:rFonts w:ascii="Arial Narrow"/>
        </w:rPr>
      </w:pPr>
      <w:r>
        <w:rPr>
          <w:rFonts w:ascii="Arial Narrow"/>
        </w:rPr>
        <w:t>Lackofadetailedsitevisitreportwiththe</w:t>
      </w:r>
      <w:r>
        <w:rPr>
          <w:rFonts w:ascii="Arial Narrow"/>
          <w:spacing w:val="-2"/>
        </w:rPr>
        <w:t>footage;</w:t>
      </w:r>
    </w:p>
    <w:p w:rsidR="000E67D3" w:rsidRDefault="007A5A33">
      <w:pPr>
        <w:pStyle w:val="Paragraphedeliste"/>
        <w:numPr>
          <w:ilvl w:val="0"/>
          <w:numId w:val="117"/>
        </w:numPr>
        <w:tabs>
          <w:tab w:val="left" w:pos="1083"/>
        </w:tabs>
        <w:spacing w:before="183"/>
        <w:ind w:left="1083" w:hanging="231"/>
        <w:rPr>
          <w:rFonts w:ascii="Arial Narrow"/>
        </w:rPr>
      </w:pPr>
      <w:r>
        <w:rPr>
          <w:rFonts w:ascii="Arial Narrow"/>
        </w:rPr>
        <w:t>Lackoffinancialcapacity11000000(Elevenmillion)CFA</w:t>
      </w:r>
      <w:r>
        <w:rPr>
          <w:rFonts w:ascii="Arial Narrow"/>
          <w:spacing w:val="-2"/>
        </w:rPr>
        <w:t>francs.</w:t>
      </w:r>
    </w:p>
    <w:p w:rsidR="000E67D3" w:rsidRDefault="007A5A33">
      <w:pPr>
        <w:spacing w:before="179"/>
        <w:ind w:left="852"/>
        <w:rPr>
          <w:rFonts w:ascii="Arial Narrow"/>
          <w:b/>
        </w:rPr>
      </w:pPr>
      <w:r>
        <w:rPr>
          <w:rFonts w:ascii="Arial Narrow"/>
          <w:b/>
        </w:rPr>
        <w:t>15.1.Essential</w:t>
      </w:r>
      <w:r>
        <w:rPr>
          <w:rFonts w:ascii="Arial Narrow"/>
          <w:b/>
          <w:spacing w:val="-2"/>
        </w:rPr>
        <w:t>criteria</w:t>
      </w:r>
    </w:p>
    <w:p w:rsidR="000E67D3" w:rsidRDefault="007A5A33">
      <w:pPr>
        <w:spacing w:before="180"/>
        <w:ind w:left="852"/>
        <w:rPr>
          <w:rFonts w:ascii="Arial Narrow"/>
        </w:rPr>
      </w:pPr>
      <w:r>
        <w:rPr>
          <w:rFonts w:ascii="Arial Narrow"/>
        </w:rPr>
        <w:t>Theessentialcriteriaforthequalificationofbidderswill</w:t>
      </w:r>
      <w:r>
        <w:rPr>
          <w:rFonts w:ascii="Arial Narrow"/>
          <w:spacing w:val="-2"/>
        </w:rPr>
        <w:t>indicate:</w:t>
      </w:r>
    </w:p>
    <w:p w:rsidR="000E67D3" w:rsidRDefault="00CB7C66">
      <w:pPr>
        <w:pStyle w:val="Paragraphedeliste"/>
        <w:numPr>
          <w:ilvl w:val="0"/>
          <w:numId w:val="6"/>
        </w:numPr>
        <w:tabs>
          <w:tab w:val="left" w:pos="1661"/>
        </w:tabs>
        <w:spacing w:before="179"/>
        <w:ind w:left="1661"/>
        <w:jc w:val="left"/>
        <w:rPr>
          <w:rFonts w:ascii="Arial Narrow" w:hAnsi="Arial Narrow"/>
        </w:rPr>
      </w:pPr>
      <w:r w:rsidRPr="00CB7C66">
        <w:rPr>
          <w:noProof/>
        </w:rPr>
        <w:pict>
          <v:group id="Group 49" o:spid="_x0000_s1092" style="position:absolute;left:0;text-align:left;margin-left:106.35pt;margin-top:9.6pt;width:5.05pt;height:55.7pt;z-index:-20284928;mso-wrap-distance-left:0;mso-wrap-distance-right:0;mso-position-horizontal-relative:page" coordsize="641,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">
            <v:shape id="Image 50" o:spid="_x0000_s1093"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">
              <v:imagedata r:id="rId11" o:title=""/>
            </v:shape>
            <v:shape id="Image 51" o:spid="_x0000_s1094"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">
              <v:imagedata r:id="rId11" o:title=""/>
            </v:shape>
            <v:shape id="Image 52" o:spid="_x0000_s1095"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">
              <v:imagedata r:id="rId11" o:title=""/>
            </v:shape>
            <v:shape id="Image 53" o:spid="_x0000_s1096" type="#_x0000_t75" style="position:absolute;top:5486;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">
              <v:imagedata r:id="rId11" o:title=""/>
            </v:shape>
            <w10:wrap anchorx="page"/>
          </v:group>
        </w:pict>
      </w:r>
      <w:r w:rsidR="007A5A33">
        <w:rPr>
          <w:rFonts w:ascii="Arial Narrow" w:hAnsi="Arial Narrow"/>
        </w:rPr>
        <w:t>thepresentationofthe</w:t>
      </w:r>
      <w:r w:rsidR="007A5A33">
        <w:rPr>
          <w:rFonts w:ascii="Arial Narrow" w:hAnsi="Arial Narrow"/>
          <w:spacing w:val="-2"/>
        </w:rPr>
        <w:t>offer;</w:t>
      </w:r>
    </w:p>
    <w:p w:rsidR="000E67D3" w:rsidRDefault="007A5A33">
      <w:pPr>
        <w:pStyle w:val="Paragraphedeliste"/>
        <w:numPr>
          <w:ilvl w:val="0"/>
          <w:numId w:val="6"/>
        </w:numPr>
        <w:tabs>
          <w:tab w:val="left" w:pos="1661"/>
        </w:tabs>
        <w:spacing w:before="18"/>
        <w:ind w:left="1661"/>
        <w:jc w:val="left"/>
        <w:rPr>
          <w:rFonts w:ascii="Arial Narrow" w:hAnsi="Arial Narrow"/>
        </w:rPr>
      </w:pPr>
      <w:r>
        <w:rPr>
          <w:rFonts w:ascii="Arial Narrow" w:hAnsi="Arial Narrow"/>
        </w:rPr>
        <w:t>thetenderer's</w:t>
      </w:r>
      <w:r>
        <w:rPr>
          <w:rFonts w:ascii="Arial Narrow" w:hAnsi="Arial Narrow"/>
          <w:spacing w:val="-2"/>
        </w:rPr>
        <w:t>references;</w:t>
      </w:r>
    </w:p>
    <w:p w:rsidR="000E67D3" w:rsidRPr="00B53E1F" w:rsidRDefault="007A5A33">
      <w:pPr>
        <w:pStyle w:val="Paragraphedeliste"/>
        <w:numPr>
          <w:ilvl w:val="0"/>
          <w:numId w:val="6"/>
        </w:numPr>
        <w:tabs>
          <w:tab w:val="left" w:pos="1661"/>
        </w:tabs>
        <w:spacing w:before="19"/>
        <w:ind w:left="1661"/>
        <w:jc w:val="left"/>
        <w:rPr>
          <w:rFonts w:ascii="Arial Narrow" w:hAnsi="Arial Narrow"/>
          <w:lang w:val="en-US"/>
        </w:rPr>
      </w:pPr>
      <w:r w:rsidRPr="00B53E1F">
        <w:rPr>
          <w:rFonts w:ascii="Arial Narrow" w:hAnsi="Arial Narrow"/>
          <w:lang w:val="en-US"/>
        </w:rPr>
        <w:t>After-salesservice(availabilityofspareparts,repairshop,technicalstaff),if</w:t>
      </w:r>
      <w:r w:rsidRPr="00B53E1F">
        <w:rPr>
          <w:rFonts w:ascii="Arial Narrow" w:hAnsi="Arial Narrow"/>
          <w:spacing w:val="-2"/>
          <w:lang w:val="en-US"/>
        </w:rPr>
        <w:t>applicable;</w:t>
      </w:r>
    </w:p>
    <w:p w:rsidR="000E67D3" w:rsidRPr="00B53E1F" w:rsidRDefault="007A5A33">
      <w:pPr>
        <w:pStyle w:val="Paragraphedeliste"/>
        <w:numPr>
          <w:ilvl w:val="0"/>
          <w:numId w:val="6"/>
        </w:numPr>
        <w:tabs>
          <w:tab w:val="left" w:pos="1572"/>
          <w:tab w:val="left" w:pos="1666"/>
        </w:tabs>
        <w:spacing w:before="18" w:line="254" w:lineRule="auto"/>
        <w:ind w:right="1280" w:hanging="360"/>
        <w:jc w:val="left"/>
        <w:rPr>
          <w:rFonts w:ascii="Arial Narrow" w:hAnsi="Arial Narrow"/>
          <w:lang w:val="en-US"/>
        </w:rPr>
      </w:pPr>
      <w:r w:rsidRPr="00B53E1F">
        <w:rPr>
          <w:lang w:val="en-US"/>
        </w:rPr>
        <w:tab/>
      </w:r>
      <w:r w:rsidRPr="00B53E1F">
        <w:rPr>
          <w:rFonts w:ascii="Arial Narrow" w:hAnsi="Arial Narrow"/>
          <w:lang w:val="en-US"/>
        </w:rPr>
        <w:t>financialcapacity (access toa line ofcredit orotherfinancialresources, turnover,certificate offinancial</w:t>
      </w:r>
      <w:r w:rsidRPr="00B53E1F">
        <w:rPr>
          <w:rFonts w:ascii="Arial Narrow" w:hAnsi="Arial Narrow"/>
          <w:spacing w:val="-2"/>
          <w:lang w:val="en-US"/>
        </w:rPr>
        <w:t>solvency);</w:t>
      </w:r>
    </w:p>
    <w:p w:rsidR="000E67D3" w:rsidRDefault="00CB7C66">
      <w:pPr>
        <w:pStyle w:val="Paragraphedeliste"/>
        <w:numPr>
          <w:ilvl w:val="0"/>
          <w:numId w:val="6"/>
        </w:numPr>
        <w:tabs>
          <w:tab w:val="left" w:pos="1661"/>
        </w:tabs>
        <w:spacing w:before="6"/>
        <w:ind w:left="1661"/>
        <w:jc w:val="left"/>
        <w:rPr>
          <w:rFonts w:ascii="Arial Narrow" w:hAnsi="Arial Narrow"/>
        </w:rPr>
      </w:pPr>
      <w:r w:rsidRPr="00CB7C66">
        <w:rPr>
          <w:noProof/>
        </w:rPr>
        <w:pict>
          <v:group id="Group 54" o:spid="_x0000_s1088" style="position:absolute;left:0;text-align:left;margin-left:106.35pt;margin-top:.95pt;width:5.05pt;height:41.2pt;z-index:-20284416;mso-wrap-distance-left:0;mso-wrap-distance-right:0;mso-position-horizontal-relative:page" coordsize="64135,52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">
            <v:shape id="Image 55" o:spid="_x0000_s1089"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">
              <v:imagedata r:id="rId11" o:title=""/>
            </v:shape>
            <v:shape id="Image 56" o:spid="_x0000_s1090" type="#_x0000_t75" style="position:absolute;top:182879;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">
              <v:imagedata r:id="rId11" o:title=""/>
            </v:shape>
            <v:shape id="Image 57" o:spid="_x0000_s1091" type="#_x0000_t75" style="position:absolute;top:364490;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">
              <v:imagedata r:id="rId11" o:title=""/>
            </v:shape>
            <w10:wrap anchorx="page"/>
          </v:group>
        </w:pict>
      </w:r>
      <w:r w:rsidR="007A5A33">
        <w:rPr>
          <w:rFonts w:ascii="Arial Narrow" w:hAnsi="Arial Narrow"/>
        </w:rPr>
        <w:t>thequalificationandexperienceofthe</w:t>
      </w:r>
      <w:r w:rsidR="007A5A33">
        <w:rPr>
          <w:rFonts w:ascii="Arial Narrow" w:hAnsi="Arial Narrow"/>
          <w:spacing w:val="-2"/>
        </w:rPr>
        <w:t>staff;</w:t>
      </w:r>
    </w:p>
    <w:p w:rsidR="000E67D3" w:rsidRDefault="007A5A33">
      <w:pPr>
        <w:pStyle w:val="Paragraphedeliste"/>
        <w:numPr>
          <w:ilvl w:val="0"/>
          <w:numId w:val="6"/>
        </w:numPr>
        <w:tabs>
          <w:tab w:val="left" w:pos="1661"/>
        </w:tabs>
        <w:spacing w:before="19"/>
        <w:ind w:left="1661"/>
        <w:jc w:val="left"/>
        <w:rPr>
          <w:rFonts w:ascii="Arial Narrow" w:hAnsi="Arial Narrow"/>
        </w:rPr>
      </w:pPr>
      <w:r>
        <w:rPr>
          <w:rFonts w:ascii="Arial Narrow" w:hAnsi="Arial Narrow"/>
        </w:rPr>
        <w:t>logistical</w:t>
      </w:r>
      <w:r>
        <w:rPr>
          <w:rFonts w:ascii="Arial Narrow" w:hAnsi="Arial Narrow"/>
          <w:spacing w:val="-2"/>
        </w:rPr>
        <w:t>means;</w:t>
      </w:r>
    </w:p>
    <w:p w:rsidR="000E67D3" w:rsidRDefault="007A5A33">
      <w:pPr>
        <w:pStyle w:val="Paragraphedeliste"/>
        <w:numPr>
          <w:ilvl w:val="0"/>
          <w:numId w:val="6"/>
        </w:numPr>
        <w:tabs>
          <w:tab w:val="left" w:pos="1661"/>
        </w:tabs>
        <w:spacing w:before="16"/>
        <w:ind w:left="1661"/>
        <w:jc w:val="left"/>
        <w:rPr>
          <w:rFonts w:ascii="Arial Narrow" w:hAnsi="Arial Narrow"/>
        </w:rPr>
      </w:pPr>
      <w:r>
        <w:rPr>
          <w:rFonts w:ascii="Arial Narrow" w:hAnsi="Arial Narrow"/>
          <w:spacing w:val="-2"/>
        </w:rPr>
        <w:t>Methodology.</w:t>
      </w:r>
    </w:p>
    <w:p w:rsidR="000E67D3" w:rsidRDefault="000E67D3">
      <w:pPr>
        <w:rPr>
          <w:rFonts w:ascii="Arial Narrow"/>
          <w:b/>
        </w:rPr>
        <w:sectPr w:rsidR="000E67D3" w:rsidSect="00F3077E">
          <w:pgSz w:w="11910" w:h="16840"/>
          <w:pgMar w:top="1320" w:right="141" w:bottom="740" w:left="566" w:header="0" w:footer="540" w:gutter="0"/>
          <w:cols w:space="720"/>
        </w:sectPr>
      </w:pPr>
    </w:p>
    <w:p w:rsidR="0089203C" w:rsidRPr="00B53E1F" w:rsidRDefault="0089203C" w:rsidP="0089203C">
      <w:pPr>
        <w:spacing w:before="19"/>
        <w:ind w:left="852"/>
        <w:rPr>
          <w:rFonts w:ascii="Arial Narrow"/>
          <w:b/>
          <w:lang w:val="en-US"/>
        </w:rPr>
      </w:pPr>
      <w:r w:rsidRPr="00B53E1F">
        <w:rPr>
          <w:rFonts w:ascii="Arial Narrow"/>
          <w:b/>
          <w:lang w:val="en-US"/>
        </w:rPr>
        <w:lastRenderedPageBreak/>
        <w:t>15-2-TechnicalEvaluation:Essential</w:t>
      </w:r>
      <w:r w:rsidRPr="00B53E1F">
        <w:rPr>
          <w:rFonts w:ascii="Arial Narrow"/>
          <w:b/>
          <w:spacing w:val="-2"/>
          <w:lang w:val="en-US"/>
        </w:rPr>
        <w:t>Criteria</w:t>
      </w:r>
    </w:p>
    <w:p w:rsidR="000E67D3" w:rsidRPr="00B53E1F" w:rsidRDefault="007A5A33" w:rsidP="0089203C">
      <w:pPr>
        <w:spacing w:before="78" w:line="256" w:lineRule="auto"/>
        <w:ind w:right="1272"/>
        <w:jc w:val="both"/>
        <w:rPr>
          <w:rFonts w:ascii="Arial Narrow"/>
          <w:lang w:val="en-US"/>
        </w:rPr>
      </w:pPr>
      <w:r w:rsidRPr="00B53E1F">
        <w:rPr>
          <w:rFonts w:ascii="Arial Narrow"/>
          <w:lang w:val="en-US"/>
        </w:rPr>
        <w:t>The essential criteriawillbeevaluated in a binaryway (yes or no);Thus, severalsub-criteriadrawnfrom the following sections of the tender file willberetained for the evaluation of the technicaloffer:</w:t>
      </w:r>
    </w:p>
    <w:p w:rsidR="000E67D3" w:rsidRDefault="007A5A33">
      <w:pPr>
        <w:pStyle w:val="Paragraphedeliste"/>
        <w:numPr>
          <w:ilvl w:val="0"/>
          <w:numId w:val="116"/>
        </w:numPr>
        <w:tabs>
          <w:tab w:val="left" w:pos="1053"/>
        </w:tabs>
        <w:spacing w:before="165"/>
        <w:ind w:left="1053" w:hanging="201"/>
        <w:rPr>
          <w:rFonts w:ascii="Arial Narrow"/>
        </w:rPr>
      </w:pPr>
      <w:r>
        <w:rPr>
          <w:rFonts w:ascii="Arial Narrow"/>
        </w:rPr>
        <w:t>Organisation/presentationofTenders:(02)sub-</w:t>
      </w:r>
      <w:r>
        <w:rPr>
          <w:rFonts w:ascii="Arial Narrow"/>
          <w:spacing w:val="-2"/>
        </w:rPr>
        <w:t>headings;</w:t>
      </w:r>
    </w:p>
    <w:p w:rsidR="000E67D3" w:rsidRDefault="007A5A33">
      <w:pPr>
        <w:pStyle w:val="Paragraphedeliste"/>
        <w:numPr>
          <w:ilvl w:val="0"/>
          <w:numId w:val="116"/>
        </w:numPr>
        <w:tabs>
          <w:tab w:val="left" w:pos="1053"/>
        </w:tabs>
        <w:spacing w:before="180"/>
        <w:ind w:left="1053" w:hanging="201"/>
        <w:rPr>
          <w:rFonts w:ascii="Arial Narrow"/>
        </w:rPr>
      </w:pPr>
      <w:r>
        <w:rPr>
          <w:rFonts w:ascii="Arial Narrow"/>
        </w:rPr>
        <w:t>Theexperienceofthemanagementstaff:(08)sub-</w:t>
      </w:r>
      <w:r>
        <w:rPr>
          <w:rFonts w:ascii="Arial Narrow"/>
          <w:spacing w:val="-2"/>
        </w:rPr>
        <w:t>headings;</w:t>
      </w:r>
    </w:p>
    <w:p w:rsidR="000E67D3" w:rsidRDefault="007A5A33">
      <w:pPr>
        <w:pStyle w:val="Paragraphedeliste"/>
        <w:numPr>
          <w:ilvl w:val="0"/>
          <w:numId w:val="116"/>
        </w:numPr>
        <w:tabs>
          <w:tab w:val="left" w:pos="1053"/>
        </w:tabs>
        <w:spacing w:before="179"/>
        <w:ind w:left="1053" w:hanging="201"/>
        <w:rPr>
          <w:rFonts w:ascii="Arial Narrow"/>
        </w:rPr>
      </w:pPr>
      <w:r>
        <w:rPr>
          <w:rFonts w:ascii="Arial Narrow"/>
        </w:rPr>
        <w:t>Technicalandmaterialresources:(06)</w:t>
      </w:r>
      <w:r>
        <w:rPr>
          <w:rFonts w:ascii="Arial Narrow"/>
          <w:spacing w:val="-2"/>
        </w:rPr>
        <w:t>subheadings;</w:t>
      </w:r>
    </w:p>
    <w:p w:rsidR="000E67D3" w:rsidRDefault="007A5A33">
      <w:pPr>
        <w:pStyle w:val="Paragraphedeliste"/>
        <w:numPr>
          <w:ilvl w:val="0"/>
          <w:numId w:val="116"/>
        </w:numPr>
        <w:tabs>
          <w:tab w:val="left" w:pos="1053"/>
        </w:tabs>
        <w:spacing w:before="180"/>
        <w:ind w:left="1053" w:hanging="201"/>
        <w:rPr>
          <w:rFonts w:ascii="Arial Narrow"/>
        </w:rPr>
      </w:pPr>
      <w:r>
        <w:rPr>
          <w:rFonts w:ascii="Arial Narrow"/>
        </w:rPr>
        <w:t>Companyexperience:(02)</w:t>
      </w:r>
      <w:r>
        <w:rPr>
          <w:rFonts w:ascii="Arial Narrow"/>
          <w:spacing w:val="-2"/>
        </w:rPr>
        <w:t>subheadings;</w:t>
      </w:r>
    </w:p>
    <w:p w:rsidR="000E67D3" w:rsidRDefault="007A5A33">
      <w:pPr>
        <w:pStyle w:val="Paragraphedeliste"/>
        <w:numPr>
          <w:ilvl w:val="0"/>
          <w:numId w:val="116"/>
        </w:numPr>
        <w:tabs>
          <w:tab w:val="left" w:pos="1053"/>
        </w:tabs>
        <w:spacing w:before="180"/>
        <w:ind w:left="1053" w:hanging="201"/>
        <w:rPr>
          <w:rFonts w:ascii="Arial Narrow"/>
        </w:rPr>
      </w:pPr>
      <w:r>
        <w:rPr>
          <w:rFonts w:ascii="Arial Narrow"/>
        </w:rPr>
        <w:t>Methodologyfortheexecutionoftheworks-technicalclauses:(08)sub-</w:t>
      </w:r>
      <w:r>
        <w:rPr>
          <w:rFonts w:ascii="Arial Narrow"/>
          <w:spacing w:val="-2"/>
        </w:rPr>
        <w:t>headings;</w:t>
      </w:r>
    </w:p>
    <w:p w:rsidR="000E67D3" w:rsidRPr="00B53E1F" w:rsidRDefault="007A5A33">
      <w:pPr>
        <w:pStyle w:val="Paragraphedeliste"/>
        <w:numPr>
          <w:ilvl w:val="0"/>
          <w:numId w:val="116"/>
        </w:numPr>
        <w:tabs>
          <w:tab w:val="left" w:pos="1053"/>
        </w:tabs>
        <w:spacing w:before="179"/>
        <w:ind w:left="1053" w:hanging="201"/>
        <w:rPr>
          <w:rFonts w:ascii="Arial Narrow"/>
          <w:lang w:val="en-US"/>
        </w:rPr>
      </w:pPr>
      <w:r w:rsidRPr="00B53E1F">
        <w:rPr>
          <w:rFonts w:ascii="Arial Narrow"/>
          <w:lang w:val="en-US"/>
        </w:rPr>
        <w:t>Accesstoalineofcreditof11000000(Elevenmillion)CFAfrancs-sub-</w:t>
      </w:r>
      <w:r w:rsidRPr="00B53E1F">
        <w:rPr>
          <w:rFonts w:ascii="Arial Narrow"/>
          <w:spacing w:val="-2"/>
          <w:lang w:val="en-US"/>
        </w:rPr>
        <w:t>heading.</w:t>
      </w:r>
    </w:p>
    <w:p w:rsidR="000E67D3" w:rsidRDefault="007A5A33">
      <w:pPr>
        <w:pStyle w:val="Paragraphedeliste"/>
        <w:numPr>
          <w:ilvl w:val="0"/>
          <w:numId w:val="115"/>
        </w:numPr>
        <w:tabs>
          <w:tab w:val="left" w:pos="1103"/>
        </w:tabs>
        <w:spacing w:before="183"/>
        <w:ind w:left="1103" w:hanging="251"/>
        <w:rPr>
          <w:rFonts w:ascii="Arial Narrow"/>
        </w:rPr>
      </w:pPr>
      <w:r>
        <w:rPr>
          <w:rFonts w:ascii="Arial Narrow"/>
          <w:b/>
        </w:rPr>
        <w:t>Durationofthe</w:t>
      </w:r>
      <w:r>
        <w:rPr>
          <w:rFonts w:ascii="Arial Narrow"/>
          <w:b/>
          <w:spacing w:val="-2"/>
        </w:rPr>
        <w:t>tenders</w:t>
      </w:r>
      <w:r>
        <w:rPr>
          <w:rFonts w:ascii="Arial Narrow"/>
          <w:spacing w:val="-2"/>
        </w:rPr>
        <w:t>:</w:t>
      </w:r>
    </w:p>
    <w:p w:rsidR="000E67D3" w:rsidRDefault="007A5A33">
      <w:pPr>
        <w:spacing w:before="179"/>
        <w:ind w:left="852"/>
        <w:rPr>
          <w:rFonts w:ascii="Arial Narrow"/>
        </w:rPr>
      </w:pPr>
      <w:r>
        <w:rPr>
          <w:rFonts w:ascii="Arial Narrow"/>
        </w:rPr>
        <w:t>Biddersremaincommittedtotheirbidsfor90daysfromtheoriginaldeadlineforsubmissionof</w:t>
      </w:r>
      <w:r>
        <w:rPr>
          <w:rFonts w:ascii="Arial Narrow"/>
          <w:spacing w:val="-2"/>
        </w:rPr>
        <w:t>bids.</w:t>
      </w:r>
    </w:p>
    <w:p w:rsidR="000E67D3" w:rsidRDefault="007A5A33">
      <w:pPr>
        <w:pStyle w:val="Paragraphedeliste"/>
        <w:numPr>
          <w:ilvl w:val="0"/>
          <w:numId w:val="115"/>
        </w:numPr>
        <w:tabs>
          <w:tab w:val="left" w:pos="1103"/>
        </w:tabs>
        <w:spacing w:before="180"/>
        <w:ind w:left="1103" w:hanging="251"/>
        <w:rPr>
          <w:rFonts w:ascii="Arial Narrow"/>
        </w:rPr>
      </w:pPr>
      <w:r>
        <w:rPr>
          <w:rFonts w:ascii="Arial Narrow"/>
          <w:b/>
        </w:rPr>
        <w:t>Additional</w:t>
      </w:r>
      <w:r>
        <w:rPr>
          <w:rFonts w:ascii="Arial Narrow"/>
          <w:b/>
          <w:spacing w:val="-2"/>
        </w:rPr>
        <w:t>information</w:t>
      </w:r>
      <w:r>
        <w:rPr>
          <w:rFonts w:ascii="Arial Narrow"/>
          <w:spacing w:val="-2"/>
        </w:rPr>
        <w:t>:</w:t>
      </w:r>
    </w:p>
    <w:p w:rsidR="000E67D3" w:rsidRPr="00B53E1F" w:rsidRDefault="007A5A33">
      <w:pPr>
        <w:spacing w:before="179" w:line="259" w:lineRule="auto"/>
        <w:ind w:left="852" w:right="1272"/>
        <w:jc w:val="both"/>
        <w:rPr>
          <w:rFonts w:ascii="Arial Narrow"/>
          <w:lang w:val="en-US"/>
        </w:rPr>
      </w:pPr>
      <w:r w:rsidRPr="00B53E1F">
        <w:rPr>
          <w:rFonts w:ascii="Arial Narrow"/>
          <w:lang w:val="en-US"/>
        </w:rPr>
        <w:t>Additional information can beobtainedfrom the Public Procurement Unit of the Municipality of ZOETELE located in the BIBAE district, Telephone: 694 63 93 65, B.P: 02-ZOETELE. In addition, for anyattempt at corruption or bad practices, please call MINMAP or send an SMS to the followingnumbers:</w:t>
      </w:r>
    </w:p>
    <w:p w:rsidR="000E67D3" w:rsidRDefault="007A5A33">
      <w:pPr>
        <w:tabs>
          <w:tab w:val="left" w:pos="1560"/>
        </w:tabs>
        <w:spacing w:before="159"/>
        <w:ind w:left="852"/>
        <w:rPr>
          <w:rFonts w:ascii="Arial Narrow"/>
        </w:rPr>
      </w:pPr>
      <w:r>
        <w:rPr>
          <w:rFonts w:ascii="Arial Narrow"/>
          <w:spacing w:val="-10"/>
        </w:rPr>
        <w:t>-</w:t>
      </w:r>
      <w:r>
        <w:rPr>
          <w:rFonts w:ascii="Arial Narrow"/>
        </w:rPr>
        <w:tab/>
        <w:t>+237673205725</w:t>
      </w:r>
      <w:r>
        <w:rPr>
          <w:rFonts w:ascii="Arial Narrow"/>
          <w:spacing w:val="-10"/>
        </w:rPr>
        <w:t>;</w:t>
      </w:r>
    </w:p>
    <w:p w:rsidR="000E67D3" w:rsidRDefault="007A5A33">
      <w:pPr>
        <w:tabs>
          <w:tab w:val="left" w:pos="1560"/>
        </w:tabs>
        <w:spacing w:before="180"/>
        <w:ind w:left="852"/>
        <w:rPr>
          <w:rFonts w:ascii="Arial Narrow"/>
        </w:rPr>
      </w:pPr>
      <w:r>
        <w:rPr>
          <w:rFonts w:ascii="Arial Narrow"/>
          <w:spacing w:val="-10"/>
        </w:rPr>
        <w:t>-</w:t>
      </w:r>
      <w:r>
        <w:rPr>
          <w:rFonts w:ascii="Arial Narrow"/>
        </w:rPr>
        <w:tab/>
        <w:t>+237699370</w:t>
      </w:r>
      <w:r>
        <w:rPr>
          <w:rFonts w:ascii="Arial Narrow"/>
          <w:spacing w:val="-5"/>
        </w:rPr>
        <w:t>748</w:t>
      </w:r>
    </w:p>
    <w:p w:rsidR="000E67D3" w:rsidRDefault="007A5A33">
      <w:pPr>
        <w:pStyle w:val="Paragraphedeliste"/>
        <w:numPr>
          <w:ilvl w:val="0"/>
          <w:numId w:val="115"/>
        </w:numPr>
        <w:tabs>
          <w:tab w:val="left" w:pos="1103"/>
        </w:tabs>
        <w:spacing w:before="182"/>
        <w:ind w:left="1103" w:hanging="251"/>
        <w:rPr>
          <w:rFonts w:ascii="Arial Narrow"/>
          <w:b/>
        </w:rPr>
      </w:pPr>
      <w:r>
        <w:rPr>
          <w:rFonts w:ascii="Arial Narrow"/>
          <w:b/>
        </w:rPr>
        <w:t>Fightagainstcorruptionandbad</w:t>
      </w:r>
      <w:r>
        <w:rPr>
          <w:rFonts w:ascii="Arial Narrow"/>
          <w:b/>
          <w:spacing w:val="-2"/>
        </w:rPr>
        <w:t>practices:</w:t>
      </w:r>
    </w:p>
    <w:p w:rsidR="000E67D3" w:rsidRPr="00B53E1F" w:rsidRDefault="007A5A33">
      <w:pPr>
        <w:spacing w:before="180" w:line="256" w:lineRule="auto"/>
        <w:ind w:left="852" w:right="1275"/>
        <w:jc w:val="both"/>
        <w:rPr>
          <w:rFonts w:ascii="Arial Narrow"/>
          <w:lang w:val="en-US"/>
        </w:rPr>
      </w:pPr>
      <w:r w:rsidRPr="00B53E1F">
        <w:rPr>
          <w:rFonts w:ascii="Arial Narrow"/>
          <w:lang w:val="en-US"/>
        </w:rPr>
        <w:t>For anydenunciation of practices, acts or acts of corruption or bad practices, please call CONAC at 1517, the PublicProcurementAuthority(MINMAP)(SMSorcall)at(+237)673205725and699370748,ARMPat</w:t>
      </w:r>
    </w:p>
    <w:p w:rsidR="000E67D3" w:rsidRDefault="007A5A33">
      <w:pPr>
        <w:tabs>
          <w:tab w:val="left" w:leader="dot" w:pos="2107"/>
        </w:tabs>
        <w:spacing w:before="4"/>
        <w:ind w:left="852"/>
        <w:rPr>
          <w:rFonts w:ascii="Arial Narrow"/>
        </w:rPr>
      </w:pPr>
      <w:r>
        <w:rPr>
          <w:rFonts w:ascii="Arial Narrow"/>
          <w:spacing w:val="-10"/>
        </w:rPr>
        <w:t>.</w:t>
      </w:r>
      <w:r>
        <w:rPr>
          <w:rFonts w:ascii="Arial Narrow"/>
        </w:rPr>
        <w:tab/>
        <w:t xml:space="preserve">ortheMO/MODon+2376953353 </w:t>
      </w:r>
      <w:r>
        <w:rPr>
          <w:rFonts w:ascii="Arial Narrow"/>
          <w:spacing w:val="-5"/>
        </w:rPr>
        <w:t>69.</w:t>
      </w:r>
    </w:p>
    <w:p w:rsidR="000E67D3" w:rsidRDefault="000E67D3">
      <w:pPr>
        <w:rPr>
          <w:rFonts w:ascii="Arial Narrow"/>
        </w:rPr>
        <w:sectPr w:rsidR="000E67D3" w:rsidSect="00F3077E">
          <w:pgSz w:w="11910" w:h="16840"/>
          <w:pgMar w:top="1320" w:right="141" w:bottom="740" w:left="566" w:header="0" w:footer="540" w:gutter="0"/>
          <w:cols w:space="720"/>
        </w:sectPr>
      </w:pPr>
    </w:p>
    <w:p w:rsidR="000E67D3" w:rsidRDefault="000E67D3">
      <w:pPr>
        <w:pStyle w:val="Corpsdetexte"/>
        <w:rPr>
          <w:rFonts w:ascii="Arial Narrow"/>
          <w:sz w:val="22"/>
        </w:rPr>
      </w:pPr>
    </w:p>
    <w:p w:rsidR="000E67D3" w:rsidRDefault="000E67D3">
      <w:pPr>
        <w:pStyle w:val="Corpsdetexte"/>
        <w:rPr>
          <w:rFonts w:ascii="Arial Narrow"/>
          <w:sz w:val="22"/>
        </w:rPr>
      </w:pPr>
    </w:p>
    <w:p w:rsidR="000E67D3" w:rsidRDefault="000E67D3">
      <w:pPr>
        <w:pStyle w:val="Corpsdetexte"/>
        <w:rPr>
          <w:rFonts w:ascii="Arial Narrow"/>
          <w:sz w:val="22"/>
        </w:rPr>
      </w:pPr>
    </w:p>
    <w:p w:rsidR="000E67D3" w:rsidRDefault="000E67D3">
      <w:pPr>
        <w:pStyle w:val="Corpsdetexte"/>
        <w:spacing w:before="34"/>
        <w:rPr>
          <w:rFonts w:ascii="Arial Narrow"/>
          <w:sz w:val="22"/>
        </w:rPr>
      </w:pPr>
    </w:p>
    <w:p w:rsidR="000E67D3" w:rsidRDefault="007A5A33">
      <w:pPr>
        <w:ind w:left="852"/>
        <w:rPr>
          <w:rFonts w:ascii="Arial Narrow"/>
        </w:rPr>
      </w:pPr>
      <w:r>
        <w:rPr>
          <w:rFonts w:ascii="Arial Narrow"/>
          <w:b/>
          <w:spacing w:val="-2"/>
          <w:u w:val="single"/>
        </w:rPr>
        <w:t>Copies</w:t>
      </w:r>
      <w:r>
        <w:rPr>
          <w:rFonts w:ascii="Arial Narrow"/>
          <w:spacing w:val="-2"/>
        </w:rPr>
        <w:t>:</w:t>
      </w:r>
    </w:p>
    <w:p w:rsidR="000E67D3" w:rsidRDefault="007A5A33">
      <w:pPr>
        <w:pStyle w:val="Paragraphedeliste"/>
        <w:numPr>
          <w:ilvl w:val="0"/>
          <w:numId w:val="114"/>
        </w:numPr>
        <w:tabs>
          <w:tab w:val="left" w:pos="1560"/>
        </w:tabs>
        <w:spacing w:before="181"/>
        <w:jc w:val="left"/>
        <w:rPr>
          <w:rFonts w:ascii="Arial Narrow" w:hAnsi="Arial Narrow"/>
        </w:rPr>
      </w:pPr>
      <w:r>
        <w:rPr>
          <w:rFonts w:ascii="Arial Narrow" w:hAnsi="Arial Narrow"/>
        </w:rPr>
        <w:t>MINMAPDD/DL(01for</w:t>
      </w:r>
      <w:r>
        <w:rPr>
          <w:rFonts w:ascii="Arial Narrow" w:hAnsi="Arial Narrow"/>
          <w:spacing w:val="-2"/>
        </w:rPr>
        <w:t xml:space="preserve"> information);</w:t>
      </w:r>
    </w:p>
    <w:p w:rsidR="000E67D3" w:rsidRDefault="007A5A33">
      <w:pPr>
        <w:pStyle w:val="Paragraphedeliste"/>
        <w:numPr>
          <w:ilvl w:val="0"/>
          <w:numId w:val="114"/>
        </w:numPr>
        <w:tabs>
          <w:tab w:val="left" w:pos="1611"/>
        </w:tabs>
        <w:spacing w:before="5"/>
        <w:ind w:left="1611" w:hanging="399"/>
        <w:jc w:val="left"/>
        <w:rPr>
          <w:rFonts w:ascii="Arial Narrow" w:hAnsi="Arial Narrow"/>
        </w:rPr>
      </w:pPr>
      <w:r>
        <w:rPr>
          <w:rFonts w:ascii="Arial Narrow" w:hAnsi="Arial Narrow"/>
        </w:rPr>
        <w:t>DD/MINDUH/DL(01for</w:t>
      </w:r>
      <w:r>
        <w:rPr>
          <w:rFonts w:ascii="Arial Narrow" w:hAnsi="Arial Narrow"/>
          <w:spacing w:val="-2"/>
        </w:rPr>
        <w:t>mining);</w:t>
      </w:r>
    </w:p>
    <w:p w:rsidR="000E67D3" w:rsidRDefault="007A5A33">
      <w:pPr>
        <w:pStyle w:val="Paragraphedeliste"/>
        <w:numPr>
          <w:ilvl w:val="0"/>
          <w:numId w:val="114"/>
        </w:numPr>
        <w:tabs>
          <w:tab w:val="left" w:pos="1611"/>
        </w:tabs>
        <w:spacing w:before="8"/>
        <w:ind w:left="1611" w:hanging="399"/>
        <w:jc w:val="left"/>
        <w:rPr>
          <w:rFonts w:ascii="Arial Narrow" w:hAnsi="Arial Narrow"/>
        </w:rPr>
      </w:pPr>
      <w:r>
        <w:rPr>
          <w:rFonts w:ascii="Arial Narrow" w:hAnsi="Arial Narrow"/>
        </w:rPr>
        <w:t>ARMP/SUD(01for</w:t>
      </w:r>
      <w:r>
        <w:rPr>
          <w:rFonts w:ascii="Arial Narrow" w:hAnsi="Arial Narrow"/>
          <w:spacing w:val="-2"/>
        </w:rPr>
        <w:t>information);</w:t>
      </w:r>
    </w:p>
    <w:p w:rsidR="000E67D3" w:rsidRDefault="007A5A33">
      <w:pPr>
        <w:pStyle w:val="Paragraphedeliste"/>
        <w:numPr>
          <w:ilvl w:val="0"/>
          <w:numId w:val="114"/>
        </w:numPr>
        <w:tabs>
          <w:tab w:val="left" w:pos="1560"/>
        </w:tabs>
        <w:spacing w:before="8"/>
        <w:jc w:val="left"/>
        <w:rPr>
          <w:rFonts w:ascii="Arial Narrow" w:hAnsi="Arial Narrow"/>
        </w:rPr>
      </w:pPr>
      <w:r>
        <w:rPr>
          <w:rFonts w:ascii="Arial Narrow" w:hAnsi="Arial Narrow"/>
        </w:rPr>
        <w:t>CIPM(01for</w:t>
      </w:r>
      <w:r>
        <w:rPr>
          <w:rFonts w:ascii="Arial Narrow" w:hAnsi="Arial Narrow"/>
          <w:spacing w:val="-2"/>
        </w:rPr>
        <w:t>information);</w:t>
      </w:r>
    </w:p>
    <w:p w:rsidR="000E67D3" w:rsidRDefault="007A5A33">
      <w:pPr>
        <w:pStyle w:val="Paragraphedeliste"/>
        <w:numPr>
          <w:ilvl w:val="0"/>
          <w:numId w:val="114"/>
        </w:numPr>
        <w:tabs>
          <w:tab w:val="left" w:pos="1611"/>
        </w:tabs>
        <w:spacing w:before="7"/>
        <w:ind w:left="1611" w:hanging="399"/>
        <w:jc w:val="left"/>
        <w:rPr>
          <w:rFonts w:ascii="Arial Narrow" w:hAnsi="Arial Narrow"/>
        </w:rPr>
      </w:pPr>
      <w:r>
        <w:rPr>
          <w:rFonts w:ascii="Arial Narrow" w:hAnsi="Arial Narrow"/>
        </w:rPr>
        <w:t>Archives(01for</w:t>
      </w:r>
      <w:r>
        <w:rPr>
          <w:rFonts w:ascii="Arial Narrow" w:hAnsi="Arial Narrow"/>
          <w:spacing w:val="-2"/>
        </w:rPr>
        <w:t>archiving);</w:t>
      </w:r>
    </w:p>
    <w:p w:rsidR="000E67D3" w:rsidRDefault="007A5A33">
      <w:pPr>
        <w:pStyle w:val="Paragraphedeliste"/>
        <w:numPr>
          <w:ilvl w:val="0"/>
          <w:numId w:val="114"/>
        </w:numPr>
        <w:tabs>
          <w:tab w:val="left" w:pos="1611"/>
        </w:tabs>
        <w:spacing w:before="8"/>
        <w:ind w:left="1611" w:hanging="399"/>
        <w:jc w:val="left"/>
        <w:rPr>
          <w:rFonts w:ascii="Arial Narrow" w:hAnsi="Arial Narrow"/>
        </w:rPr>
      </w:pPr>
      <w:r>
        <w:rPr>
          <w:rFonts w:ascii="Arial Narrow" w:hAnsi="Arial Narrow"/>
        </w:rPr>
        <w:t>Display(01for</w:t>
      </w:r>
      <w:r>
        <w:rPr>
          <w:rFonts w:ascii="Arial Narrow" w:hAnsi="Arial Narrow"/>
          <w:spacing w:val="-2"/>
        </w:rPr>
        <w:t>publication).</w:t>
      </w:r>
    </w:p>
    <w:p w:rsidR="000E67D3" w:rsidRPr="00B53E1F" w:rsidRDefault="007A5A33">
      <w:pPr>
        <w:tabs>
          <w:tab w:val="left" w:pos="3878"/>
        </w:tabs>
        <w:spacing w:before="180" w:line="410" w:lineRule="auto"/>
        <w:ind w:left="852" w:right="1653"/>
        <w:rPr>
          <w:rFonts w:ascii="Arial Narrow"/>
          <w:b/>
          <w:lang w:val="en-US"/>
        </w:rPr>
      </w:pPr>
      <w:r w:rsidRPr="00B53E1F">
        <w:rPr>
          <w:lang w:val="en-US"/>
        </w:rPr>
        <w:br w:type="column"/>
      </w:r>
      <w:r w:rsidRPr="00B53E1F">
        <w:rPr>
          <w:rFonts w:ascii="Arial Narrow"/>
          <w:b/>
          <w:lang w:val="en-US"/>
        </w:rPr>
        <w:lastRenderedPageBreak/>
        <w:t>MADE IN ZOETELE, LE</w:t>
      </w:r>
      <w:r w:rsidRPr="00B53E1F">
        <w:rPr>
          <w:rFonts w:ascii="Arial Narrow"/>
          <w:b/>
          <w:u w:val="single"/>
          <w:lang w:val="en-US"/>
        </w:rPr>
        <w:tab/>
      </w:r>
      <w:r w:rsidRPr="00B53E1F">
        <w:rPr>
          <w:rFonts w:ascii="Arial Narrow"/>
          <w:b/>
          <w:lang w:val="en-US"/>
        </w:rPr>
        <w:t xml:space="preserve"> THE PROJECT OWNER</w:t>
      </w:r>
    </w:p>
    <w:p w:rsidR="000E67D3" w:rsidRPr="00B53E1F" w:rsidRDefault="000E67D3">
      <w:pPr>
        <w:spacing w:line="410" w:lineRule="auto"/>
        <w:rPr>
          <w:rFonts w:ascii="Arial Narrow"/>
          <w:b/>
          <w:lang w:val="en-US"/>
        </w:rPr>
        <w:sectPr w:rsidR="000E67D3" w:rsidRPr="00B53E1F" w:rsidSect="00F3077E">
          <w:type w:val="continuous"/>
          <w:pgSz w:w="11910" w:h="16840"/>
          <w:pgMar w:top="740" w:right="141" w:bottom="280" w:left="566" w:header="0" w:footer="540" w:gutter="0"/>
          <w:cols w:num="2" w:space="720" w:equalWidth="0">
            <w:col w:w="4541" w:space="1124"/>
            <w:col w:w="5538"/>
          </w:cols>
        </w:sect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rPr>
          <w:rFonts w:ascii="Arial Narrow"/>
          <w:b/>
          <w:sz w:val="20"/>
          <w:lang w:val="en-US"/>
        </w:rPr>
      </w:pPr>
    </w:p>
    <w:p w:rsidR="000E67D3" w:rsidRPr="00B53E1F" w:rsidRDefault="000E67D3">
      <w:pPr>
        <w:pStyle w:val="Corpsdetexte"/>
        <w:spacing w:before="27" w:after="1"/>
        <w:rPr>
          <w:rFonts w:ascii="Arial Narrow"/>
          <w:b/>
          <w:sz w:val="20"/>
          <w:lang w:val="en-US"/>
        </w:rPr>
      </w:pPr>
    </w:p>
    <w:p w:rsidR="000E67D3" w:rsidRDefault="00CB7C66">
      <w:pPr>
        <w:pStyle w:val="Corpsdetexte"/>
        <w:spacing w:line="88" w:lineRule="exact"/>
        <w:ind w:left="824"/>
        <w:rPr>
          <w:rFonts w:ascii="Arial Narrow"/>
          <w:position w:val="-1"/>
          <w:sz w:val="8"/>
        </w:rPr>
      </w:pPr>
      <w:r w:rsidRPr="00CB7C66">
        <w:pict>
          <v:group id="Group 58" o:spid="_x0000_s1086" style="width:456.5pt;height:4.45pt;mso-position-horizontal-relative:char;mso-position-vertical-relative:line" coordsize="57975,565">
            <v:shape id="Graphic 59" o:spid="_x0000_s1087"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1748" w:hanging="509"/>
      </w:pPr>
      <w:bookmarkStart w:id="1" w:name="_bookmark1"/>
      <w:bookmarkEnd w:id="1"/>
      <w:r>
        <w:t>PIECEN°2:REGLEMENTGENERAL DE L’APPEL D’OFFRES (RGAO)</w:t>
      </w:r>
    </w:p>
    <w:p w:rsidR="000E67D3" w:rsidRDefault="00CB7C66">
      <w:pPr>
        <w:pStyle w:val="Corpsdetexte"/>
        <w:spacing w:before="4"/>
        <w:rPr>
          <w:rFonts w:ascii="Arial"/>
          <w:b/>
          <w:sz w:val="5"/>
        </w:rPr>
      </w:pPr>
      <w:r w:rsidRPr="00CB7C66">
        <w:rPr>
          <w:noProof/>
        </w:rPr>
        <w:pict>
          <v:shape id="Graphic 60" o:spid="_x0000_s1085" style="position:absolute;margin-left:69.5pt;margin-top:4.3pt;width:456.5pt;height:4.45pt;z-index:-1571788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" adj="0,,0" path="m5797042,18275l,18275,,56375r5797042,l5797042,18275xem5797042,l,,,9131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7A5A33">
      <w:pPr>
        <w:pStyle w:val="Corpsdetexte"/>
        <w:spacing w:before="72"/>
        <w:ind w:left="852"/>
      </w:pPr>
      <w:r>
        <w:rPr>
          <w:spacing w:val="-2"/>
        </w:rPr>
        <w:lastRenderedPageBreak/>
        <w:t>SOMMAIRE</w:t>
      </w:r>
    </w:p>
    <w:p w:rsidR="000E67D3" w:rsidRDefault="007A5A33">
      <w:pPr>
        <w:spacing w:before="5"/>
        <w:ind w:left="915" w:right="1379"/>
        <w:jc w:val="center"/>
        <w:rPr>
          <w:b/>
          <w:sz w:val="32"/>
        </w:rPr>
      </w:pPr>
      <w:r>
        <w:rPr>
          <w:b/>
          <w:w w:val="80"/>
          <w:sz w:val="32"/>
        </w:rPr>
        <w:t>TABLEDESMATIERE</w:t>
      </w:r>
      <w:r>
        <w:rPr>
          <w:b/>
          <w:spacing w:val="-10"/>
          <w:w w:val="80"/>
          <w:sz w:val="32"/>
        </w:rPr>
        <w:t>S</w:t>
      </w:r>
    </w:p>
    <w:p w:rsidR="000E67D3" w:rsidRDefault="00CB7C66">
      <w:pPr>
        <w:pStyle w:val="Paragraphedeliste"/>
        <w:numPr>
          <w:ilvl w:val="0"/>
          <w:numId w:val="90"/>
        </w:numPr>
        <w:tabs>
          <w:tab w:val="left" w:pos="2412"/>
          <w:tab w:val="right" w:leader="dot" w:pos="10476"/>
        </w:tabs>
        <w:spacing w:before="594"/>
        <w:ind w:hanging="1276"/>
        <w:rPr>
          <w:sz w:val="24"/>
        </w:rPr>
      </w:pPr>
      <w:hyperlink w:anchor="_bookmark2" w:history="1">
        <w:r w:rsidR="007A5A33">
          <w:rPr>
            <w:color w:val="0000FF"/>
            <w:spacing w:val="-2"/>
            <w:sz w:val="24"/>
            <w:u w:val="single" w:color="0000FF"/>
          </w:rPr>
          <w:t>Généralités</w:t>
        </w:r>
        <w:r w:rsidR="007A5A33">
          <w:rPr>
            <w:color w:val="0000FF"/>
            <w:sz w:val="24"/>
          </w:rPr>
          <w:tab/>
        </w:r>
        <w:r w:rsidR="007A5A33">
          <w:rPr>
            <w:spacing w:val="-5"/>
            <w:sz w:val="24"/>
          </w:rPr>
          <w:t>20</w:t>
        </w:r>
      </w:hyperlink>
    </w:p>
    <w:p w:rsidR="000E67D3" w:rsidRDefault="00CB7C66">
      <w:pPr>
        <w:pStyle w:val="Corpsdetexte"/>
        <w:tabs>
          <w:tab w:val="left" w:pos="2393"/>
          <w:tab w:val="right" w:leader="dot" w:pos="10476"/>
        </w:tabs>
        <w:spacing w:before="238"/>
        <w:ind w:left="1092"/>
      </w:pPr>
      <w:hyperlink w:anchor="_bookmark3" w:history="1">
        <w:r w:rsidR="007A5A33">
          <w:rPr>
            <w:color w:val="0000FF"/>
            <w:u w:val="single" w:color="0000FF"/>
          </w:rPr>
          <w:t>Article</w:t>
        </w:r>
        <w:r w:rsidR="007A5A33">
          <w:rPr>
            <w:color w:val="0000FF"/>
            <w:spacing w:val="-5"/>
            <w:u w:val="single" w:color="0000FF"/>
          </w:rPr>
          <w:t xml:space="preserve"> 1.</w:t>
        </w:r>
        <w:r w:rsidR="007A5A33">
          <w:rPr>
            <w:color w:val="0000FF"/>
          </w:rPr>
          <w:tab/>
        </w:r>
        <w:r w:rsidR="007A5A33">
          <w:rPr>
            <w:color w:val="0000FF"/>
            <w:u w:val="single" w:color="0000FF"/>
          </w:rPr>
          <w:t>Objetde la</w:t>
        </w:r>
        <w:r w:rsidR="007A5A33">
          <w:rPr>
            <w:color w:val="0000FF"/>
            <w:spacing w:val="-2"/>
            <w:u w:val="single" w:color="0000FF"/>
          </w:rPr>
          <w:t>consultation</w:t>
        </w:r>
        <w:r w:rsidR="007A5A33">
          <w:rPr>
            <w:color w:val="0000FF"/>
          </w:rPr>
          <w:tab/>
        </w:r>
        <w:r w:rsidR="007A5A33">
          <w:rPr>
            <w:spacing w:val="-5"/>
          </w:rPr>
          <w:t>20</w:t>
        </w:r>
      </w:hyperlink>
    </w:p>
    <w:p w:rsidR="000E67D3" w:rsidRDefault="00CB7C66">
      <w:pPr>
        <w:pStyle w:val="Corpsdetexte"/>
        <w:tabs>
          <w:tab w:val="left" w:pos="2393"/>
          <w:tab w:val="right" w:leader="dot" w:pos="10476"/>
        </w:tabs>
        <w:spacing w:before="259"/>
        <w:ind w:left="1092"/>
      </w:pPr>
      <w:hyperlink w:anchor="_bookmark4" w:history="1">
        <w:r w:rsidR="007A5A33">
          <w:rPr>
            <w:color w:val="0000FF"/>
            <w:u w:val="single" w:color="0000FF"/>
          </w:rPr>
          <w:t>Article</w:t>
        </w:r>
        <w:r w:rsidR="007A5A33">
          <w:rPr>
            <w:color w:val="0000FF"/>
            <w:spacing w:val="-5"/>
            <w:u w:val="single" w:color="0000FF"/>
          </w:rPr>
          <w:t xml:space="preserve"> 2.</w:t>
        </w:r>
        <w:r w:rsidR="007A5A33">
          <w:rPr>
            <w:color w:val="0000FF"/>
          </w:rPr>
          <w:tab/>
        </w:r>
        <w:r w:rsidR="007A5A33">
          <w:rPr>
            <w:color w:val="0000FF"/>
            <w:spacing w:val="-2"/>
            <w:u w:val="single" w:color="0000FF"/>
          </w:rPr>
          <w:t>Financement</w:t>
        </w:r>
        <w:r w:rsidR="007A5A33">
          <w:rPr>
            <w:color w:val="0000FF"/>
          </w:rPr>
          <w:tab/>
        </w:r>
        <w:r w:rsidR="007A5A33">
          <w:rPr>
            <w:spacing w:val="-5"/>
          </w:rPr>
          <w:t>20</w:t>
        </w:r>
      </w:hyperlink>
    </w:p>
    <w:p w:rsidR="000E67D3" w:rsidRDefault="00CB7C66">
      <w:pPr>
        <w:pStyle w:val="Corpsdetexte"/>
        <w:tabs>
          <w:tab w:val="left" w:pos="2393"/>
          <w:tab w:val="right" w:leader="dot" w:pos="10476"/>
        </w:tabs>
        <w:spacing w:before="257"/>
        <w:ind w:left="1092"/>
      </w:pPr>
      <w:hyperlink w:anchor="_bookmark5" w:history="1">
        <w:r w:rsidR="007A5A33">
          <w:rPr>
            <w:color w:val="0000FF"/>
            <w:u w:val="single" w:color="0000FF"/>
          </w:rPr>
          <w:t>Article</w:t>
        </w:r>
        <w:r w:rsidR="007A5A33">
          <w:rPr>
            <w:color w:val="0000FF"/>
            <w:spacing w:val="-5"/>
            <w:u w:val="single" w:color="0000FF"/>
          </w:rPr>
          <w:t xml:space="preserve"> 3.</w:t>
        </w:r>
        <w:r w:rsidR="007A5A33">
          <w:rPr>
            <w:color w:val="0000FF"/>
          </w:rPr>
          <w:tab/>
        </w:r>
        <w:r w:rsidR="007A5A33">
          <w:rPr>
            <w:color w:val="0000FF"/>
            <w:u w:val="single" w:color="0000FF"/>
          </w:rPr>
          <w:t>Principes</w:t>
        </w:r>
        <w:r w:rsidR="007A5A33">
          <w:rPr>
            <w:color w:val="0000FF"/>
            <w:spacing w:val="-2"/>
            <w:u w:val="single" w:color="0000FF"/>
          </w:rPr>
          <w:t xml:space="preserve"> éthiques</w:t>
        </w:r>
        <w:r w:rsidR="007A5A33">
          <w:rPr>
            <w:color w:val="0000FF"/>
          </w:rPr>
          <w:tab/>
        </w:r>
        <w:r w:rsidR="007A5A33">
          <w:rPr>
            <w:spacing w:val="-5"/>
          </w:rPr>
          <w:t>20</w:t>
        </w:r>
      </w:hyperlink>
    </w:p>
    <w:p w:rsidR="000E67D3" w:rsidRDefault="00CB7C66">
      <w:pPr>
        <w:pStyle w:val="Corpsdetexte"/>
        <w:tabs>
          <w:tab w:val="left" w:pos="2393"/>
          <w:tab w:val="right" w:leader="dot" w:pos="10476"/>
        </w:tabs>
        <w:spacing w:before="260"/>
        <w:ind w:left="1092"/>
      </w:pPr>
      <w:hyperlink w:anchor="_bookmark6" w:history="1">
        <w:r w:rsidR="007A5A33">
          <w:rPr>
            <w:color w:val="0000FF"/>
            <w:u w:val="single" w:color="0000FF"/>
          </w:rPr>
          <w:t>Article</w:t>
        </w:r>
        <w:r w:rsidR="007A5A33">
          <w:rPr>
            <w:color w:val="0000FF"/>
            <w:spacing w:val="-5"/>
            <w:u w:val="single" w:color="0000FF"/>
          </w:rPr>
          <w:t>4.</w:t>
        </w:r>
        <w:r w:rsidR="007A5A33">
          <w:rPr>
            <w:color w:val="0000FF"/>
          </w:rPr>
          <w:tab/>
        </w:r>
        <w:r w:rsidR="007A5A33">
          <w:rPr>
            <w:color w:val="0000FF"/>
            <w:u w:val="single" w:color="0000FF"/>
          </w:rPr>
          <w:t>Candidatsadmisà</w:t>
        </w:r>
        <w:r w:rsidR="007A5A33">
          <w:rPr>
            <w:color w:val="0000FF"/>
            <w:spacing w:val="-2"/>
            <w:u w:val="single" w:color="0000FF"/>
          </w:rPr>
          <w:t>concourir</w:t>
        </w:r>
        <w:r w:rsidR="007A5A33">
          <w:rPr>
            <w:color w:val="0000FF"/>
          </w:rPr>
          <w:tab/>
        </w:r>
        <w:r w:rsidR="007A5A33">
          <w:rPr>
            <w:spacing w:val="-5"/>
          </w:rPr>
          <w:t>22</w:t>
        </w:r>
      </w:hyperlink>
    </w:p>
    <w:p w:rsidR="000E67D3" w:rsidRDefault="00CB7C66">
      <w:pPr>
        <w:pStyle w:val="Corpsdetexte"/>
        <w:tabs>
          <w:tab w:val="left" w:pos="2393"/>
          <w:tab w:val="right" w:leader="dot" w:pos="10476"/>
        </w:tabs>
        <w:spacing w:before="257"/>
        <w:ind w:left="1092"/>
      </w:pPr>
      <w:hyperlink w:anchor="_bookmark7" w:history="1">
        <w:r w:rsidR="007A5A33">
          <w:rPr>
            <w:color w:val="0000FF"/>
            <w:u w:val="single" w:color="0000FF"/>
          </w:rPr>
          <w:t>Article</w:t>
        </w:r>
        <w:r w:rsidR="007A5A33">
          <w:rPr>
            <w:color w:val="0000FF"/>
            <w:spacing w:val="-5"/>
            <w:u w:val="single" w:color="0000FF"/>
          </w:rPr>
          <w:t xml:space="preserve"> 5.</w:t>
        </w:r>
        <w:r w:rsidR="007A5A33">
          <w:rPr>
            <w:color w:val="0000FF"/>
          </w:rPr>
          <w:tab/>
        </w:r>
        <w:r w:rsidR="007A5A33">
          <w:rPr>
            <w:color w:val="0000FF"/>
            <w:u w:val="single" w:color="0000FF"/>
          </w:rPr>
          <w:t>Matériaux,matériels,fournitures,équipementsetservices</w:t>
        </w:r>
        <w:r w:rsidR="007A5A33">
          <w:rPr>
            <w:color w:val="0000FF"/>
            <w:spacing w:val="-2"/>
            <w:u w:val="single" w:color="0000FF"/>
          </w:rPr>
          <w:t>autorisés</w:t>
        </w:r>
        <w:r w:rsidR="007A5A33">
          <w:rPr>
            <w:color w:val="0000FF"/>
          </w:rPr>
          <w:tab/>
        </w:r>
        <w:r w:rsidR="007A5A33">
          <w:rPr>
            <w:spacing w:val="-5"/>
          </w:rPr>
          <w:t>23</w:t>
        </w:r>
      </w:hyperlink>
    </w:p>
    <w:p w:rsidR="000E67D3" w:rsidRDefault="00CB7C66">
      <w:pPr>
        <w:pStyle w:val="Corpsdetexte"/>
        <w:tabs>
          <w:tab w:val="left" w:pos="2393"/>
          <w:tab w:val="right" w:leader="dot" w:pos="10476"/>
        </w:tabs>
        <w:spacing w:before="259"/>
        <w:ind w:left="1092"/>
      </w:pPr>
      <w:hyperlink w:anchor="_bookmark8" w:history="1">
        <w:r w:rsidR="007A5A33">
          <w:rPr>
            <w:color w:val="0000FF"/>
            <w:u w:val="single" w:color="0000FF"/>
          </w:rPr>
          <w:t>Article</w:t>
        </w:r>
        <w:r w:rsidR="007A5A33">
          <w:rPr>
            <w:color w:val="0000FF"/>
            <w:spacing w:val="-5"/>
            <w:u w:val="single" w:color="0000FF"/>
          </w:rPr>
          <w:t>6.</w:t>
        </w:r>
        <w:r w:rsidR="007A5A33">
          <w:rPr>
            <w:color w:val="0000FF"/>
          </w:rPr>
          <w:tab/>
        </w:r>
        <w:r w:rsidR="007A5A33">
          <w:rPr>
            <w:color w:val="0000FF"/>
            <w:u w:val="single" w:color="0000FF"/>
          </w:rPr>
          <w:t>Documentsétablissantla qualificationdu</w:t>
        </w:r>
        <w:r w:rsidR="007A5A33">
          <w:rPr>
            <w:color w:val="0000FF"/>
            <w:spacing w:val="-2"/>
            <w:u w:val="single" w:color="0000FF"/>
          </w:rPr>
          <w:t>Soumissionnaire</w:t>
        </w:r>
        <w:r w:rsidR="007A5A33">
          <w:rPr>
            <w:color w:val="0000FF"/>
          </w:rPr>
          <w:tab/>
        </w:r>
        <w:r w:rsidR="007A5A33">
          <w:rPr>
            <w:spacing w:val="-5"/>
          </w:rPr>
          <w:t>24</w:t>
        </w:r>
      </w:hyperlink>
    </w:p>
    <w:p w:rsidR="000E67D3" w:rsidRDefault="00CB7C66">
      <w:pPr>
        <w:pStyle w:val="Corpsdetexte"/>
        <w:tabs>
          <w:tab w:val="left" w:pos="2393"/>
          <w:tab w:val="right" w:leader="dot" w:pos="10476"/>
        </w:tabs>
        <w:spacing w:before="257"/>
        <w:ind w:left="1092"/>
      </w:pPr>
      <w:hyperlink w:anchor="_bookmark9" w:history="1">
        <w:r w:rsidR="007A5A33">
          <w:rPr>
            <w:color w:val="0000FF"/>
            <w:u w:val="single" w:color="0000FF"/>
          </w:rPr>
          <w:t>Article</w:t>
        </w:r>
        <w:r w:rsidR="007A5A33">
          <w:rPr>
            <w:color w:val="0000FF"/>
            <w:spacing w:val="-5"/>
            <w:u w:val="single" w:color="0000FF"/>
          </w:rPr>
          <w:t xml:space="preserve"> 7.</w:t>
        </w:r>
        <w:r w:rsidR="007A5A33">
          <w:rPr>
            <w:color w:val="0000FF"/>
          </w:rPr>
          <w:tab/>
        </w:r>
        <w:r w:rsidR="007A5A33">
          <w:rPr>
            <w:color w:val="0000FF"/>
            <w:u w:val="single" w:color="0000FF"/>
          </w:rPr>
          <w:t xml:space="preserve">Visitedu sitedes </w:t>
        </w:r>
        <w:r w:rsidR="007A5A33">
          <w:rPr>
            <w:color w:val="0000FF"/>
            <w:spacing w:val="-2"/>
            <w:u w:val="single" w:color="0000FF"/>
          </w:rPr>
          <w:t>travaux</w:t>
        </w:r>
        <w:r w:rsidR="007A5A33">
          <w:rPr>
            <w:color w:val="0000FF"/>
          </w:rPr>
          <w:tab/>
        </w:r>
        <w:r w:rsidR="007A5A33">
          <w:rPr>
            <w:spacing w:val="-5"/>
          </w:rPr>
          <w:t>25</w:t>
        </w:r>
      </w:hyperlink>
    </w:p>
    <w:p w:rsidR="000E67D3" w:rsidRDefault="00CB7C66">
      <w:pPr>
        <w:pStyle w:val="Paragraphedeliste"/>
        <w:numPr>
          <w:ilvl w:val="0"/>
          <w:numId w:val="90"/>
        </w:numPr>
        <w:tabs>
          <w:tab w:val="left" w:pos="2412"/>
          <w:tab w:val="right" w:leader="dot" w:pos="10476"/>
        </w:tabs>
        <w:spacing w:before="259"/>
        <w:ind w:hanging="1276"/>
        <w:rPr>
          <w:sz w:val="24"/>
        </w:rPr>
      </w:pPr>
      <w:hyperlink w:anchor="_bookmark10" w:history="1">
        <w:r w:rsidR="007A5A33">
          <w:rPr>
            <w:color w:val="0000FF"/>
            <w:sz w:val="24"/>
            <w:u w:val="single" w:color="0000FF"/>
          </w:rPr>
          <w:t>Dossierd’Appel</w:t>
        </w:r>
        <w:r w:rsidR="007A5A33">
          <w:rPr>
            <w:color w:val="0000FF"/>
            <w:spacing w:val="-2"/>
            <w:sz w:val="24"/>
            <w:u w:val="single" w:color="0000FF"/>
          </w:rPr>
          <w:t xml:space="preserve"> d’Offres</w:t>
        </w:r>
        <w:r w:rsidR="007A5A33">
          <w:rPr>
            <w:color w:val="0000FF"/>
            <w:sz w:val="24"/>
          </w:rPr>
          <w:tab/>
        </w:r>
        <w:r w:rsidR="007A5A33">
          <w:rPr>
            <w:spacing w:val="-5"/>
            <w:sz w:val="24"/>
          </w:rPr>
          <w:t>25</w:t>
        </w:r>
      </w:hyperlink>
    </w:p>
    <w:p w:rsidR="000E67D3" w:rsidRDefault="00CB7C66">
      <w:pPr>
        <w:pStyle w:val="Corpsdetexte"/>
        <w:tabs>
          <w:tab w:val="left" w:pos="2393"/>
          <w:tab w:val="right" w:leader="dot" w:pos="10476"/>
        </w:tabs>
        <w:spacing w:before="238"/>
        <w:ind w:left="1092"/>
      </w:pPr>
      <w:hyperlink w:anchor="_bookmark11" w:history="1">
        <w:r w:rsidR="007A5A33">
          <w:rPr>
            <w:color w:val="0000FF"/>
            <w:u w:val="single" w:color="0000FF"/>
          </w:rPr>
          <w:t>Article</w:t>
        </w:r>
        <w:r w:rsidR="007A5A33">
          <w:rPr>
            <w:color w:val="0000FF"/>
            <w:spacing w:val="-5"/>
            <w:u w:val="single" w:color="0000FF"/>
          </w:rPr>
          <w:t xml:space="preserve"> 8.</w:t>
        </w:r>
        <w:r w:rsidR="007A5A33">
          <w:rPr>
            <w:color w:val="0000FF"/>
          </w:rPr>
          <w:tab/>
        </w:r>
        <w:r w:rsidR="007A5A33">
          <w:rPr>
            <w:color w:val="0000FF"/>
            <w:u w:val="single" w:color="0000FF"/>
          </w:rPr>
          <w:t>ContenuduDossierd’Appel</w:t>
        </w:r>
        <w:r w:rsidR="007A5A33">
          <w:rPr>
            <w:color w:val="0000FF"/>
            <w:spacing w:val="-2"/>
            <w:u w:val="single" w:color="0000FF"/>
          </w:rPr>
          <w:t>d’Offres</w:t>
        </w:r>
        <w:r w:rsidR="007A5A33">
          <w:rPr>
            <w:color w:val="0000FF"/>
          </w:rPr>
          <w:tab/>
        </w:r>
        <w:r w:rsidR="007A5A33">
          <w:rPr>
            <w:spacing w:val="-5"/>
          </w:rPr>
          <w:t>25</w:t>
        </w:r>
      </w:hyperlink>
    </w:p>
    <w:p w:rsidR="000E67D3" w:rsidRDefault="00CB7C66">
      <w:pPr>
        <w:pStyle w:val="Corpsdetexte"/>
        <w:tabs>
          <w:tab w:val="left" w:pos="2393"/>
          <w:tab w:val="right" w:leader="dot" w:pos="10476"/>
        </w:tabs>
        <w:spacing w:before="257"/>
        <w:ind w:left="1092"/>
      </w:pPr>
      <w:hyperlink w:anchor="_bookmark12" w:history="1">
        <w:r w:rsidR="007A5A33">
          <w:rPr>
            <w:color w:val="0000FF"/>
            <w:u w:val="single" w:color="0000FF"/>
          </w:rPr>
          <w:t>Article</w:t>
        </w:r>
        <w:r w:rsidR="007A5A33">
          <w:rPr>
            <w:color w:val="0000FF"/>
            <w:spacing w:val="-5"/>
            <w:u w:val="single" w:color="0000FF"/>
          </w:rPr>
          <w:t xml:space="preserve"> 9.</w:t>
        </w:r>
        <w:r w:rsidR="007A5A33">
          <w:rPr>
            <w:color w:val="0000FF"/>
          </w:rPr>
          <w:tab/>
        </w:r>
        <w:r w:rsidR="007A5A33">
          <w:rPr>
            <w:color w:val="0000FF"/>
            <w:u w:val="single" w:color="0000FF"/>
          </w:rPr>
          <w:t>EclaircissementsapportésauDossierd’Appeld’Offreset</w:t>
        </w:r>
        <w:r w:rsidR="007A5A33">
          <w:rPr>
            <w:color w:val="0000FF"/>
            <w:spacing w:val="-2"/>
            <w:u w:val="single" w:color="0000FF"/>
          </w:rPr>
          <w:t xml:space="preserve"> Recours</w:t>
        </w:r>
        <w:r w:rsidR="007A5A33">
          <w:rPr>
            <w:color w:val="0000FF"/>
          </w:rPr>
          <w:tab/>
        </w:r>
        <w:r w:rsidR="007A5A33">
          <w:rPr>
            <w:spacing w:val="-5"/>
          </w:rPr>
          <w:t>27</w:t>
        </w:r>
      </w:hyperlink>
    </w:p>
    <w:p w:rsidR="000E67D3" w:rsidRDefault="00CB7C66">
      <w:pPr>
        <w:pStyle w:val="Corpsdetexte"/>
        <w:tabs>
          <w:tab w:val="left" w:pos="2393"/>
          <w:tab w:val="right" w:leader="dot" w:pos="10476"/>
        </w:tabs>
        <w:spacing w:before="259"/>
        <w:ind w:left="1092"/>
      </w:pPr>
      <w:hyperlink w:anchor="_bookmark13" w:history="1">
        <w:r w:rsidR="007A5A33">
          <w:rPr>
            <w:color w:val="0000FF"/>
            <w:u w:val="single" w:color="0000FF"/>
          </w:rPr>
          <w:t>Article</w:t>
        </w:r>
        <w:r w:rsidR="007A5A33">
          <w:rPr>
            <w:color w:val="0000FF"/>
            <w:spacing w:val="-5"/>
            <w:u w:val="single" w:color="0000FF"/>
          </w:rPr>
          <w:t xml:space="preserve"> 10.</w:t>
        </w:r>
        <w:r w:rsidR="007A5A33">
          <w:rPr>
            <w:color w:val="0000FF"/>
          </w:rPr>
          <w:tab/>
        </w:r>
        <w:r w:rsidR="007A5A33">
          <w:rPr>
            <w:color w:val="0000FF"/>
            <w:u w:val="single" w:color="0000FF"/>
          </w:rPr>
          <w:t>ModificationduDossierd’Appel</w:t>
        </w:r>
        <w:r w:rsidR="007A5A33">
          <w:rPr>
            <w:color w:val="0000FF"/>
            <w:spacing w:val="-2"/>
            <w:u w:val="single" w:color="0000FF"/>
          </w:rPr>
          <w:t xml:space="preserve"> d’Offres</w:t>
        </w:r>
        <w:r w:rsidR="007A5A33">
          <w:rPr>
            <w:color w:val="0000FF"/>
          </w:rPr>
          <w:tab/>
        </w:r>
        <w:r w:rsidR="007A5A33">
          <w:rPr>
            <w:spacing w:val="-5"/>
          </w:rPr>
          <w:t>28</w:t>
        </w:r>
      </w:hyperlink>
    </w:p>
    <w:p w:rsidR="000E67D3" w:rsidRDefault="00CB7C66">
      <w:pPr>
        <w:pStyle w:val="Paragraphedeliste"/>
        <w:numPr>
          <w:ilvl w:val="0"/>
          <w:numId w:val="90"/>
        </w:numPr>
        <w:tabs>
          <w:tab w:val="left" w:pos="2412"/>
          <w:tab w:val="right" w:leader="dot" w:pos="10476"/>
        </w:tabs>
        <w:spacing w:before="257"/>
        <w:ind w:hanging="1276"/>
        <w:rPr>
          <w:sz w:val="24"/>
        </w:rPr>
      </w:pPr>
      <w:hyperlink w:anchor="_bookmark14" w:history="1">
        <w:r w:rsidR="007A5A33">
          <w:rPr>
            <w:color w:val="0000FF"/>
            <w:sz w:val="24"/>
            <w:u w:val="single" w:color="0000FF"/>
          </w:rPr>
          <w:t>Préparationdes</w:t>
        </w:r>
        <w:r w:rsidR="007A5A33">
          <w:rPr>
            <w:color w:val="0000FF"/>
            <w:spacing w:val="-2"/>
            <w:sz w:val="24"/>
            <w:u w:val="single" w:color="0000FF"/>
          </w:rPr>
          <w:t>offres</w:t>
        </w:r>
        <w:r w:rsidR="007A5A33">
          <w:rPr>
            <w:color w:val="0000FF"/>
            <w:sz w:val="24"/>
          </w:rPr>
          <w:tab/>
        </w:r>
        <w:r w:rsidR="007A5A33">
          <w:rPr>
            <w:spacing w:val="-5"/>
            <w:sz w:val="24"/>
          </w:rPr>
          <w:t>28</w:t>
        </w:r>
      </w:hyperlink>
    </w:p>
    <w:p w:rsidR="000E67D3" w:rsidRDefault="00CB7C66">
      <w:pPr>
        <w:pStyle w:val="Corpsdetexte"/>
        <w:tabs>
          <w:tab w:val="left" w:pos="2393"/>
          <w:tab w:val="right" w:leader="dot" w:pos="10476"/>
        </w:tabs>
        <w:spacing w:before="240"/>
        <w:ind w:left="1092"/>
      </w:pPr>
      <w:hyperlink w:anchor="_bookmark15" w:history="1">
        <w:r w:rsidR="007A5A33">
          <w:rPr>
            <w:color w:val="0000FF"/>
            <w:u w:val="single" w:color="0000FF"/>
          </w:rPr>
          <w:t>Article</w:t>
        </w:r>
        <w:r w:rsidR="007A5A33">
          <w:rPr>
            <w:color w:val="0000FF"/>
            <w:spacing w:val="-5"/>
            <w:u w:val="single" w:color="0000FF"/>
          </w:rPr>
          <w:t xml:space="preserve"> 11.</w:t>
        </w:r>
        <w:r w:rsidR="007A5A33">
          <w:rPr>
            <w:color w:val="0000FF"/>
          </w:rPr>
          <w:tab/>
        </w:r>
        <w:r w:rsidR="007A5A33">
          <w:rPr>
            <w:color w:val="0000FF"/>
            <w:u w:val="single" w:color="0000FF"/>
          </w:rPr>
          <w:t>Fraisde</w:t>
        </w:r>
        <w:r w:rsidR="007A5A33">
          <w:rPr>
            <w:color w:val="0000FF"/>
            <w:spacing w:val="-2"/>
            <w:u w:val="single" w:color="0000FF"/>
          </w:rPr>
          <w:t xml:space="preserve"> soumission</w:t>
        </w:r>
        <w:r w:rsidR="007A5A33">
          <w:rPr>
            <w:color w:val="0000FF"/>
          </w:rPr>
          <w:tab/>
        </w:r>
        <w:r w:rsidR="007A5A33">
          <w:rPr>
            <w:spacing w:val="-5"/>
          </w:rPr>
          <w:t>28</w:t>
        </w:r>
      </w:hyperlink>
    </w:p>
    <w:p w:rsidR="000E67D3" w:rsidRDefault="00CB7C66">
      <w:pPr>
        <w:pStyle w:val="Corpsdetexte"/>
        <w:tabs>
          <w:tab w:val="left" w:pos="2393"/>
          <w:tab w:val="right" w:leader="dot" w:pos="10476"/>
        </w:tabs>
        <w:spacing w:before="257"/>
        <w:ind w:left="1092"/>
      </w:pPr>
      <w:hyperlink w:anchor="_bookmark16" w:history="1">
        <w:r w:rsidR="007A5A33">
          <w:rPr>
            <w:color w:val="0000FF"/>
            <w:u w:val="single" w:color="0000FF"/>
          </w:rPr>
          <w:t>Article</w:t>
        </w:r>
        <w:r w:rsidR="007A5A33">
          <w:rPr>
            <w:color w:val="0000FF"/>
            <w:spacing w:val="-5"/>
            <w:u w:val="single" w:color="0000FF"/>
          </w:rPr>
          <w:t xml:space="preserve"> 12.</w:t>
        </w:r>
        <w:r w:rsidR="007A5A33">
          <w:rPr>
            <w:color w:val="0000FF"/>
          </w:rPr>
          <w:tab/>
        </w:r>
        <w:r w:rsidR="007A5A33">
          <w:rPr>
            <w:color w:val="0000FF"/>
            <w:u w:val="single" w:color="0000FF"/>
          </w:rPr>
          <w:t>Languede</w:t>
        </w:r>
        <w:r w:rsidR="007A5A33">
          <w:rPr>
            <w:color w:val="0000FF"/>
            <w:spacing w:val="-2"/>
            <w:u w:val="single" w:color="0000FF"/>
          </w:rPr>
          <w:t xml:space="preserve"> l’offre</w:t>
        </w:r>
        <w:r w:rsidR="007A5A33">
          <w:rPr>
            <w:color w:val="0000FF"/>
          </w:rPr>
          <w:tab/>
        </w:r>
        <w:r w:rsidR="007A5A33">
          <w:rPr>
            <w:spacing w:val="-5"/>
          </w:rPr>
          <w:t>28</w:t>
        </w:r>
      </w:hyperlink>
    </w:p>
    <w:p w:rsidR="000E67D3" w:rsidRDefault="00CB7C66">
      <w:pPr>
        <w:pStyle w:val="Corpsdetexte"/>
        <w:tabs>
          <w:tab w:val="left" w:pos="2393"/>
          <w:tab w:val="right" w:leader="dot" w:pos="10476"/>
        </w:tabs>
        <w:spacing w:before="259"/>
        <w:ind w:left="1092"/>
      </w:pPr>
      <w:hyperlink w:anchor="_bookmark17" w:history="1">
        <w:r w:rsidR="007A5A33">
          <w:rPr>
            <w:color w:val="0000FF"/>
            <w:u w:val="single" w:color="0000FF"/>
          </w:rPr>
          <w:t>Article</w:t>
        </w:r>
        <w:r w:rsidR="007A5A33">
          <w:rPr>
            <w:color w:val="0000FF"/>
            <w:spacing w:val="-5"/>
            <w:u w:val="single" w:color="0000FF"/>
          </w:rPr>
          <w:t xml:space="preserve"> 13.</w:t>
        </w:r>
        <w:r w:rsidR="007A5A33">
          <w:rPr>
            <w:color w:val="0000FF"/>
          </w:rPr>
          <w:tab/>
        </w:r>
        <w:r w:rsidR="007A5A33">
          <w:rPr>
            <w:color w:val="0000FF"/>
            <w:u w:val="single" w:color="0000FF"/>
          </w:rPr>
          <w:t>Documentsconstituant</w:t>
        </w:r>
        <w:r w:rsidR="007A5A33">
          <w:rPr>
            <w:color w:val="0000FF"/>
            <w:spacing w:val="-2"/>
            <w:u w:val="single" w:color="0000FF"/>
          </w:rPr>
          <w:t>l’offre</w:t>
        </w:r>
        <w:r w:rsidR="007A5A33">
          <w:rPr>
            <w:color w:val="0000FF"/>
          </w:rPr>
          <w:tab/>
        </w:r>
        <w:r w:rsidR="007A5A33">
          <w:rPr>
            <w:spacing w:val="-5"/>
          </w:rPr>
          <w:t>29</w:t>
        </w:r>
      </w:hyperlink>
    </w:p>
    <w:p w:rsidR="000E67D3" w:rsidRDefault="00CB7C66">
      <w:pPr>
        <w:pStyle w:val="Corpsdetexte"/>
        <w:tabs>
          <w:tab w:val="left" w:pos="2393"/>
          <w:tab w:val="right" w:leader="dot" w:pos="10476"/>
        </w:tabs>
        <w:spacing w:before="257"/>
        <w:ind w:left="1092"/>
      </w:pPr>
      <w:hyperlink w:anchor="_bookmark18" w:history="1">
        <w:r w:rsidR="007A5A33">
          <w:rPr>
            <w:color w:val="0000FF"/>
            <w:u w:val="single" w:color="0000FF"/>
          </w:rPr>
          <w:t>Article</w:t>
        </w:r>
        <w:r w:rsidR="007A5A33">
          <w:rPr>
            <w:color w:val="0000FF"/>
            <w:spacing w:val="-5"/>
            <w:u w:val="single" w:color="0000FF"/>
          </w:rPr>
          <w:t xml:space="preserve"> 14.</w:t>
        </w:r>
        <w:r w:rsidR="007A5A33">
          <w:rPr>
            <w:color w:val="0000FF"/>
          </w:rPr>
          <w:tab/>
        </w:r>
        <w:r w:rsidR="007A5A33">
          <w:rPr>
            <w:color w:val="0000FF"/>
            <w:u w:val="single" w:color="0000FF"/>
          </w:rPr>
          <w:t xml:space="preserve">Montantde </w:t>
        </w:r>
        <w:r w:rsidR="007A5A33">
          <w:rPr>
            <w:color w:val="0000FF"/>
            <w:spacing w:val="-2"/>
            <w:u w:val="single" w:color="0000FF"/>
          </w:rPr>
          <w:t>l’offre</w:t>
        </w:r>
        <w:r w:rsidR="007A5A33">
          <w:rPr>
            <w:color w:val="0000FF"/>
          </w:rPr>
          <w:tab/>
        </w:r>
        <w:r w:rsidR="007A5A33">
          <w:rPr>
            <w:spacing w:val="-5"/>
          </w:rPr>
          <w:t>30</w:t>
        </w:r>
      </w:hyperlink>
    </w:p>
    <w:p w:rsidR="000E67D3" w:rsidRDefault="00CB7C66">
      <w:pPr>
        <w:pStyle w:val="Corpsdetexte"/>
        <w:tabs>
          <w:tab w:val="left" w:pos="2393"/>
          <w:tab w:val="right" w:leader="dot" w:pos="10476"/>
        </w:tabs>
        <w:spacing w:before="259"/>
        <w:ind w:left="1092"/>
      </w:pPr>
      <w:hyperlink w:anchor="_bookmark19" w:history="1">
        <w:r w:rsidR="007A5A33">
          <w:rPr>
            <w:color w:val="0000FF"/>
            <w:u w:val="single" w:color="0000FF"/>
          </w:rPr>
          <w:t>Article</w:t>
        </w:r>
        <w:r w:rsidR="007A5A33">
          <w:rPr>
            <w:color w:val="0000FF"/>
            <w:spacing w:val="-5"/>
            <w:u w:val="single" w:color="0000FF"/>
          </w:rPr>
          <w:t xml:space="preserve"> 15.</w:t>
        </w:r>
        <w:r w:rsidR="007A5A33">
          <w:rPr>
            <w:color w:val="0000FF"/>
          </w:rPr>
          <w:tab/>
        </w:r>
        <w:r w:rsidR="007A5A33">
          <w:rPr>
            <w:color w:val="0000FF"/>
            <w:u w:val="single" w:color="0000FF"/>
          </w:rPr>
          <w:t>Monnaiesdesoumission et de</w:t>
        </w:r>
        <w:r w:rsidR="007A5A33">
          <w:rPr>
            <w:color w:val="0000FF"/>
            <w:spacing w:val="-2"/>
            <w:u w:val="single" w:color="0000FF"/>
          </w:rPr>
          <w:t>règlement</w:t>
        </w:r>
        <w:r w:rsidR="007A5A33">
          <w:rPr>
            <w:color w:val="0000FF"/>
          </w:rPr>
          <w:tab/>
        </w:r>
        <w:r w:rsidR="007A5A33">
          <w:rPr>
            <w:spacing w:val="-5"/>
          </w:rPr>
          <w:t>31</w:t>
        </w:r>
      </w:hyperlink>
    </w:p>
    <w:p w:rsidR="000E67D3" w:rsidRDefault="00CB7C66">
      <w:pPr>
        <w:pStyle w:val="Corpsdetexte"/>
        <w:tabs>
          <w:tab w:val="left" w:pos="2393"/>
          <w:tab w:val="right" w:leader="dot" w:pos="10476"/>
        </w:tabs>
        <w:spacing w:before="257"/>
        <w:ind w:left="1092"/>
      </w:pPr>
      <w:hyperlink w:anchor="_bookmark20" w:history="1">
        <w:r w:rsidR="007A5A33">
          <w:rPr>
            <w:color w:val="0000FF"/>
            <w:u w:val="single" w:color="0000FF"/>
          </w:rPr>
          <w:t>Article</w:t>
        </w:r>
        <w:r w:rsidR="007A5A33">
          <w:rPr>
            <w:color w:val="0000FF"/>
            <w:spacing w:val="-5"/>
            <w:u w:val="single" w:color="0000FF"/>
          </w:rPr>
          <w:t xml:space="preserve"> 16.</w:t>
        </w:r>
        <w:r w:rsidR="007A5A33">
          <w:rPr>
            <w:color w:val="0000FF"/>
          </w:rPr>
          <w:tab/>
        </w:r>
        <w:r w:rsidR="007A5A33">
          <w:rPr>
            <w:color w:val="0000FF"/>
            <w:u w:val="single" w:color="0000FF"/>
          </w:rPr>
          <w:t>Validitédes</w:t>
        </w:r>
        <w:r w:rsidR="007A5A33">
          <w:rPr>
            <w:color w:val="0000FF"/>
            <w:spacing w:val="-2"/>
            <w:u w:val="single" w:color="0000FF"/>
          </w:rPr>
          <w:t>offres</w:t>
        </w:r>
        <w:r w:rsidR="007A5A33">
          <w:rPr>
            <w:color w:val="0000FF"/>
          </w:rPr>
          <w:tab/>
        </w:r>
        <w:r w:rsidR="007A5A33">
          <w:rPr>
            <w:spacing w:val="-5"/>
          </w:rPr>
          <w:t>32</w:t>
        </w:r>
      </w:hyperlink>
    </w:p>
    <w:p w:rsidR="000E67D3" w:rsidRDefault="00CB7C66">
      <w:pPr>
        <w:pStyle w:val="Corpsdetexte"/>
        <w:tabs>
          <w:tab w:val="left" w:pos="2393"/>
          <w:tab w:val="right" w:leader="dot" w:pos="10476"/>
        </w:tabs>
        <w:spacing w:before="260"/>
        <w:ind w:left="1092"/>
      </w:pPr>
      <w:hyperlink w:anchor="_bookmark21" w:history="1">
        <w:r w:rsidR="007A5A33">
          <w:rPr>
            <w:color w:val="0000FF"/>
            <w:u w:val="single" w:color="0000FF"/>
          </w:rPr>
          <w:t>Article</w:t>
        </w:r>
        <w:r w:rsidR="007A5A33">
          <w:rPr>
            <w:color w:val="0000FF"/>
            <w:spacing w:val="-5"/>
            <w:u w:val="single" w:color="0000FF"/>
          </w:rPr>
          <w:t xml:space="preserve"> 17.</w:t>
        </w:r>
        <w:r w:rsidR="007A5A33">
          <w:rPr>
            <w:color w:val="0000FF"/>
          </w:rPr>
          <w:tab/>
        </w:r>
        <w:r w:rsidR="007A5A33">
          <w:rPr>
            <w:color w:val="0000FF"/>
            <w:u w:val="single" w:color="0000FF"/>
          </w:rPr>
          <w:t>Cautionnementde</w:t>
        </w:r>
        <w:r w:rsidR="007A5A33">
          <w:rPr>
            <w:color w:val="0000FF"/>
            <w:spacing w:val="-2"/>
            <w:u w:val="single" w:color="0000FF"/>
          </w:rPr>
          <w:t xml:space="preserve"> soumission</w:t>
        </w:r>
        <w:r w:rsidR="007A5A33">
          <w:rPr>
            <w:color w:val="0000FF"/>
          </w:rPr>
          <w:tab/>
        </w:r>
        <w:r w:rsidR="007A5A33">
          <w:rPr>
            <w:spacing w:val="-5"/>
          </w:rPr>
          <w:t>33</w:t>
        </w:r>
      </w:hyperlink>
    </w:p>
    <w:p w:rsidR="000E67D3" w:rsidRDefault="00CB7C66">
      <w:pPr>
        <w:pStyle w:val="Corpsdetexte"/>
        <w:tabs>
          <w:tab w:val="left" w:pos="2393"/>
          <w:tab w:val="right" w:leader="dot" w:pos="10476"/>
        </w:tabs>
        <w:spacing w:before="256"/>
        <w:ind w:left="1092"/>
      </w:pPr>
      <w:hyperlink w:anchor="_bookmark22" w:history="1">
        <w:r w:rsidR="007A5A33">
          <w:rPr>
            <w:color w:val="0000FF"/>
            <w:u w:val="single" w:color="0000FF"/>
          </w:rPr>
          <w:t>Article</w:t>
        </w:r>
        <w:r w:rsidR="007A5A33">
          <w:rPr>
            <w:color w:val="0000FF"/>
            <w:spacing w:val="-5"/>
            <w:u w:val="single" w:color="0000FF"/>
          </w:rPr>
          <w:t xml:space="preserve"> 18.</w:t>
        </w:r>
        <w:r w:rsidR="007A5A33">
          <w:rPr>
            <w:color w:val="0000FF"/>
          </w:rPr>
          <w:tab/>
        </w:r>
        <w:r w:rsidR="007A5A33">
          <w:rPr>
            <w:color w:val="0000FF"/>
            <w:u w:val="single" w:color="0000FF"/>
          </w:rPr>
          <w:t>Propositionsvariantesdes</w:t>
        </w:r>
        <w:r w:rsidR="007A5A33">
          <w:rPr>
            <w:color w:val="0000FF"/>
            <w:spacing w:val="-2"/>
            <w:u w:val="single" w:color="0000FF"/>
          </w:rPr>
          <w:t>soumissionnaires</w:t>
        </w:r>
        <w:r w:rsidR="007A5A33">
          <w:rPr>
            <w:color w:val="0000FF"/>
          </w:rPr>
          <w:tab/>
        </w:r>
        <w:r w:rsidR="007A5A33">
          <w:rPr>
            <w:spacing w:val="-5"/>
          </w:rPr>
          <w:t>34</w:t>
        </w:r>
      </w:hyperlink>
    </w:p>
    <w:p w:rsidR="000E67D3" w:rsidRDefault="00CB7C66">
      <w:pPr>
        <w:pStyle w:val="Corpsdetexte"/>
        <w:tabs>
          <w:tab w:val="left" w:pos="2393"/>
          <w:tab w:val="right" w:leader="dot" w:pos="10476"/>
        </w:tabs>
        <w:spacing w:before="257"/>
        <w:ind w:left="1092"/>
      </w:pPr>
      <w:hyperlink w:anchor="_bookmark23" w:history="1">
        <w:r w:rsidR="007A5A33">
          <w:rPr>
            <w:color w:val="0000FF"/>
            <w:u w:val="single" w:color="0000FF"/>
          </w:rPr>
          <w:t>Article</w:t>
        </w:r>
        <w:r w:rsidR="007A5A33">
          <w:rPr>
            <w:color w:val="0000FF"/>
            <w:spacing w:val="-5"/>
            <w:u w:val="single" w:color="0000FF"/>
          </w:rPr>
          <w:t xml:space="preserve"> 19.</w:t>
        </w:r>
        <w:r w:rsidR="007A5A33">
          <w:rPr>
            <w:color w:val="0000FF"/>
          </w:rPr>
          <w:tab/>
        </w:r>
        <w:r w:rsidR="007A5A33">
          <w:rPr>
            <w:color w:val="0000FF"/>
            <w:u w:val="single" w:color="0000FF"/>
          </w:rPr>
          <w:t>Réunionpréparatoireàl’établissementdes</w:t>
        </w:r>
        <w:r w:rsidR="007A5A33">
          <w:rPr>
            <w:color w:val="0000FF"/>
            <w:spacing w:val="-2"/>
            <w:u w:val="single" w:color="0000FF"/>
          </w:rPr>
          <w:t>offres</w:t>
        </w:r>
        <w:r w:rsidR="007A5A33">
          <w:rPr>
            <w:color w:val="0000FF"/>
          </w:rPr>
          <w:tab/>
        </w:r>
        <w:r w:rsidR="007A5A33">
          <w:rPr>
            <w:spacing w:val="-5"/>
          </w:rPr>
          <w:t>35</w:t>
        </w:r>
      </w:hyperlink>
    </w:p>
    <w:p w:rsidR="000E67D3" w:rsidRDefault="00CB7C66">
      <w:pPr>
        <w:pStyle w:val="Corpsdetexte"/>
        <w:tabs>
          <w:tab w:val="left" w:pos="2393"/>
          <w:tab w:val="right" w:leader="dot" w:pos="10476"/>
        </w:tabs>
        <w:spacing w:before="260"/>
        <w:ind w:left="1092"/>
      </w:pPr>
      <w:hyperlink w:anchor="_bookmark24" w:history="1">
        <w:r w:rsidR="007A5A33">
          <w:rPr>
            <w:color w:val="0000FF"/>
            <w:u w:val="single" w:color="0000FF"/>
          </w:rPr>
          <w:t>Article</w:t>
        </w:r>
        <w:r w:rsidR="007A5A33">
          <w:rPr>
            <w:color w:val="0000FF"/>
            <w:spacing w:val="-5"/>
            <w:u w:val="single" w:color="0000FF"/>
          </w:rPr>
          <w:t xml:space="preserve"> 20.</w:t>
        </w:r>
        <w:r w:rsidR="007A5A33">
          <w:rPr>
            <w:color w:val="0000FF"/>
          </w:rPr>
          <w:tab/>
        </w:r>
        <w:r w:rsidR="007A5A33">
          <w:rPr>
            <w:color w:val="0000FF"/>
            <w:u w:val="single" w:color="0000FF"/>
          </w:rPr>
          <w:t>Forme,Formatet signaturede</w:t>
        </w:r>
        <w:r w:rsidR="007A5A33">
          <w:rPr>
            <w:color w:val="0000FF"/>
            <w:spacing w:val="-2"/>
            <w:u w:val="single" w:color="0000FF"/>
          </w:rPr>
          <w:t xml:space="preserve"> l’offre</w:t>
        </w:r>
        <w:r w:rsidR="007A5A33">
          <w:rPr>
            <w:color w:val="0000FF"/>
          </w:rPr>
          <w:tab/>
        </w:r>
        <w:r w:rsidR="007A5A33">
          <w:rPr>
            <w:spacing w:val="-5"/>
          </w:rPr>
          <w:t>35</w:t>
        </w:r>
      </w:hyperlink>
    </w:p>
    <w:p w:rsidR="000E67D3" w:rsidRDefault="00CB7C66">
      <w:pPr>
        <w:pStyle w:val="Paragraphedeliste"/>
        <w:numPr>
          <w:ilvl w:val="0"/>
          <w:numId w:val="90"/>
        </w:numPr>
        <w:tabs>
          <w:tab w:val="left" w:pos="2412"/>
          <w:tab w:val="right" w:leader="dot" w:pos="10476"/>
        </w:tabs>
        <w:spacing w:before="257"/>
        <w:ind w:hanging="1276"/>
        <w:rPr>
          <w:sz w:val="24"/>
        </w:rPr>
      </w:pPr>
      <w:hyperlink w:anchor="_bookmark25" w:history="1">
        <w:r w:rsidR="007A5A33">
          <w:rPr>
            <w:color w:val="0000FF"/>
            <w:sz w:val="24"/>
            <w:u w:val="single" w:color="0000FF"/>
          </w:rPr>
          <w:t>Dépôtdes</w:t>
        </w:r>
        <w:r w:rsidR="007A5A33">
          <w:rPr>
            <w:color w:val="0000FF"/>
            <w:spacing w:val="-2"/>
            <w:sz w:val="24"/>
            <w:u w:val="single" w:color="0000FF"/>
          </w:rPr>
          <w:t>offres</w:t>
        </w:r>
        <w:r w:rsidR="007A5A33">
          <w:rPr>
            <w:color w:val="0000FF"/>
            <w:sz w:val="24"/>
          </w:rPr>
          <w:tab/>
        </w:r>
        <w:r w:rsidR="007A5A33">
          <w:rPr>
            <w:spacing w:val="-5"/>
            <w:sz w:val="24"/>
          </w:rPr>
          <w:t>36</w:t>
        </w:r>
      </w:hyperlink>
    </w:p>
    <w:p w:rsidR="000E67D3" w:rsidRDefault="000E67D3">
      <w:pPr>
        <w:pStyle w:val="Paragraphedeliste"/>
        <w:jc w:val="left"/>
        <w:rPr>
          <w:sz w:val="24"/>
        </w:rPr>
        <w:sectPr w:rsidR="000E67D3" w:rsidSect="00F3077E">
          <w:pgSz w:w="11910" w:h="16840"/>
          <w:pgMar w:top="1320" w:right="141" w:bottom="740" w:left="566" w:header="0" w:footer="540" w:gutter="0"/>
          <w:cols w:space="720"/>
        </w:sectPr>
      </w:pPr>
    </w:p>
    <w:p w:rsidR="000E67D3" w:rsidRDefault="00CB7C66">
      <w:pPr>
        <w:pStyle w:val="Corpsdetexte"/>
        <w:tabs>
          <w:tab w:val="left" w:pos="2393"/>
          <w:tab w:val="right" w:leader="dot" w:pos="10476"/>
        </w:tabs>
        <w:spacing w:before="74"/>
        <w:ind w:left="1092"/>
      </w:pPr>
      <w:hyperlink w:anchor="_bookmark26" w:history="1">
        <w:r w:rsidR="007A5A33">
          <w:rPr>
            <w:color w:val="0000FF"/>
            <w:u w:val="single" w:color="0000FF"/>
          </w:rPr>
          <w:t>Article</w:t>
        </w:r>
        <w:r w:rsidR="007A5A33">
          <w:rPr>
            <w:color w:val="0000FF"/>
            <w:spacing w:val="-5"/>
            <w:u w:val="single" w:color="0000FF"/>
          </w:rPr>
          <w:t xml:space="preserve"> 21.</w:t>
        </w:r>
        <w:r w:rsidR="007A5A33">
          <w:rPr>
            <w:color w:val="0000FF"/>
          </w:rPr>
          <w:tab/>
        </w:r>
        <w:r w:rsidR="007A5A33">
          <w:rPr>
            <w:color w:val="0000FF"/>
            <w:u w:val="single" w:color="0000FF"/>
          </w:rPr>
          <w:t>Cachetageetmarquagedes</w:t>
        </w:r>
        <w:r w:rsidR="007A5A33">
          <w:rPr>
            <w:color w:val="0000FF"/>
            <w:spacing w:val="-2"/>
            <w:u w:val="single" w:color="0000FF"/>
          </w:rPr>
          <w:t>offres</w:t>
        </w:r>
        <w:r w:rsidR="007A5A33">
          <w:rPr>
            <w:color w:val="0000FF"/>
          </w:rPr>
          <w:tab/>
        </w:r>
        <w:r w:rsidR="007A5A33">
          <w:rPr>
            <w:spacing w:val="-5"/>
          </w:rPr>
          <w:t>36</w:t>
        </w:r>
      </w:hyperlink>
    </w:p>
    <w:p w:rsidR="000E67D3" w:rsidRDefault="00CB7C66">
      <w:pPr>
        <w:pStyle w:val="Corpsdetexte"/>
        <w:tabs>
          <w:tab w:val="left" w:pos="2393"/>
          <w:tab w:val="right" w:leader="dot" w:pos="10476"/>
        </w:tabs>
        <w:spacing w:before="257"/>
        <w:ind w:left="1092"/>
      </w:pPr>
      <w:hyperlink w:anchor="_bookmark27" w:history="1">
        <w:r w:rsidR="007A5A33">
          <w:rPr>
            <w:color w:val="0000FF"/>
            <w:u w:val="single" w:color="0000FF"/>
          </w:rPr>
          <w:t>Article</w:t>
        </w:r>
        <w:r w:rsidR="007A5A33">
          <w:rPr>
            <w:color w:val="0000FF"/>
            <w:spacing w:val="-5"/>
            <w:u w:val="single" w:color="0000FF"/>
          </w:rPr>
          <w:t xml:space="preserve"> 22.</w:t>
        </w:r>
        <w:r w:rsidR="007A5A33">
          <w:rPr>
            <w:color w:val="0000FF"/>
          </w:rPr>
          <w:tab/>
        </w:r>
        <w:r w:rsidR="007A5A33">
          <w:rPr>
            <w:color w:val="0000FF"/>
            <w:u w:val="single" w:color="0000FF"/>
          </w:rPr>
          <w:t xml:space="preserve">Date,heurelimitesdedépôtdesoffresetModede </w:t>
        </w:r>
        <w:r w:rsidR="007A5A33">
          <w:rPr>
            <w:color w:val="0000FF"/>
            <w:spacing w:val="-2"/>
            <w:u w:val="single" w:color="0000FF"/>
          </w:rPr>
          <w:t>soumission</w:t>
        </w:r>
        <w:r w:rsidR="007A5A33">
          <w:rPr>
            <w:color w:val="0000FF"/>
          </w:rPr>
          <w:tab/>
        </w:r>
        <w:r w:rsidR="007A5A33">
          <w:rPr>
            <w:spacing w:val="-5"/>
          </w:rPr>
          <w:t>37</w:t>
        </w:r>
      </w:hyperlink>
    </w:p>
    <w:p w:rsidR="000E67D3" w:rsidRDefault="00CB7C66">
      <w:pPr>
        <w:pStyle w:val="Corpsdetexte"/>
        <w:tabs>
          <w:tab w:val="left" w:pos="2393"/>
          <w:tab w:val="right" w:leader="dot" w:pos="10476"/>
        </w:tabs>
        <w:spacing w:before="259"/>
        <w:ind w:left="1092"/>
      </w:pPr>
      <w:hyperlink w:anchor="_bookmark28" w:history="1">
        <w:r w:rsidR="007A5A33">
          <w:rPr>
            <w:color w:val="0000FF"/>
            <w:u w:val="single" w:color="0000FF"/>
          </w:rPr>
          <w:t>Article</w:t>
        </w:r>
        <w:r w:rsidR="007A5A33">
          <w:rPr>
            <w:color w:val="0000FF"/>
            <w:spacing w:val="-5"/>
            <w:u w:val="single" w:color="0000FF"/>
          </w:rPr>
          <w:t xml:space="preserve"> 23.</w:t>
        </w:r>
        <w:r w:rsidR="007A5A33">
          <w:rPr>
            <w:color w:val="0000FF"/>
          </w:rPr>
          <w:tab/>
        </w:r>
        <w:r w:rsidR="007A5A33">
          <w:rPr>
            <w:color w:val="0000FF"/>
            <w:u w:val="single" w:color="0000FF"/>
          </w:rPr>
          <w:t>Offreshors</w:t>
        </w:r>
        <w:r w:rsidR="007A5A33">
          <w:rPr>
            <w:color w:val="0000FF"/>
            <w:spacing w:val="-2"/>
            <w:u w:val="single" w:color="0000FF"/>
          </w:rPr>
          <w:t>délai</w:t>
        </w:r>
        <w:r w:rsidR="007A5A33">
          <w:rPr>
            <w:color w:val="0000FF"/>
          </w:rPr>
          <w:tab/>
        </w:r>
        <w:r w:rsidR="007A5A33">
          <w:rPr>
            <w:spacing w:val="-5"/>
          </w:rPr>
          <w:t>38</w:t>
        </w:r>
      </w:hyperlink>
    </w:p>
    <w:p w:rsidR="000E67D3" w:rsidRDefault="00CB7C66">
      <w:pPr>
        <w:pStyle w:val="Corpsdetexte"/>
        <w:tabs>
          <w:tab w:val="left" w:pos="2393"/>
          <w:tab w:val="right" w:leader="dot" w:pos="10476"/>
        </w:tabs>
        <w:spacing w:before="257"/>
        <w:ind w:left="1092"/>
      </w:pPr>
      <w:hyperlink w:anchor="_bookmark29" w:history="1">
        <w:r w:rsidR="007A5A33">
          <w:rPr>
            <w:color w:val="0000FF"/>
            <w:u w:val="single" w:color="0000FF"/>
          </w:rPr>
          <w:t>Article</w:t>
        </w:r>
        <w:r w:rsidR="007A5A33">
          <w:rPr>
            <w:color w:val="0000FF"/>
            <w:spacing w:val="-5"/>
            <w:u w:val="single" w:color="0000FF"/>
          </w:rPr>
          <w:t xml:space="preserve"> 24.</w:t>
        </w:r>
        <w:r w:rsidR="007A5A33">
          <w:rPr>
            <w:color w:val="0000FF"/>
          </w:rPr>
          <w:tab/>
        </w:r>
        <w:r w:rsidR="007A5A33">
          <w:rPr>
            <w:color w:val="0000FF"/>
            <w:u w:val="single" w:color="0000FF"/>
          </w:rPr>
          <w:t>Modification,substitutionetretraitdes</w:t>
        </w:r>
        <w:r w:rsidR="007A5A33">
          <w:rPr>
            <w:color w:val="0000FF"/>
            <w:spacing w:val="-2"/>
            <w:u w:val="single" w:color="0000FF"/>
          </w:rPr>
          <w:t xml:space="preserve"> offres</w:t>
        </w:r>
        <w:r w:rsidR="007A5A33">
          <w:rPr>
            <w:color w:val="0000FF"/>
          </w:rPr>
          <w:tab/>
        </w:r>
        <w:r w:rsidR="007A5A33">
          <w:rPr>
            <w:spacing w:val="-5"/>
          </w:rPr>
          <w:t>39</w:t>
        </w:r>
      </w:hyperlink>
    </w:p>
    <w:p w:rsidR="000E67D3" w:rsidRDefault="00CB7C66">
      <w:pPr>
        <w:pStyle w:val="Paragraphedeliste"/>
        <w:numPr>
          <w:ilvl w:val="0"/>
          <w:numId w:val="90"/>
        </w:numPr>
        <w:tabs>
          <w:tab w:val="left" w:pos="2412"/>
          <w:tab w:val="right" w:leader="dot" w:pos="10476"/>
        </w:tabs>
        <w:spacing w:before="260"/>
        <w:ind w:hanging="1276"/>
        <w:rPr>
          <w:sz w:val="24"/>
        </w:rPr>
      </w:pPr>
      <w:hyperlink w:anchor="_bookmark30" w:history="1">
        <w:r w:rsidR="007A5A33">
          <w:rPr>
            <w:color w:val="0000FF"/>
            <w:sz w:val="24"/>
            <w:u w:val="single" w:color="0000FF"/>
          </w:rPr>
          <w:t xml:space="preserve">Ouverturedesplis etévaluationdes </w:t>
        </w:r>
        <w:r w:rsidR="007A5A33">
          <w:rPr>
            <w:color w:val="0000FF"/>
            <w:spacing w:val="-2"/>
            <w:sz w:val="24"/>
            <w:u w:val="single" w:color="0000FF"/>
          </w:rPr>
          <w:t>offres</w:t>
        </w:r>
        <w:r w:rsidR="007A5A33">
          <w:rPr>
            <w:color w:val="0000FF"/>
            <w:sz w:val="24"/>
          </w:rPr>
          <w:tab/>
        </w:r>
        <w:r w:rsidR="007A5A33">
          <w:rPr>
            <w:spacing w:val="-5"/>
            <w:sz w:val="24"/>
          </w:rPr>
          <w:t>40</w:t>
        </w:r>
      </w:hyperlink>
    </w:p>
    <w:p w:rsidR="000E67D3" w:rsidRDefault="00CB7C66">
      <w:pPr>
        <w:pStyle w:val="Corpsdetexte"/>
        <w:tabs>
          <w:tab w:val="left" w:pos="2393"/>
          <w:tab w:val="right" w:leader="dot" w:pos="10476"/>
        </w:tabs>
        <w:spacing w:before="237"/>
        <w:ind w:left="1092"/>
      </w:pPr>
      <w:hyperlink w:anchor="_bookmark31" w:history="1">
        <w:r w:rsidR="007A5A33">
          <w:rPr>
            <w:color w:val="0000FF"/>
            <w:u w:val="single" w:color="0000FF"/>
          </w:rPr>
          <w:t>Article</w:t>
        </w:r>
        <w:r w:rsidR="007A5A33">
          <w:rPr>
            <w:color w:val="0000FF"/>
            <w:spacing w:val="-5"/>
            <w:u w:val="single" w:color="0000FF"/>
          </w:rPr>
          <w:t>25.</w:t>
        </w:r>
        <w:r w:rsidR="007A5A33">
          <w:rPr>
            <w:color w:val="0000FF"/>
          </w:rPr>
          <w:tab/>
        </w:r>
        <w:r w:rsidR="007A5A33">
          <w:rPr>
            <w:color w:val="0000FF"/>
            <w:u w:val="single" w:color="0000FF"/>
          </w:rPr>
          <w:t xml:space="preserve">Ouverturedes pliset </w:t>
        </w:r>
        <w:r w:rsidR="007A5A33">
          <w:rPr>
            <w:color w:val="0000FF"/>
            <w:spacing w:val="-2"/>
            <w:u w:val="single" w:color="0000FF"/>
          </w:rPr>
          <w:t>recours</w:t>
        </w:r>
        <w:r w:rsidR="007A5A33">
          <w:rPr>
            <w:color w:val="0000FF"/>
          </w:rPr>
          <w:tab/>
        </w:r>
        <w:r w:rsidR="007A5A33">
          <w:rPr>
            <w:spacing w:val="-5"/>
          </w:rPr>
          <w:t>40</w:t>
        </w:r>
      </w:hyperlink>
    </w:p>
    <w:p w:rsidR="000E67D3" w:rsidRDefault="00CB7C66">
      <w:pPr>
        <w:pStyle w:val="Corpsdetexte"/>
        <w:tabs>
          <w:tab w:val="left" w:pos="2393"/>
          <w:tab w:val="right" w:leader="dot" w:pos="10476"/>
        </w:tabs>
        <w:spacing w:before="258"/>
        <w:ind w:left="1092"/>
      </w:pPr>
      <w:hyperlink w:anchor="_bookmark32" w:history="1">
        <w:r w:rsidR="007A5A33">
          <w:rPr>
            <w:color w:val="0000FF"/>
            <w:u w:val="single" w:color="0000FF"/>
          </w:rPr>
          <w:t>Article</w:t>
        </w:r>
        <w:r w:rsidR="007A5A33">
          <w:rPr>
            <w:color w:val="0000FF"/>
            <w:spacing w:val="-5"/>
            <w:u w:val="single" w:color="0000FF"/>
          </w:rPr>
          <w:t xml:space="preserve"> 26.</w:t>
        </w:r>
        <w:r w:rsidR="007A5A33">
          <w:rPr>
            <w:color w:val="0000FF"/>
          </w:rPr>
          <w:tab/>
        </w:r>
        <w:r w:rsidR="007A5A33">
          <w:rPr>
            <w:color w:val="0000FF"/>
            <w:u w:val="single" w:color="0000FF"/>
          </w:rPr>
          <w:t>Caractèreconfidentielde la</w:t>
        </w:r>
        <w:r w:rsidR="007A5A33">
          <w:rPr>
            <w:color w:val="0000FF"/>
            <w:spacing w:val="-2"/>
            <w:u w:val="single" w:color="0000FF"/>
          </w:rPr>
          <w:t>procédure</w:t>
        </w:r>
        <w:r w:rsidR="007A5A33">
          <w:rPr>
            <w:color w:val="0000FF"/>
          </w:rPr>
          <w:tab/>
        </w:r>
        <w:r w:rsidR="007A5A33">
          <w:rPr>
            <w:spacing w:val="-5"/>
          </w:rPr>
          <w:t>41</w:t>
        </w:r>
      </w:hyperlink>
    </w:p>
    <w:p w:rsidR="000E67D3" w:rsidRDefault="00CB7C66">
      <w:pPr>
        <w:pStyle w:val="Corpsdetexte"/>
        <w:tabs>
          <w:tab w:val="left" w:pos="2393"/>
          <w:tab w:val="right" w:leader="dot" w:pos="10476"/>
        </w:tabs>
        <w:spacing w:before="259"/>
        <w:ind w:left="1092"/>
      </w:pPr>
      <w:hyperlink w:anchor="_bookmark33" w:history="1">
        <w:r w:rsidR="007A5A33">
          <w:rPr>
            <w:color w:val="0000FF"/>
            <w:u w:val="single" w:color="0000FF"/>
          </w:rPr>
          <w:t>Article</w:t>
        </w:r>
        <w:r w:rsidR="007A5A33">
          <w:rPr>
            <w:color w:val="0000FF"/>
            <w:spacing w:val="-5"/>
            <w:u w:val="single" w:color="0000FF"/>
          </w:rPr>
          <w:t xml:space="preserve"> 27.</w:t>
        </w:r>
        <w:r w:rsidR="007A5A33">
          <w:rPr>
            <w:color w:val="0000FF"/>
          </w:rPr>
          <w:tab/>
        </w:r>
        <w:r w:rsidR="007A5A33">
          <w:rPr>
            <w:color w:val="0000FF"/>
            <w:u w:val="single" w:color="0000FF"/>
          </w:rPr>
          <w:t>Eclaircissementssurles offresetcontactsavecle Maître</w:t>
        </w:r>
        <w:r w:rsidR="007A5A33">
          <w:rPr>
            <w:color w:val="0000FF"/>
            <w:spacing w:val="-2"/>
            <w:u w:val="single" w:color="0000FF"/>
          </w:rPr>
          <w:t>d’Ouvrage</w:t>
        </w:r>
        <w:r w:rsidR="007A5A33">
          <w:rPr>
            <w:color w:val="0000FF"/>
          </w:rPr>
          <w:tab/>
        </w:r>
        <w:r w:rsidR="007A5A33">
          <w:rPr>
            <w:spacing w:val="-5"/>
          </w:rPr>
          <w:t>42</w:t>
        </w:r>
      </w:hyperlink>
    </w:p>
    <w:p w:rsidR="000E67D3" w:rsidRDefault="00CB7C66">
      <w:pPr>
        <w:pStyle w:val="Corpsdetexte"/>
        <w:tabs>
          <w:tab w:val="left" w:pos="2393"/>
          <w:tab w:val="right" w:leader="dot" w:pos="10476"/>
        </w:tabs>
        <w:spacing w:before="257"/>
        <w:ind w:left="1092"/>
      </w:pPr>
      <w:hyperlink w:anchor="_bookmark34" w:history="1">
        <w:r w:rsidR="007A5A33">
          <w:rPr>
            <w:color w:val="0000FF"/>
            <w:u w:val="single" w:color="0000FF"/>
          </w:rPr>
          <w:t>Article</w:t>
        </w:r>
        <w:r w:rsidR="007A5A33">
          <w:rPr>
            <w:color w:val="0000FF"/>
            <w:spacing w:val="-5"/>
            <w:u w:val="single" w:color="0000FF"/>
          </w:rPr>
          <w:t xml:space="preserve"> 28.</w:t>
        </w:r>
        <w:r w:rsidR="007A5A33">
          <w:rPr>
            <w:color w:val="0000FF"/>
          </w:rPr>
          <w:tab/>
        </w:r>
        <w:r w:rsidR="007A5A33">
          <w:rPr>
            <w:color w:val="0000FF"/>
            <w:u w:val="single" w:color="0000FF"/>
          </w:rPr>
          <w:t>Déterminationdela conformitédesoffresetévaluationauplan</w:t>
        </w:r>
        <w:r w:rsidR="007A5A33">
          <w:rPr>
            <w:color w:val="0000FF"/>
            <w:spacing w:val="-2"/>
            <w:u w:val="single" w:color="0000FF"/>
          </w:rPr>
          <w:t>technique</w:t>
        </w:r>
        <w:r w:rsidR="007A5A33">
          <w:rPr>
            <w:color w:val="0000FF"/>
          </w:rPr>
          <w:tab/>
        </w:r>
        <w:r w:rsidR="007A5A33">
          <w:rPr>
            <w:spacing w:val="-5"/>
          </w:rPr>
          <w:t>43</w:t>
        </w:r>
      </w:hyperlink>
    </w:p>
    <w:p w:rsidR="000E67D3" w:rsidRDefault="00CB7C66">
      <w:pPr>
        <w:pStyle w:val="Corpsdetexte"/>
        <w:tabs>
          <w:tab w:val="left" w:pos="2393"/>
          <w:tab w:val="right" w:leader="dot" w:pos="10476"/>
        </w:tabs>
        <w:spacing w:before="259"/>
        <w:ind w:left="1092"/>
      </w:pPr>
      <w:hyperlink w:anchor="_bookmark35" w:history="1">
        <w:r w:rsidR="007A5A33">
          <w:rPr>
            <w:color w:val="0000FF"/>
            <w:u w:val="single" w:color="0000FF"/>
          </w:rPr>
          <w:t>Article</w:t>
        </w:r>
        <w:r w:rsidR="007A5A33">
          <w:rPr>
            <w:color w:val="0000FF"/>
            <w:spacing w:val="-5"/>
            <w:u w:val="single" w:color="0000FF"/>
          </w:rPr>
          <w:t xml:space="preserve"> 29.</w:t>
        </w:r>
        <w:r w:rsidR="007A5A33">
          <w:rPr>
            <w:color w:val="0000FF"/>
          </w:rPr>
          <w:tab/>
        </w:r>
        <w:r w:rsidR="007A5A33">
          <w:rPr>
            <w:color w:val="0000FF"/>
            <w:u w:val="single" w:color="0000FF"/>
          </w:rPr>
          <w:t>Critèresd’évaluationetdequalificationdu</w:t>
        </w:r>
        <w:r w:rsidR="007A5A33">
          <w:rPr>
            <w:color w:val="0000FF"/>
            <w:spacing w:val="-2"/>
            <w:u w:val="single" w:color="0000FF"/>
          </w:rPr>
          <w:t>soumissionnaire</w:t>
        </w:r>
        <w:r w:rsidR="007A5A33">
          <w:rPr>
            <w:color w:val="0000FF"/>
          </w:rPr>
          <w:tab/>
        </w:r>
        <w:r w:rsidR="007A5A33">
          <w:rPr>
            <w:spacing w:val="-5"/>
          </w:rPr>
          <w:t>44</w:t>
        </w:r>
      </w:hyperlink>
    </w:p>
    <w:p w:rsidR="000E67D3" w:rsidRDefault="00CB7C66">
      <w:pPr>
        <w:pStyle w:val="Corpsdetexte"/>
        <w:tabs>
          <w:tab w:val="left" w:pos="2393"/>
          <w:tab w:val="right" w:leader="dot" w:pos="10476"/>
        </w:tabs>
        <w:spacing w:before="257"/>
        <w:ind w:left="1092"/>
      </w:pPr>
      <w:hyperlink w:anchor="_bookmark36" w:history="1">
        <w:r w:rsidR="007A5A33">
          <w:rPr>
            <w:color w:val="0000FF"/>
            <w:u w:val="single" w:color="0000FF"/>
          </w:rPr>
          <w:t>Article</w:t>
        </w:r>
        <w:r w:rsidR="007A5A33">
          <w:rPr>
            <w:color w:val="0000FF"/>
            <w:spacing w:val="-5"/>
            <w:u w:val="single" w:color="0000FF"/>
          </w:rPr>
          <w:t xml:space="preserve"> 30.</w:t>
        </w:r>
        <w:r w:rsidR="007A5A33">
          <w:rPr>
            <w:color w:val="0000FF"/>
          </w:rPr>
          <w:tab/>
        </w:r>
        <w:r w:rsidR="007A5A33">
          <w:rPr>
            <w:color w:val="0000FF"/>
            <w:u w:val="single" w:color="0000FF"/>
          </w:rPr>
          <w:t>Correctiondes</w:t>
        </w:r>
        <w:r w:rsidR="007A5A33">
          <w:rPr>
            <w:color w:val="0000FF"/>
            <w:spacing w:val="-2"/>
            <w:u w:val="single" w:color="0000FF"/>
          </w:rPr>
          <w:t xml:space="preserve"> erreurs</w:t>
        </w:r>
        <w:r w:rsidR="007A5A33">
          <w:rPr>
            <w:color w:val="0000FF"/>
          </w:rPr>
          <w:tab/>
        </w:r>
        <w:r w:rsidR="007A5A33">
          <w:rPr>
            <w:spacing w:val="-5"/>
          </w:rPr>
          <w:t>44</w:t>
        </w:r>
      </w:hyperlink>
    </w:p>
    <w:p w:rsidR="000E67D3" w:rsidRDefault="00CB7C66">
      <w:pPr>
        <w:pStyle w:val="Corpsdetexte"/>
        <w:tabs>
          <w:tab w:val="left" w:pos="2393"/>
          <w:tab w:val="right" w:leader="dot" w:pos="10476"/>
        </w:tabs>
        <w:spacing w:before="259"/>
        <w:ind w:left="1092"/>
      </w:pPr>
      <w:hyperlink w:anchor="_bookmark37" w:history="1">
        <w:r w:rsidR="007A5A33">
          <w:rPr>
            <w:color w:val="0000FF"/>
            <w:u w:val="single" w:color="0000FF"/>
          </w:rPr>
          <w:t>Article</w:t>
        </w:r>
        <w:r w:rsidR="007A5A33">
          <w:rPr>
            <w:color w:val="0000FF"/>
            <w:spacing w:val="-5"/>
            <w:u w:val="single" w:color="0000FF"/>
          </w:rPr>
          <w:t xml:space="preserve"> 31.</w:t>
        </w:r>
        <w:r w:rsidR="007A5A33">
          <w:rPr>
            <w:color w:val="0000FF"/>
          </w:rPr>
          <w:tab/>
        </w:r>
        <w:r w:rsidR="007A5A33">
          <w:rPr>
            <w:color w:val="0000FF"/>
            <w:u w:val="single" w:color="0000FF"/>
          </w:rPr>
          <w:t>Conversionenuneseule</w:t>
        </w:r>
        <w:r w:rsidR="007A5A33">
          <w:rPr>
            <w:color w:val="0000FF"/>
            <w:spacing w:val="-2"/>
            <w:u w:val="single" w:color="0000FF"/>
          </w:rPr>
          <w:t>monnaie</w:t>
        </w:r>
        <w:r w:rsidR="007A5A33">
          <w:rPr>
            <w:color w:val="0000FF"/>
          </w:rPr>
          <w:tab/>
        </w:r>
        <w:r w:rsidR="007A5A33">
          <w:rPr>
            <w:spacing w:val="-5"/>
          </w:rPr>
          <w:t>44</w:t>
        </w:r>
      </w:hyperlink>
    </w:p>
    <w:p w:rsidR="000E67D3" w:rsidRDefault="00CB7C66">
      <w:pPr>
        <w:pStyle w:val="Corpsdetexte"/>
        <w:tabs>
          <w:tab w:val="left" w:pos="2393"/>
          <w:tab w:val="right" w:leader="dot" w:pos="10476"/>
        </w:tabs>
        <w:spacing w:before="257"/>
        <w:ind w:left="1092"/>
      </w:pPr>
      <w:hyperlink w:anchor="_bookmark38" w:history="1">
        <w:r w:rsidR="007A5A33">
          <w:rPr>
            <w:color w:val="0000FF"/>
            <w:u w:val="single" w:color="0000FF"/>
          </w:rPr>
          <w:t>Article</w:t>
        </w:r>
        <w:r w:rsidR="007A5A33">
          <w:rPr>
            <w:color w:val="0000FF"/>
            <w:spacing w:val="-5"/>
            <w:u w:val="single" w:color="0000FF"/>
          </w:rPr>
          <w:t xml:space="preserve"> 32.</w:t>
        </w:r>
        <w:r w:rsidR="007A5A33">
          <w:rPr>
            <w:color w:val="0000FF"/>
          </w:rPr>
          <w:tab/>
        </w:r>
        <w:r w:rsidR="007A5A33">
          <w:rPr>
            <w:color w:val="0000FF"/>
            <w:u w:val="single" w:color="0000FF"/>
          </w:rPr>
          <w:t>Evaluationetcomparaisondesoffresauplan</w:t>
        </w:r>
        <w:r w:rsidR="007A5A33">
          <w:rPr>
            <w:color w:val="0000FF"/>
            <w:spacing w:val="-2"/>
            <w:u w:val="single" w:color="0000FF"/>
          </w:rPr>
          <w:t>financier</w:t>
        </w:r>
        <w:r w:rsidR="007A5A33">
          <w:rPr>
            <w:color w:val="0000FF"/>
          </w:rPr>
          <w:tab/>
        </w:r>
        <w:r w:rsidR="007A5A33">
          <w:rPr>
            <w:spacing w:val="-5"/>
          </w:rPr>
          <w:t>45</w:t>
        </w:r>
      </w:hyperlink>
    </w:p>
    <w:p w:rsidR="000E67D3" w:rsidRDefault="00CB7C66">
      <w:pPr>
        <w:pStyle w:val="Corpsdetexte"/>
        <w:tabs>
          <w:tab w:val="left" w:pos="2393"/>
          <w:tab w:val="right" w:leader="dot" w:pos="10476"/>
        </w:tabs>
        <w:spacing w:before="259"/>
        <w:ind w:left="1092"/>
      </w:pPr>
      <w:hyperlink w:anchor="_bookmark39" w:history="1">
        <w:r w:rsidR="007A5A33">
          <w:rPr>
            <w:color w:val="0000FF"/>
            <w:u w:val="single" w:color="0000FF"/>
          </w:rPr>
          <w:t>Article</w:t>
        </w:r>
        <w:r w:rsidR="007A5A33">
          <w:rPr>
            <w:color w:val="0000FF"/>
            <w:spacing w:val="-5"/>
            <w:u w:val="single" w:color="0000FF"/>
          </w:rPr>
          <w:t xml:space="preserve"> 33.</w:t>
        </w:r>
        <w:r w:rsidR="007A5A33">
          <w:rPr>
            <w:color w:val="0000FF"/>
          </w:rPr>
          <w:tab/>
        </w:r>
        <w:r w:rsidR="007A5A33">
          <w:rPr>
            <w:color w:val="0000FF"/>
            <w:u w:val="single" w:color="0000FF"/>
          </w:rPr>
          <w:t>Préférenceaccordéeaux soumissionnaires</w:t>
        </w:r>
        <w:r w:rsidR="007A5A33">
          <w:rPr>
            <w:color w:val="0000FF"/>
            <w:spacing w:val="-2"/>
            <w:u w:val="single" w:color="0000FF"/>
          </w:rPr>
          <w:t xml:space="preserve"> nationaux</w:t>
        </w:r>
        <w:r w:rsidR="007A5A33">
          <w:rPr>
            <w:color w:val="0000FF"/>
          </w:rPr>
          <w:tab/>
        </w:r>
        <w:r w:rsidR="007A5A33">
          <w:rPr>
            <w:spacing w:val="-5"/>
          </w:rPr>
          <w:t>46</w:t>
        </w:r>
      </w:hyperlink>
    </w:p>
    <w:p w:rsidR="000E67D3" w:rsidRDefault="00CB7C66">
      <w:pPr>
        <w:pStyle w:val="Corpsdetexte"/>
        <w:tabs>
          <w:tab w:val="left" w:pos="2393"/>
          <w:tab w:val="right" w:leader="dot" w:pos="10476"/>
        </w:tabs>
        <w:spacing w:before="257"/>
        <w:ind w:left="1092"/>
      </w:pPr>
      <w:hyperlink w:anchor="_bookmark40" w:history="1">
        <w:r w:rsidR="007A5A33">
          <w:rPr>
            <w:color w:val="0000FF"/>
            <w:u w:val="single" w:color="0000FF"/>
          </w:rPr>
          <w:t>Article</w:t>
        </w:r>
        <w:r w:rsidR="007A5A33">
          <w:rPr>
            <w:color w:val="0000FF"/>
            <w:spacing w:val="-5"/>
            <w:u w:val="single" w:color="0000FF"/>
          </w:rPr>
          <w:t xml:space="preserve"> 34.</w:t>
        </w:r>
        <w:r w:rsidR="007A5A33">
          <w:rPr>
            <w:color w:val="0000FF"/>
          </w:rPr>
          <w:tab/>
        </w:r>
        <w:r w:rsidR="007A5A33">
          <w:rPr>
            <w:color w:val="0000FF"/>
            <w:spacing w:val="-2"/>
            <w:u w:val="single" w:color="0000FF"/>
          </w:rPr>
          <w:t>Attribution</w:t>
        </w:r>
        <w:r w:rsidR="007A5A33">
          <w:rPr>
            <w:color w:val="0000FF"/>
          </w:rPr>
          <w:tab/>
        </w:r>
        <w:r w:rsidR="007A5A33">
          <w:rPr>
            <w:spacing w:val="-5"/>
          </w:rPr>
          <w:t>47</w:t>
        </w:r>
      </w:hyperlink>
    </w:p>
    <w:p w:rsidR="000E67D3" w:rsidRDefault="00CB7C66">
      <w:pPr>
        <w:pStyle w:val="Corpsdetexte"/>
        <w:tabs>
          <w:tab w:val="left" w:pos="2393"/>
        </w:tabs>
        <w:spacing w:before="259"/>
        <w:ind w:left="1092"/>
      </w:pPr>
      <w:hyperlink w:anchor="_bookmark41" w:history="1">
        <w:r w:rsidR="007A5A33">
          <w:rPr>
            <w:color w:val="0000FF"/>
            <w:u w:val="single" w:color="0000FF"/>
          </w:rPr>
          <w:t>Article</w:t>
        </w:r>
        <w:r w:rsidR="007A5A33">
          <w:rPr>
            <w:color w:val="0000FF"/>
            <w:spacing w:val="-5"/>
            <w:u w:val="single" w:color="0000FF"/>
          </w:rPr>
          <w:t xml:space="preserve"> 35.</w:t>
        </w:r>
        <w:r w:rsidR="007A5A33">
          <w:rPr>
            <w:color w:val="0000FF"/>
          </w:rPr>
          <w:tab/>
        </w:r>
        <w:r w:rsidR="007A5A33">
          <w:rPr>
            <w:color w:val="0000FF"/>
            <w:u w:val="single" w:color="0000FF"/>
          </w:rPr>
          <w:t>DroitduMaîtred’OuvrageouduMaîtred’OuvrageDéléguédedéclarer</w:t>
        </w:r>
        <w:r w:rsidR="007A5A33">
          <w:rPr>
            <w:color w:val="0000FF"/>
            <w:spacing w:val="-5"/>
            <w:u w:val="single" w:color="0000FF"/>
          </w:rPr>
          <w:t>un</w:t>
        </w:r>
      </w:hyperlink>
    </w:p>
    <w:p w:rsidR="000E67D3" w:rsidRDefault="00CB7C66">
      <w:pPr>
        <w:pStyle w:val="Corpsdetexte"/>
        <w:tabs>
          <w:tab w:val="left" w:leader="dot" w:pos="10236"/>
        </w:tabs>
        <w:spacing w:before="137"/>
        <w:ind w:left="2412"/>
      </w:pPr>
      <w:hyperlink w:anchor="_bookmark41" w:history="1">
        <w:r w:rsidR="007A5A33">
          <w:rPr>
            <w:color w:val="0000FF"/>
            <w:u w:val="single" w:color="0000FF"/>
          </w:rPr>
          <w:t>Appeld’Offresinfructueux oud’annulerune</w:t>
        </w:r>
        <w:r w:rsidR="007A5A33">
          <w:rPr>
            <w:color w:val="0000FF"/>
            <w:spacing w:val="-2"/>
            <w:u w:val="single" w:color="0000FF"/>
          </w:rPr>
          <w:t xml:space="preserve"> procédure</w:t>
        </w:r>
        <w:r w:rsidR="007A5A33">
          <w:rPr>
            <w:color w:val="0000FF"/>
          </w:rPr>
          <w:tab/>
        </w:r>
        <w:r w:rsidR="007A5A33">
          <w:rPr>
            <w:spacing w:val="-5"/>
          </w:rPr>
          <w:t>47</w:t>
        </w:r>
      </w:hyperlink>
    </w:p>
    <w:p w:rsidR="000E67D3" w:rsidRDefault="00CB7C66">
      <w:pPr>
        <w:pStyle w:val="Corpsdetexte"/>
        <w:tabs>
          <w:tab w:val="left" w:pos="2393"/>
          <w:tab w:val="right" w:leader="dot" w:pos="10476"/>
        </w:tabs>
        <w:spacing w:before="259"/>
        <w:ind w:left="1092"/>
      </w:pPr>
      <w:hyperlink w:anchor="_bookmark42" w:history="1">
        <w:r w:rsidR="007A5A33">
          <w:rPr>
            <w:color w:val="0000FF"/>
            <w:u w:val="single" w:color="0000FF"/>
          </w:rPr>
          <w:t>Article</w:t>
        </w:r>
        <w:r w:rsidR="007A5A33">
          <w:rPr>
            <w:color w:val="0000FF"/>
            <w:spacing w:val="-5"/>
            <w:u w:val="single" w:color="0000FF"/>
          </w:rPr>
          <w:t xml:space="preserve"> 36.</w:t>
        </w:r>
        <w:r w:rsidR="007A5A33">
          <w:rPr>
            <w:color w:val="0000FF"/>
          </w:rPr>
          <w:tab/>
        </w:r>
        <w:r w:rsidR="007A5A33">
          <w:rPr>
            <w:color w:val="0000FF"/>
            <w:u w:val="single" w:color="0000FF"/>
          </w:rPr>
          <w:t>Notificationdel’attributiondu</w:t>
        </w:r>
        <w:r w:rsidR="007A5A33">
          <w:rPr>
            <w:color w:val="0000FF"/>
            <w:spacing w:val="-2"/>
            <w:u w:val="single" w:color="0000FF"/>
          </w:rPr>
          <w:t>Contrat</w:t>
        </w:r>
        <w:r w:rsidR="007A5A33">
          <w:rPr>
            <w:color w:val="0000FF"/>
          </w:rPr>
          <w:tab/>
        </w:r>
        <w:r w:rsidR="007A5A33">
          <w:rPr>
            <w:spacing w:val="-5"/>
          </w:rPr>
          <w:t>47</w:t>
        </w:r>
      </w:hyperlink>
    </w:p>
    <w:p w:rsidR="000E67D3" w:rsidRDefault="00CB7C66">
      <w:pPr>
        <w:pStyle w:val="Corpsdetexte"/>
        <w:tabs>
          <w:tab w:val="left" w:pos="2393"/>
          <w:tab w:val="right" w:leader="dot" w:pos="10476"/>
        </w:tabs>
        <w:spacing w:before="257"/>
        <w:ind w:left="1092"/>
      </w:pPr>
      <w:hyperlink w:anchor="_bookmark43" w:history="1">
        <w:r w:rsidR="007A5A33">
          <w:rPr>
            <w:color w:val="0000FF"/>
            <w:u w:val="single" w:color="0000FF"/>
          </w:rPr>
          <w:t>Article</w:t>
        </w:r>
        <w:r w:rsidR="007A5A33">
          <w:rPr>
            <w:color w:val="0000FF"/>
            <w:spacing w:val="-5"/>
            <w:u w:val="single" w:color="0000FF"/>
          </w:rPr>
          <w:t xml:space="preserve"> 37.</w:t>
        </w:r>
        <w:r w:rsidR="007A5A33">
          <w:rPr>
            <w:color w:val="0000FF"/>
          </w:rPr>
          <w:tab/>
        </w:r>
        <w:r w:rsidR="007A5A33">
          <w:rPr>
            <w:color w:val="0000FF"/>
            <w:u w:val="single" w:color="0000FF"/>
          </w:rPr>
          <w:t>Publicationdesrésultatsd’attributiondelaLettreCommandeet</w:t>
        </w:r>
        <w:r w:rsidR="007A5A33">
          <w:rPr>
            <w:color w:val="0000FF"/>
            <w:spacing w:val="-2"/>
            <w:u w:val="single" w:color="0000FF"/>
          </w:rPr>
          <w:t>recours</w:t>
        </w:r>
        <w:r w:rsidR="007A5A33">
          <w:rPr>
            <w:color w:val="0000FF"/>
          </w:rPr>
          <w:tab/>
        </w:r>
        <w:r w:rsidR="007A5A33">
          <w:rPr>
            <w:spacing w:val="-5"/>
          </w:rPr>
          <w:t>48</w:t>
        </w:r>
      </w:hyperlink>
    </w:p>
    <w:p w:rsidR="000E67D3" w:rsidRDefault="00CB7C66">
      <w:pPr>
        <w:pStyle w:val="Corpsdetexte"/>
        <w:tabs>
          <w:tab w:val="left" w:pos="2393"/>
          <w:tab w:val="right" w:leader="dot" w:pos="10476"/>
        </w:tabs>
        <w:spacing w:before="260"/>
        <w:ind w:left="1092"/>
      </w:pPr>
      <w:hyperlink w:anchor="_bookmark44" w:history="1">
        <w:r w:rsidR="007A5A33">
          <w:rPr>
            <w:color w:val="0000FF"/>
            <w:u w:val="single" w:color="0000FF"/>
          </w:rPr>
          <w:t>Article</w:t>
        </w:r>
        <w:r w:rsidR="007A5A33">
          <w:rPr>
            <w:color w:val="0000FF"/>
            <w:spacing w:val="-5"/>
            <w:u w:val="single" w:color="0000FF"/>
          </w:rPr>
          <w:t xml:space="preserve"> 38.</w:t>
        </w:r>
        <w:r w:rsidR="007A5A33">
          <w:rPr>
            <w:color w:val="0000FF"/>
          </w:rPr>
          <w:tab/>
        </w:r>
        <w:r w:rsidR="007A5A33">
          <w:rPr>
            <w:color w:val="0000FF"/>
            <w:u w:val="single" w:color="0000FF"/>
          </w:rPr>
          <w:t>Signaturedu</w:t>
        </w:r>
        <w:r w:rsidR="007A5A33">
          <w:rPr>
            <w:color w:val="0000FF"/>
            <w:spacing w:val="-2"/>
            <w:u w:val="single" w:color="0000FF"/>
          </w:rPr>
          <w:t>Contrat</w:t>
        </w:r>
        <w:r w:rsidR="007A5A33">
          <w:rPr>
            <w:color w:val="0000FF"/>
          </w:rPr>
          <w:tab/>
        </w:r>
        <w:r w:rsidR="007A5A33">
          <w:rPr>
            <w:spacing w:val="-5"/>
          </w:rPr>
          <w:t>48</w:t>
        </w:r>
      </w:hyperlink>
    </w:p>
    <w:p w:rsidR="000E67D3" w:rsidRDefault="00CB7C66">
      <w:pPr>
        <w:pStyle w:val="Corpsdetexte"/>
        <w:tabs>
          <w:tab w:val="left" w:pos="2393"/>
          <w:tab w:val="right" w:leader="dot" w:pos="10476"/>
        </w:tabs>
        <w:spacing w:before="257"/>
        <w:ind w:left="1092"/>
      </w:pPr>
      <w:hyperlink w:anchor="_bookmark45" w:history="1">
        <w:r w:rsidR="007A5A33">
          <w:rPr>
            <w:color w:val="0000FF"/>
            <w:u w:val="single" w:color="0000FF"/>
          </w:rPr>
          <w:t>Article</w:t>
        </w:r>
        <w:r w:rsidR="007A5A33">
          <w:rPr>
            <w:color w:val="0000FF"/>
            <w:spacing w:val="-5"/>
            <w:u w:val="single" w:color="0000FF"/>
          </w:rPr>
          <w:t xml:space="preserve"> 39.</w:t>
        </w:r>
        <w:r w:rsidR="007A5A33">
          <w:rPr>
            <w:color w:val="0000FF"/>
          </w:rPr>
          <w:tab/>
        </w:r>
        <w:r w:rsidR="007A5A33">
          <w:rPr>
            <w:color w:val="0000FF"/>
            <w:u w:val="single" w:color="0000FF"/>
          </w:rPr>
          <w:t>Cautionnement</w:t>
        </w:r>
        <w:r w:rsidR="007A5A33">
          <w:rPr>
            <w:color w:val="0000FF"/>
            <w:spacing w:val="-2"/>
            <w:u w:val="single" w:color="0000FF"/>
          </w:rPr>
          <w:t xml:space="preserve"> définitif</w:t>
        </w:r>
        <w:r w:rsidR="007A5A33">
          <w:rPr>
            <w:color w:val="0000FF"/>
          </w:rPr>
          <w:tab/>
        </w:r>
        <w:r w:rsidR="007A5A33">
          <w:rPr>
            <w:spacing w:val="-5"/>
          </w:rPr>
          <w:t>49</w:t>
        </w:r>
      </w:hyperlink>
    </w:p>
    <w:p w:rsidR="000E67D3" w:rsidRDefault="000E67D3">
      <w:pPr>
        <w:pStyle w:val="Corpsdetexte"/>
        <w:sectPr w:rsidR="000E67D3" w:rsidSect="00F3077E">
          <w:pgSz w:w="11910" w:h="16840"/>
          <w:pgMar w:top="1320" w:right="141" w:bottom="740" w:left="566" w:header="0" w:footer="540" w:gutter="0"/>
          <w:cols w:space="720"/>
        </w:sectPr>
      </w:pPr>
    </w:p>
    <w:p w:rsidR="000E67D3" w:rsidRDefault="007A5A33">
      <w:pPr>
        <w:spacing w:before="57"/>
        <w:ind w:left="932" w:right="1340"/>
        <w:jc w:val="center"/>
        <w:rPr>
          <w:b/>
          <w:sz w:val="32"/>
        </w:rPr>
      </w:pPr>
      <w:r>
        <w:rPr>
          <w:b/>
          <w:w w:val="80"/>
          <w:sz w:val="32"/>
        </w:rPr>
        <w:lastRenderedPageBreak/>
        <w:t>REGLEMENTGENERALDEL'APPELD'OFFRE</w:t>
      </w:r>
      <w:r>
        <w:rPr>
          <w:b/>
          <w:spacing w:val="-10"/>
          <w:w w:val="80"/>
          <w:sz w:val="32"/>
        </w:rPr>
        <w:t>S</w:t>
      </w:r>
    </w:p>
    <w:p w:rsidR="000E67D3" w:rsidRDefault="007A5A33">
      <w:pPr>
        <w:spacing w:before="186"/>
        <w:ind w:right="69"/>
        <w:jc w:val="center"/>
        <w:rPr>
          <w:b/>
          <w:sz w:val="32"/>
        </w:rPr>
      </w:pPr>
      <w:bookmarkStart w:id="2" w:name="_bookmark2"/>
      <w:bookmarkEnd w:id="2"/>
      <w:r>
        <w:rPr>
          <w:b/>
          <w:spacing w:val="-2"/>
          <w:sz w:val="32"/>
        </w:rPr>
        <w:t>GENERALITES</w:t>
      </w:r>
    </w:p>
    <w:p w:rsidR="000E67D3" w:rsidRDefault="007A5A33">
      <w:pPr>
        <w:pStyle w:val="Titre5"/>
        <w:spacing w:before="118"/>
      </w:pPr>
      <w:bookmarkStart w:id="3" w:name="_bookmark3"/>
      <w:bookmarkEnd w:id="3"/>
      <w:r>
        <w:t>Objetdela</w:t>
      </w:r>
      <w:r>
        <w:rPr>
          <w:spacing w:val="-2"/>
        </w:rPr>
        <w:t>consultation</w:t>
      </w:r>
    </w:p>
    <w:p w:rsidR="000E67D3" w:rsidRDefault="007A5A33">
      <w:pPr>
        <w:pStyle w:val="Paragraphedeliste"/>
        <w:numPr>
          <w:ilvl w:val="1"/>
          <w:numId w:val="113"/>
        </w:numPr>
        <w:tabs>
          <w:tab w:val="left" w:pos="1559"/>
        </w:tabs>
        <w:spacing w:before="116" w:line="360" w:lineRule="auto"/>
        <w:ind w:right="1275" w:firstLine="0"/>
        <w:rPr>
          <w:sz w:val="24"/>
        </w:rPr>
      </w:pPr>
      <w:r>
        <w:rPr>
          <w:sz w:val="24"/>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0E67D3" w:rsidRDefault="007A5A33">
      <w:pPr>
        <w:pStyle w:val="Corpsdetexte"/>
        <w:spacing w:before="61" w:line="360" w:lineRule="auto"/>
        <w:ind w:left="852" w:right="1276"/>
        <w:jc w:val="both"/>
      </w:pPr>
      <w:r>
        <w:t>Le nom, le numéro d’identification et le nombre de lots faisant l’objet de l’Appel d’Offres figurent dans le RPAO.</w:t>
      </w:r>
    </w:p>
    <w:p w:rsidR="000E67D3" w:rsidRDefault="007A5A33">
      <w:pPr>
        <w:pStyle w:val="Paragraphedeliste"/>
        <w:numPr>
          <w:ilvl w:val="1"/>
          <w:numId w:val="113"/>
        </w:numPr>
        <w:tabs>
          <w:tab w:val="left" w:pos="1559"/>
        </w:tabs>
        <w:spacing w:before="60" w:line="360" w:lineRule="auto"/>
        <w:ind w:right="1277" w:firstLine="0"/>
        <w:rPr>
          <w:sz w:val="24"/>
        </w:rPr>
      </w:pPr>
      <w:r>
        <w:rPr>
          <w:sz w:val="24"/>
        </w:rPr>
        <w:t>Le Soumissionnaire retenu, ou attributaire, doit achever les travaux dans le délai prévisionnel indiqué dans le RPAO, et qui court sauf stipulation contraire du CCAP, à compter de la date de notification de l’ordre de service de commencer les travaux.</w:t>
      </w:r>
    </w:p>
    <w:p w:rsidR="000E67D3" w:rsidRDefault="007A5A33">
      <w:pPr>
        <w:pStyle w:val="Paragraphedeliste"/>
        <w:numPr>
          <w:ilvl w:val="1"/>
          <w:numId w:val="113"/>
        </w:numPr>
        <w:tabs>
          <w:tab w:val="left" w:pos="1559"/>
        </w:tabs>
        <w:spacing w:before="61" w:line="360" w:lineRule="auto"/>
        <w:ind w:right="1277" w:firstLine="0"/>
        <w:rPr>
          <w:sz w:val="24"/>
        </w:rPr>
      </w:pPr>
      <w:r>
        <w:rPr>
          <w:sz w:val="24"/>
        </w:rPr>
        <w:t xml:space="preserve">Dans le présent Dossier d’Appel d’Offres, le terme </w:t>
      </w:r>
      <w:r>
        <w:rPr>
          <w:b/>
          <w:sz w:val="24"/>
        </w:rPr>
        <w:t xml:space="preserve">“jour” </w:t>
      </w:r>
      <w:r>
        <w:rPr>
          <w:sz w:val="24"/>
        </w:rPr>
        <w:t>désigne un jour ouvrable, à l’exception des jours calendaires expressément spécifiés dans le Code des Marchés Publics.</w:t>
      </w:r>
    </w:p>
    <w:p w:rsidR="000E67D3" w:rsidRDefault="007A5A33">
      <w:pPr>
        <w:pStyle w:val="Titre5"/>
        <w:jc w:val="left"/>
      </w:pPr>
      <w:bookmarkStart w:id="4" w:name="_bookmark4"/>
      <w:bookmarkEnd w:id="4"/>
      <w:r>
        <w:rPr>
          <w:spacing w:val="-2"/>
        </w:rPr>
        <w:t>Financement</w:t>
      </w:r>
    </w:p>
    <w:p w:rsidR="000E67D3" w:rsidRDefault="007A5A33">
      <w:pPr>
        <w:pStyle w:val="Corpsdetexte"/>
        <w:spacing w:before="117" w:line="360" w:lineRule="auto"/>
        <w:ind w:left="852" w:right="1283"/>
      </w:pPr>
      <w:r>
        <w:t xml:space="preserve">Lasourcedefinancementdestravaux,objetduprésentAppeld’Offresestprécisédansle </w:t>
      </w:r>
      <w:r>
        <w:rPr>
          <w:spacing w:val="-2"/>
        </w:rPr>
        <w:t>RPAO.</w:t>
      </w:r>
    </w:p>
    <w:p w:rsidR="000E67D3" w:rsidRDefault="007A5A33">
      <w:pPr>
        <w:pStyle w:val="Titre5"/>
        <w:spacing w:before="123"/>
      </w:pPr>
      <w:bookmarkStart w:id="5" w:name="_bookmark5"/>
      <w:bookmarkEnd w:id="5"/>
      <w:r>
        <w:t>Principes</w:t>
      </w:r>
      <w:r>
        <w:rPr>
          <w:spacing w:val="-2"/>
        </w:rPr>
        <w:t>éthiques</w:t>
      </w:r>
    </w:p>
    <w:p w:rsidR="000E67D3" w:rsidRDefault="007A5A33">
      <w:pPr>
        <w:pStyle w:val="Paragraphedeliste"/>
        <w:numPr>
          <w:ilvl w:val="1"/>
          <w:numId w:val="112"/>
        </w:numPr>
        <w:tabs>
          <w:tab w:val="left" w:pos="1307"/>
        </w:tabs>
        <w:spacing w:before="116" w:line="360" w:lineRule="auto"/>
        <w:ind w:right="1272" w:firstLine="0"/>
        <w:rPr>
          <w:sz w:val="24"/>
        </w:rPr>
      </w:pPr>
      <w:r>
        <w:rPr>
          <w:sz w:val="24"/>
        </w:rPr>
        <w:t xml:space="preserve">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w:t>
      </w:r>
      <w:r>
        <w:rPr>
          <w:spacing w:val="-2"/>
          <w:sz w:val="24"/>
        </w:rPr>
        <w:t>complicités.</w:t>
      </w:r>
    </w:p>
    <w:p w:rsidR="000E67D3" w:rsidRDefault="007A5A33">
      <w:pPr>
        <w:pStyle w:val="Corpsdetexte"/>
        <w:spacing w:before="61" w:line="360" w:lineRule="auto"/>
        <w:ind w:left="852" w:right="1279"/>
        <w:jc w:val="both"/>
      </w:pPr>
      <w:r>
        <w:t>A cet égard, ils souscrivent la charte d’intégrité dont le modèle est joint en annexe du présent Dossier d’Appel d’Offres (pièce 10).</w:t>
      </w:r>
    </w:p>
    <w:p w:rsidR="000E67D3" w:rsidRDefault="007A5A33">
      <w:pPr>
        <w:pStyle w:val="Corpsdetexte"/>
        <w:spacing w:before="60"/>
        <w:ind w:left="852"/>
        <w:jc w:val="both"/>
      </w:pPr>
      <w:r>
        <w:t>Envertudecesprincipes,leMaîtred’Ouvrage</w:t>
      </w:r>
      <w:r>
        <w:rPr>
          <w:spacing w:val="-10"/>
        </w:rPr>
        <w:t>:</w:t>
      </w:r>
    </w:p>
    <w:p w:rsidR="000E67D3" w:rsidRDefault="007A5A33">
      <w:pPr>
        <w:pStyle w:val="Paragraphedeliste"/>
        <w:numPr>
          <w:ilvl w:val="0"/>
          <w:numId w:val="111"/>
        </w:numPr>
        <w:tabs>
          <w:tab w:val="left" w:pos="1077"/>
        </w:tabs>
        <w:spacing w:before="197"/>
        <w:ind w:left="1077" w:hanging="225"/>
        <w:rPr>
          <w:sz w:val="24"/>
        </w:rPr>
      </w:pPr>
      <w:r>
        <w:rPr>
          <w:sz w:val="24"/>
        </w:rPr>
        <w:t>défini,auxfins decette clause,les expressions dela manièresuivante</w:t>
      </w:r>
      <w:r>
        <w:rPr>
          <w:spacing w:val="-10"/>
          <w:sz w:val="24"/>
        </w:rPr>
        <w:t>:</w:t>
      </w:r>
    </w:p>
    <w:p w:rsidR="000E67D3" w:rsidRDefault="007A5A33">
      <w:pPr>
        <w:pStyle w:val="Paragraphedeliste"/>
        <w:numPr>
          <w:ilvl w:val="1"/>
          <w:numId w:val="111"/>
        </w:numPr>
        <w:tabs>
          <w:tab w:val="left" w:pos="1623"/>
          <w:tab w:val="left" w:pos="1704"/>
        </w:tabs>
        <w:spacing w:before="199" w:line="360" w:lineRule="auto"/>
        <w:ind w:right="1278" w:hanging="286"/>
        <w:rPr>
          <w:sz w:val="24"/>
        </w:rPr>
      </w:pPr>
      <w:r>
        <w:rPr>
          <w:sz w:val="24"/>
        </w:rPr>
        <w:t>Est convaincu d’acte de "corruption" quiconque offre, donne, sollicite ou accepte un quelconque avantage en vue d'influencer l’action d’un agent public au cours de l’attribution ou de l'exécution d’un marché ;</w:t>
      </w:r>
    </w:p>
    <w:p w:rsidR="000E67D3" w:rsidRDefault="000E67D3">
      <w:pPr>
        <w:pStyle w:val="Paragraphedeliste"/>
        <w:spacing w:line="360" w:lineRule="auto"/>
        <w:rPr>
          <w:sz w:val="24"/>
        </w:rPr>
        <w:sectPr w:rsidR="000E67D3" w:rsidSect="00F3077E">
          <w:pgSz w:w="11910" w:h="16840"/>
          <w:pgMar w:top="1340" w:right="141" w:bottom="740" w:left="566" w:header="0" w:footer="540" w:gutter="0"/>
          <w:cols w:space="720"/>
        </w:sectPr>
      </w:pPr>
    </w:p>
    <w:p w:rsidR="000E67D3" w:rsidRDefault="007A5A33">
      <w:pPr>
        <w:pStyle w:val="Paragraphedeliste"/>
        <w:numPr>
          <w:ilvl w:val="1"/>
          <w:numId w:val="111"/>
        </w:numPr>
        <w:tabs>
          <w:tab w:val="left" w:pos="1685"/>
          <w:tab w:val="left" w:pos="1704"/>
        </w:tabs>
        <w:spacing w:before="74" w:line="360" w:lineRule="auto"/>
        <w:ind w:right="1297" w:hanging="286"/>
        <w:rPr>
          <w:sz w:val="24"/>
        </w:rPr>
      </w:pPr>
      <w:r>
        <w:rPr>
          <w:sz w:val="24"/>
        </w:rPr>
        <w:lastRenderedPageBreak/>
        <w:t>Selivreàdes"manœuvresfrauduleuses"quiconquedéformeoudénature desfaitsafind'influencerl'attributionoul'exécutiond'unmarché;</w:t>
      </w:r>
    </w:p>
    <w:p w:rsidR="000E67D3" w:rsidRDefault="007A5A33">
      <w:pPr>
        <w:pStyle w:val="Paragraphedeliste"/>
        <w:numPr>
          <w:ilvl w:val="1"/>
          <w:numId w:val="111"/>
        </w:numPr>
        <w:tabs>
          <w:tab w:val="left" w:pos="1704"/>
          <w:tab w:val="left" w:pos="1740"/>
        </w:tabs>
        <w:spacing w:before="61" w:line="360" w:lineRule="auto"/>
        <w:ind w:right="1280" w:hanging="286"/>
        <w:rPr>
          <w:sz w:val="24"/>
        </w:rPr>
      </w:pPr>
      <w:r>
        <w:rPr>
          <w:sz w:val="24"/>
        </w:rPr>
        <w:t>Sontconvaincusde «pratiquescollusoires »deux ouplusieurssoumissionnaires,qui s'entendent dans le but de maintenir artificiellement les prix des offres à des niveaux ne correspondant pas à ceux, qui résulteraient du jeu de la concurrence ;</w:t>
      </w:r>
    </w:p>
    <w:p w:rsidR="000E67D3" w:rsidRDefault="007A5A33">
      <w:pPr>
        <w:pStyle w:val="Paragraphedeliste"/>
        <w:numPr>
          <w:ilvl w:val="1"/>
          <w:numId w:val="111"/>
        </w:numPr>
        <w:tabs>
          <w:tab w:val="left" w:pos="1704"/>
          <w:tab w:val="left" w:pos="1746"/>
        </w:tabs>
        <w:spacing w:before="58" w:line="360" w:lineRule="auto"/>
        <w:ind w:right="1280" w:hanging="286"/>
        <w:rPr>
          <w:sz w:val="24"/>
        </w:rPr>
      </w:pPr>
      <w:r>
        <w:rPr>
          <w:w w:val="105"/>
          <w:sz w:val="24"/>
        </w:rPr>
        <w:t>Selivre à des « pratiques coercitives », quiconque porte atteinte aux personnes ou à leurs biens ou profère des menaces à leur encontre de manière directe ou indirecte,afind'influencerleursactionsaucoursdel'attributionoude l'exécution d'un marché ;</w:t>
      </w:r>
    </w:p>
    <w:p w:rsidR="000E67D3" w:rsidRDefault="007A5A33">
      <w:pPr>
        <w:pStyle w:val="Paragraphedeliste"/>
        <w:numPr>
          <w:ilvl w:val="1"/>
          <w:numId w:val="111"/>
        </w:numPr>
        <w:tabs>
          <w:tab w:val="left" w:pos="1681"/>
          <w:tab w:val="left" w:pos="1704"/>
        </w:tabs>
        <w:spacing w:before="61" w:line="360" w:lineRule="auto"/>
        <w:ind w:right="1274" w:hanging="286"/>
        <w:rPr>
          <w:sz w:val="24"/>
        </w:rPr>
      </w:pPr>
      <w:r>
        <w:rPr>
          <w:sz w:val="24"/>
        </w:rPr>
        <w:t>Le «conflit d’intérêt » désigne toute situation dans laquelle le titulaire d’un marché ou surveillant des procédures de passation et/ou de l'exécution du Contrat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0E67D3" w:rsidRDefault="007A5A33">
      <w:pPr>
        <w:pStyle w:val="Corpsdetexte"/>
        <w:spacing w:before="62"/>
        <w:ind w:left="1419"/>
        <w:jc w:val="both"/>
      </w:pPr>
      <w:r>
        <w:t>vii. Lacomplicités’entendde</w:t>
      </w:r>
      <w:r>
        <w:rPr>
          <w:spacing w:val="-10"/>
        </w:rPr>
        <w:t>:</w:t>
      </w:r>
    </w:p>
    <w:p w:rsidR="000E67D3" w:rsidRDefault="007A5A33">
      <w:pPr>
        <w:pStyle w:val="Paragraphedeliste"/>
        <w:numPr>
          <w:ilvl w:val="2"/>
          <w:numId w:val="112"/>
        </w:numPr>
        <w:tabs>
          <w:tab w:val="left" w:pos="1559"/>
          <w:tab w:val="left" w:pos="1572"/>
        </w:tabs>
        <w:spacing w:before="196" w:line="360" w:lineRule="auto"/>
        <w:ind w:right="1276" w:hanging="360"/>
        <w:rPr>
          <w:sz w:val="24"/>
        </w:rPr>
      </w:pPr>
      <w:r>
        <w:rPr>
          <w:sz w:val="24"/>
        </w:rPr>
        <w:t>L’omission ou la négligence d’effectuer les contrôles ou de donner les avis techniques prescrits ;</w:t>
      </w:r>
    </w:p>
    <w:p w:rsidR="000E67D3" w:rsidRDefault="007A5A33">
      <w:pPr>
        <w:pStyle w:val="Paragraphedeliste"/>
        <w:numPr>
          <w:ilvl w:val="2"/>
          <w:numId w:val="112"/>
        </w:numPr>
        <w:tabs>
          <w:tab w:val="left" w:pos="1559"/>
          <w:tab w:val="left" w:pos="1572"/>
        </w:tabs>
        <w:spacing w:before="59" w:line="360" w:lineRule="auto"/>
        <w:ind w:right="1281" w:hanging="360"/>
        <w:rPr>
          <w:sz w:val="24"/>
        </w:rPr>
      </w:pPr>
      <w:r>
        <w:rPr>
          <w:sz w:val="24"/>
        </w:rPr>
        <w:t>L’abstention volontaire de porter à la connaissance du Maître d’Ouvrage ou de l’autorité compétente, les irrégularités constatées lors dela réalisation de ses missions.</w:t>
      </w:r>
    </w:p>
    <w:p w:rsidR="000E67D3" w:rsidRDefault="007A5A33">
      <w:pPr>
        <w:pStyle w:val="Corpsdetexte"/>
        <w:spacing w:before="62" w:line="360" w:lineRule="auto"/>
        <w:ind w:left="1560" w:right="1273" w:hanging="142"/>
        <w:jc w:val="both"/>
      </w:pPr>
      <w:r>
        <w:t xml:space="preserve">viii. Se livre aux «pratiques obstructives », quiconque commet des actes visant à la destruction, la falsification, l’altération ou la dissimulation des preuves sur lesquelles sefondeuneenquêteou toutes faussesdéclarations faites aux enquêteurs ou bientoute menace, harcèlement ou intimidation à l’encontre d’une personne aux fins de l’empêcher de révéler des informations relatives à une enquête, ou bien de poursuivre </w:t>
      </w:r>
      <w:r>
        <w:rPr>
          <w:spacing w:val="-2"/>
        </w:rPr>
        <w:t>celle-ci.</w:t>
      </w:r>
    </w:p>
    <w:p w:rsidR="000E67D3" w:rsidRDefault="007A5A33">
      <w:pPr>
        <w:pStyle w:val="Paragraphedeliste"/>
        <w:numPr>
          <w:ilvl w:val="0"/>
          <w:numId w:val="111"/>
        </w:numPr>
        <w:tabs>
          <w:tab w:val="left" w:pos="1163"/>
        </w:tabs>
        <w:spacing w:before="61" w:line="360" w:lineRule="auto"/>
        <w:ind w:left="852" w:right="1276" w:firstLine="0"/>
        <w:rPr>
          <w:sz w:val="24"/>
        </w:rPr>
      </w:pPr>
      <w:r>
        <w:rPr>
          <w:sz w:val="24"/>
        </w:rPr>
        <w:t xml:space="preserve">rejettera toute proposition d’attribution, s’il est prouvé que l’attributaire proposé est directementouparl’intermédiaired’unagent,coupabledecorruption,deconflitd’intérêt, de complicité ou s’est livré à des manœuvres frauduleuses, des pratiques collusoires, coercitives ou </w:t>
      </w:r>
      <w:r>
        <w:rPr>
          <w:spacing w:val="10"/>
          <w:sz w:val="24"/>
        </w:rPr>
        <w:t xml:space="preserve">obstructives </w:t>
      </w:r>
      <w:r>
        <w:rPr>
          <w:sz w:val="24"/>
        </w:rPr>
        <w:t>pour l’attribution de ce marché.</w:t>
      </w:r>
    </w:p>
    <w:p w:rsidR="000E67D3" w:rsidRDefault="007A5A33">
      <w:pPr>
        <w:pStyle w:val="Paragraphedeliste"/>
        <w:numPr>
          <w:ilvl w:val="1"/>
          <w:numId w:val="112"/>
        </w:numPr>
        <w:tabs>
          <w:tab w:val="left" w:pos="1291"/>
        </w:tabs>
        <w:spacing w:before="61"/>
        <w:ind w:left="1291" w:hanging="439"/>
        <w:rPr>
          <w:sz w:val="24"/>
        </w:rPr>
      </w:pPr>
      <w:r>
        <w:rPr>
          <w:sz w:val="24"/>
        </w:rPr>
        <w:t>L'AutoritéchargéedesMarchésPublicspeutàtitreconservatoire,prendreune</w:t>
      </w:r>
      <w:r>
        <w:rPr>
          <w:spacing w:val="-2"/>
          <w:sz w:val="24"/>
        </w:rPr>
        <w:t>décision</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85"/>
        <w:jc w:val="both"/>
      </w:pPr>
      <w:r>
        <w:lastRenderedPageBreak/>
        <w:t>d'interdiction de soumissionner pendant une période n'excédant pas deux (02) ans, àl'encontre de tout soumissionnaire ou cocontractant de l'Administration pour traficd'influence, de conflits d'intérêts, de délit d'initiés, de complicité, de fraude, de corruption ou de production de documents non authentiques dans son offre, sans préjudice des poursuites pénales, qui pourraient être engagées contre lui.</w:t>
      </w:r>
    </w:p>
    <w:p w:rsidR="000E67D3" w:rsidRDefault="007A5A33">
      <w:pPr>
        <w:pStyle w:val="Paragraphedeliste"/>
        <w:numPr>
          <w:ilvl w:val="1"/>
          <w:numId w:val="112"/>
        </w:numPr>
        <w:tabs>
          <w:tab w:val="left" w:pos="1311"/>
        </w:tabs>
        <w:spacing w:before="59" w:line="360" w:lineRule="auto"/>
        <w:ind w:right="1278" w:firstLine="0"/>
        <w:rPr>
          <w:sz w:val="24"/>
        </w:rPr>
      </w:pPr>
      <w:r>
        <w:rPr>
          <w:sz w:val="24"/>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0E67D3" w:rsidRDefault="007A5A33">
      <w:pPr>
        <w:pStyle w:val="Titre5"/>
        <w:spacing w:before="125"/>
      </w:pPr>
      <w:bookmarkStart w:id="6" w:name="_bookmark6"/>
      <w:bookmarkEnd w:id="6"/>
      <w:r>
        <w:t>Candidatsadmisà</w:t>
      </w:r>
      <w:r>
        <w:rPr>
          <w:spacing w:val="-2"/>
        </w:rPr>
        <w:t>concourir</w:t>
      </w:r>
    </w:p>
    <w:p w:rsidR="000E67D3" w:rsidRDefault="007A5A33">
      <w:pPr>
        <w:pStyle w:val="Paragraphedeliste"/>
        <w:numPr>
          <w:ilvl w:val="1"/>
          <w:numId w:val="110"/>
        </w:numPr>
        <w:tabs>
          <w:tab w:val="left" w:pos="1278"/>
        </w:tabs>
        <w:spacing w:before="116" w:line="360" w:lineRule="auto"/>
        <w:ind w:right="1271" w:firstLine="0"/>
        <w:rPr>
          <w:sz w:val="24"/>
        </w:rPr>
      </w:pPr>
      <w:r>
        <w:rPr>
          <w:sz w:val="24"/>
        </w:rPr>
        <w:t xml:space="preserve">En dehors de </w:t>
      </w:r>
      <w:r>
        <w:rPr>
          <w:b/>
          <w:sz w:val="24"/>
        </w:rPr>
        <w:t xml:space="preserve">l’Appel d’Offres Restreint, qui s’adresse à tous les candidats retenus à l’issue de la procédure de préqualification </w:t>
      </w:r>
      <w:r>
        <w:rPr>
          <w:sz w:val="24"/>
        </w:rPr>
        <w:t>et/ou ceux retenus dans le cadre de la catégorisationpréalablement indiquée dans l’Avis d’Appel d’Offresetrappelé dans le RPAO, en règle générale, l’Appel d’Offres s’adresseàtous lessoumissionnaires, sous réserve qu’ils remplissent les conditions d’éligibilité ci-après :</w:t>
      </w:r>
    </w:p>
    <w:p w:rsidR="000E67D3" w:rsidRDefault="007A5A33">
      <w:pPr>
        <w:pStyle w:val="Paragraphedeliste"/>
        <w:numPr>
          <w:ilvl w:val="0"/>
          <w:numId w:val="109"/>
        </w:numPr>
        <w:tabs>
          <w:tab w:val="left" w:pos="1083"/>
        </w:tabs>
        <w:spacing w:before="62" w:line="360" w:lineRule="auto"/>
        <w:ind w:right="1275" w:firstLine="0"/>
        <w:rPr>
          <w:sz w:val="24"/>
        </w:rPr>
      </w:pPr>
      <w:r>
        <w:rPr>
          <w:sz w:val="24"/>
        </w:rPr>
        <w:t>Un soumissionnaire (y compris tous les membres d’un groupement d’entreprises et tous les sous-traitants du soumissionnaire) doit être d’un pays éligible, conformément à la convention de financement, le cas échéant ;</w:t>
      </w:r>
    </w:p>
    <w:p w:rsidR="000E67D3" w:rsidRDefault="007A5A33">
      <w:pPr>
        <w:pStyle w:val="Paragraphedeliste"/>
        <w:numPr>
          <w:ilvl w:val="0"/>
          <w:numId w:val="109"/>
        </w:numPr>
        <w:tabs>
          <w:tab w:val="left" w:pos="1092"/>
        </w:tabs>
        <w:spacing w:before="58" w:line="360" w:lineRule="auto"/>
        <w:ind w:right="1275" w:firstLine="0"/>
        <w:rPr>
          <w:sz w:val="24"/>
        </w:rPr>
      </w:pPr>
      <w:r>
        <w:rPr>
          <w:sz w:val="24"/>
        </w:rPr>
        <w:t>Un soumissionnaire (ycompris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0E67D3" w:rsidRDefault="007A5A33">
      <w:pPr>
        <w:pStyle w:val="Paragraphedeliste"/>
        <w:numPr>
          <w:ilvl w:val="1"/>
          <w:numId w:val="109"/>
        </w:numPr>
        <w:tabs>
          <w:tab w:val="left" w:pos="1417"/>
          <w:tab w:val="left" w:pos="1419"/>
        </w:tabs>
        <w:spacing w:before="61" w:line="360" w:lineRule="auto"/>
        <w:ind w:right="1144"/>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0E67D3" w:rsidRDefault="007A5A33">
      <w:pPr>
        <w:pStyle w:val="Paragraphedeliste"/>
        <w:numPr>
          <w:ilvl w:val="1"/>
          <w:numId w:val="109"/>
        </w:numPr>
        <w:tabs>
          <w:tab w:val="left" w:pos="1416"/>
          <w:tab w:val="left" w:pos="1419"/>
        </w:tabs>
        <w:spacing w:before="60" w:line="360" w:lineRule="auto"/>
        <w:ind w:right="1143" w:hanging="476"/>
        <w:jc w:val="both"/>
        <w:rPr>
          <w:sz w:val="24"/>
        </w:rPr>
      </w:pPr>
      <w:r>
        <w:rPr>
          <w:sz w:val="24"/>
        </w:rPr>
        <w:t>est dans le cadre d’un même Appel d’Offres, représentant légal d’un autre soumissionnaire ;</w:t>
      </w:r>
    </w:p>
    <w:p w:rsidR="000E67D3" w:rsidRDefault="007A5A33">
      <w:pPr>
        <w:pStyle w:val="Paragraphedeliste"/>
        <w:numPr>
          <w:ilvl w:val="1"/>
          <w:numId w:val="109"/>
        </w:numPr>
        <w:tabs>
          <w:tab w:val="left" w:pos="1416"/>
          <w:tab w:val="left" w:pos="1419"/>
        </w:tabs>
        <w:spacing w:before="60" w:line="360" w:lineRule="auto"/>
        <w:ind w:right="1141" w:hanging="543"/>
        <w:jc w:val="both"/>
        <w:rPr>
          <w:sz w:val="24"/>
        </w:rPr>
      </w:pPr>
      <w:r>
        <w:rPr>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ind w:left="1419"/>
        <w:jc w:val="both"/>
      </w:pPr>
      <w:r>
        <w:lastRenderedPageBreak/>
        <w:t xml:space="preserve">plusieursoffres,maisen cettequalitédesous-traitant </w:t>
      </w:r>
      <w:r>
        <w:rPr>
          <w:spacing w:val="-2"/>
        </w:rPr>
        <w:t>seulement.</w:t>
      </w:r>
    </w:p>
    <w:p w:rsidR="000E67D3" w:rsidRDefault="007A5A33">
      <w:pPr>
        <w:pStyle w:val="Paragraphedeliste"/>
        <w:numPr>
          <w:ilvl w:val="1"/>
          <w:numId w:val="109"/>
        </w:numPr>
        <w:tabs>
          <w:tab w:val="left" w:pos="1419"/>
        </w:tabs>
        <w:spacing w:before="197" w:line="360" w:lineRule="auto"/>
        <w:ind w:right="1148" w:hanging="528"/>
        <w:jc w:val="both"/>
        <w:rPr>
          <w:sz w:val="24"/>
        </w:rPr>
      </w:pPr>
      <w:r>
        <w:rPr>
          <w:sz w:val="24"/>
        </w:rPr>
        <w:t>Est affilié à un groupe ou entité que,le Maître d’Ouvragea recruté ou envisage de recruter pour participer au contrôle ;</w:t>
      </w:r>
    </w:p>
    <w:p w:rsidR="000E67D3" w:rsidRDefault="007A5A33">
      <w:pPr>
        <w:pStyle w:val="Paragraphedeliste"/>
        <w:numPr>
          <w:ilvl w:val="1"/>
          <w:numId w:val="109"/>
        </w:numPr>
        <w:tabs>
          <w:tab w:val="left" w:pos="1419"/>
        </w:tabs>
        <w:spacing w:before="60" w:line="360" w:lineRule="auto"/>
        <w:ind w:right="1140" w:hanging="464"/>
        <w:jc w:val="both"/>
        <w:rPr>
          <w:sz w:val="24"/>
        </w:rPr>
      </w:pPr>
      <w:r>
        <w:rPr>
          <w:sz w:val="24"/>
        </w:rPr>
        <w:t>Le Maître d’Ouvrage ou le Maître d’Ouvrage Délégué participe au capital du soumissionnaire de nature à compromettre la transparence des procédures de passation des marchés publics ;</w:t>
      </w:r>
    </w:p>
    <w:p w:rsidR="000E67D3" w:rsidRDefault="007A5A33">
      <w:pPr>
        <w:pStyle w:val="Paragraphedeliste"/>
        <w:numPr>
          <w:ilvl w:val="0"/>
          <w:numId w:val="109"/>
        </w:numPr>
        <w:tabs>
          <w:tab w:val="left" w:pos="1138"/>
        </w:tabs>
        <w:spacing w:before="62" w:line="360" w:lineRule="auto"/>
        <w:ind w:right="1280" w:firstLine="0"/>
        <w:rPr>
          <w:sz w:val="24"/>
        </w:rPr>
      </w:pPr>
      <w:r>
        <w:rPr>
          <w:sz w:val="24"/>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expressedel’AutoritéchargéedesMarchésPublics.</w:t>
      </w:r>
    </w:p>
    <w:p w:rsidR="000E67D3" w:rsidRDefault="007A5A33">
      <w:pPr>
        <w:pStyle w:val="Paragraphedeliste"/>
        <w:numPr>
          <w:ilvl w:val="0"/>
          <w:numId w:val="109"/>
        </w:numPr>
        <w:tabs>
          <w:tab w:val="left" w:pos="1094"/>
        </w:tabs>
        <w:spacing w:before="60" w:line="360" w:lineRule="auto"/>
        <w:ind w:right="1269" w:firstLine="0"/>
        <w:rPr>
          <w:sz w:val="24"/>
        </w:rPr>
      </w:pPr>
      <w:r>
        <w:rPr>
          <w:w w:val="105"/>
          <w:sz w:val="24"/>
        </w:rPr>
        <w:t>Les organisations de la société civile et les Etablissements Publics à condition que, les prixproposéssoientconcurrentiels,c’est-à-dire,qu’ilsaientétédéterminés(i)enprenanten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rsidR="000E67D3" w:rsidRDefault="007A5A33">
      <w:pPr>
        <w:pStyle w:val="Paragraphedeliste"/>
        <w:numPr>
          <w:ilvl w:val="1"/>
          <w:numId w:val="110"/>
        </w:numPr>
        <w:tabs>
          <w:tab w:val="left" w:pos="1307"/>
        </w:tabs>
        <w:spacing w:before="61" w:line="360" w:lineRule="auto"/>
        <w:ind w:right="1271" w:firstLine="0"/>
        <w:rPr>
          <w:sz w:val="24"/>
        </w:rPr>
      </w:pPr>
      <w:r>
        <w:rPr>
          <w:sz w:val="24"/>
        </w:rPr>
        <w:t>L’Appel d’Offres est Ouvert ou Restreint selon les spécifications du RPAO à tous les candidats, qui remplissent les conditions ci-après :</w:t>
      </w:r>
    </w:p>
    <w:p w:rsidR="000E67D3" w:rsidRDefault="007A5A33">
      <w:pPr>
        <w:pStyle w:val="Paragraphedeliste"/>
        <w:numPr>
          <w:ilvl w:val="0"/>
          <w:numId w:val="108"/>
        </w:numPr>
        <w:tabs>
          <w:tab w:val="left" w:pos="1077"/>
        </w:tabs>
        <w:spacing w:before="60"/>
        <w:ind w:left="1077" w:hanging="225"/>
        <w:rPr>
          <w:sz w:val="24"/>
        </w:rPr>
      </w:pPr>
      <w:r>
        <w:rPr>
          <w:w w:val="105"/>
          <w:sz w:val="24"/>
        </w:rPr>
        <w:t>nepasêtreenétatdeliquidationjudiciaireouenfaillite</w:t>
      </w:r>
      <w:r>
        <w:rPr>
          <w:spacing w:val="-10"/>
          <w:w w:val="105"/>
          <w:sz w:val="24"/>
        </w:rPr>
        <w:t>;</w:t>
      </w:r>
    </w:p>
    <w:p w:rsidR="000E67D3" w:rsidRDefault="007A5A33">
      <w:pPr>
        <w:pStyle w:val="Paragraphedeliste"/>
        <w:numPr>
          <w:ilvl w:val="0"/>
          <w:numId w:val="108"/>
        </w:numPr>
        <w:tabs>
          <w:tab w:val="left" w:pos="1136"/>
        </w:tabs>
        <w:spacing w:before="197" w:line="360" w:lineRule="auto"/>
        <w:ind w:left="852" w:right="1271" w:firstLine="0"/>
        <w:rPr>
          <w:sz w:val="24"/>
        </w:rPr>
      </w:pPr>
      <w:r>
        <w:rPr>
          <w:w w:val="110"/>
          <w:sz w:val="24"/>
        </w:rPr>
        <w:t>ne pas être frappé de l’une des interdictions ou déchéances prévues par les lois et règlementsenvigueur,aussibienauplannationalqu’international;</w:t>
      </w:r>
    </w:p>
    <w:p w:rsidR="000E67D3" w:rsidRDefault="007A5A33">
      <w:pPr>
        <w:pStyle w:val="Paragraphedeliste"/>
        <w:numPr>
          <w:ilvl w:val="0"/>
          <w:numId w:val="108"/>
        </w:numPr>
        <w:tabs>
          <w:tab w:val="left" w:pos="1090"/>
        </w:tabs>
        <w:spacing w:before="60"/>
        <w:ind w:left="1090" w:hanging="238"/>
        <w:rPr>
          <w:sz w:val="24"/>
        </w:rPr>
      </w:pPr>
      <w:r>
        <w:rPr>
          <w:spacing w:val="-2"/>
          <w:w w:val="110"/>
          <w:sz w:val="24"/>
        </w:rPr>
        <w:t>souscrireauxdéclarationsprévuesparlesloisetrèglementsenvigueur.</w:t>
      </w:r>
    </w:p>
    <w:p w:rsidR="000E67D3" w:rsidRDefault="007A5A33">
      <w:pPr>
        <w:pStyle w:val="Paragraphedeliste"/>
        <w:numPr>
          <w:ilvl w:val="1"/>
          <w:numId w:val="110"/>
        </w:numPr>
        <w:tabs>
          <w:tab w:val="left" w:pos="1353"/>
        </w:tabs>
        <w:spacing w:before="200" w:line="360" w:lineRule="auto"/>
        <w:ind w:right="1367" w:firstLine="0"/>
        <w:rPr>
          <w:sz w:val="24"/>
        </w:rPr>
      </w:pPr>
      <w:r>
        <w:rPr>
          <w:sz w:val="24"/>
        </w:rPr>
        <w:t>Pour soumissionner par voie électronique via COLEPS ou tout autre moyen de communication électronique indiqué par le Maitre d’Ouvrage, le candidat ousoumissionnaire doit être enregistré sur ladite plateforme et disposer d’un certificat électronique valide.</w:t>
      </w:r>
    </w:p>
    <w:p w:rsidR="000E67D3" w:rsidRDefault="007A5A33">
      <w:pPr>
        <w:pStyle w:val="Paragraphedeliste"/>
        <w:numPr>
          <w:ilvl w:val="1"/>
          <w:numId w:val="110"/>
        </w:numPr>
        <w:tabs>
          <w:tab w:val="left" w:pos="1288"/>
        </w:tabs>
        <w:spacing w:before="58" w:line="360" w:lineRule="auto"/>
        <w:ind w:right="1262" w:firstLine="0"/>
        <w:rPr>
          <w:sz w:val="24"/>
        </w:rPr>
      </w:pPr>
      <w:r>
        <w:rPr>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w:t>
      </w:r>
      <w:r>
        <w:rPr>
          <w:spacing w:val="-2"/>
          <w:sz w:val="24"/>
        </w:rPr>
        <w:t>RPAO.</w:t>
      </w:r>
    </w:p>
    <w:p w:rsidR="000E67D3" w:rsidRDefault="007A5A33">
      <w:pPr>
        <w:pStyle w:val="Titre5"/>
        <w:jc w:val="left"/>
      </w:pPr>
      <w:r>
        <w:t>Matériaux,matériels,fournitures,équipementsetservices</w:t>
      </w:r>
      <w:r>
        <w:rPr>
          <w:spacing w:val="-2"/>
        </w:rPr>
        <w:t>autorisés</w:t>
      </w:r>
    </w:p>
    <w:p w:rsidR="000E67D3" w:rsidRDefault="007A5A33">
      <w:pPr>
        <w:pStyle w:val="Paragraphedeliste"/>
        <w:numPr>
          <w:ilvl w:val="1"/>
          <w:numId w:val="107"/>
        </w:numPr>
        <w:tabs>
          <w:tab w:val="left" w:pos="1305"/>
        </w:tabs>
        <w:spacing w:before="118"/>
        <w:ind w:left="1305" w:hanging="453"/>
        <w:rPr>
          <w:sz w:val="24"/>
        </w:rPr>
      </w:pPr>
      <w:r>
        <w:rPr>
          <w:sz w:val="24"/>
        </w:rPr>
        <w:t>Lesmatériaux,lesmatérielsdel’entrepreneur,lesfournitures,équipementset</w:t>
      </w:r>
      <w:r>
        <w:rPr>
          <w:spacing w:val="-2"/>
          <w:sz w:val="24"/>
        </w:rPr>
        <w:t>services</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82"/>
        <w:jc w:val="both"/>
      </w:pPr>
      <w:r>
        <w:lastRenderedPageBreak/>
        <w:t>devant être fournis dans le cadrede la Lettre Commande ne doivent pas provenir le cas échéant, de pays figurant dans la liste prévue dans le RPAO.</w:t>
      </w:r>
    </w:p>
    <w:p w:rsidR="000E67D3" w:rsidRDefault="007A5A33">
      <w:pPr>
        <w:pStyle w:val="Paragraphedeliste"/>
        <w:numPr>
          <w:ilvl w:val="1"/>
          <w:numId w:val="107"/>
        </w:numPr>
        <w:tabs>
          <w:tab w:val="left" w:pos="1307"/>
        </w:tabs>
        <w:spacing w:before="61" w:line="360" w:lineRule="auto"/>
        <w:ind w:left="852" w:right="1278" w:firstLine="0"/>
        <w:rPr>
          <w:sz w:val="24"/>
        </w:rPr>
      </w:pPr>
      <w:r>
        <w:rPr>
          <w:sz w:val="24"/>
        </w:rPr>
        <w:t xml:space="preserve">En vertu de l’article 5.1 ci-dessus, le terme “provenir” désigne le lieu où les biens et services poussent, sont extraits, cultivés, produits ou fabriqués, transformés, assemblés ou </w:t>
      </w:r>
      <w:r>
        <w:rPr>
          <w:spacing w:val="-2"/>
          <w:sz w:val="24"/>
        </w:rPr>
        <w:t>importés.</w:t>
      </w:r>
    </w:p>
    <w:p w:rsidR="000E67D3" w:rsidRDefault="007A5A33">
      <w:pPr>
        <w:pStyle w:val="Titre5"/>
        <w:spacing w:before="122"/>
      </w:pPr>
      <w:bookmarkStart w:id="7" w:name="_bookmark8"/>
      <w:bookmarkEnd w:id="7"/>
      <w:r>
        <w:t>Documentsétablissantlaqualificationdu</w:t>
      </w:r>
      <w:r>
        <w:rPr>
          <w:spacing w:val="-2"/>
        </w:rPr>
        <w:t>Soumissionnaire</w:t>
      </w:r>
    </w:p>
    <w:p w:rsidR="000E67D3" w:rsidRDefault="007A5A33">
      <w:pPr>
        <w:pStyle w:val="Paragraphedeliste"/>
        <w:numPr>
          <w:ilvl w:val="1"/>
          <w:numId w:val="116"/>
        </w:numPr>
        <w:tabs>
          <w:tab w:val="left" w:pos="1274"/>
        </w:tabs>
        <w:spacing w:before="116"/>
        <w:ind w:left="1274" w:hanging="422"/>
        <w:rPr>
          <w:sz w:val="24"/>
        </w:rPr>
      </w:pPr>
      <w:r>
        <w:rPr>
          <w:sz w:val="24"/>
        </w:rPr>
        <w:t>Lessoumissionnairesdoivent,commepartieintégrantedeleuroffre</w:t>
      </w:r>
      <w:r>
        <w:rPr>
          <w:spacing w:val="-10"/>
          <w:sz w:val="24"/>
        </w:rPr>
        <w:t>:</w:t>
      </w:r>
    </w:p>
    <w:p w:rsidR="000E67D3" w:rsidRDefault="007A5A33">
      <w:pPr>
        <w:pStyle w:val="Paragraphedeliste"/>
        <w:numPr>
          <w:ilvl w:val="0"/>
          <w:numId w:val="106"/>
        </w:numPr>
        <w:tabs>
          <w:tab w:val="left" w:pos="1077"/>
        </w:tabs>
        <w:spacing w:before="200"/>
        <w:ind w:left="1077" w:hanging="225"/>
        <w:rPr>
          <w:sz w:val="24"/>
        </w:rPr>
      </w:pPr>
      <w:r>
        <w:rPr>
          <w:sz w:val="24"/>
        </w:rPr>
        <w:t>produireunpouvoir habilitantlesignatairedela soumission àengager lesoumissionnaire</w:t>
      </w:r>
      <w:r>
        <w:rPr>
          <w:spacing w:val="-10"/>
          <w:sz w:val="24"/>
        </w:rPr>
        <w:t>;</w:t>
      </w:r>
    </w:p>
    <w:p w:rsidR="000E67D3" w:rsidRDefault="007A5A33">
      <w:pPr>
        <w:pStyle w:val="Paragraphedeliste"/>
        <w:numPr>
          <w:ilvl w:val="0"/>
          <w:numId w:val="106"/>
        </w:numPr>
        <w:tabs>
          <w:tab w:val="left" w:pos="1137"/>
        </w:tabs>
        <w:spacing w:before="197" w:line="360" w:lineRule="auto"/>
        <w:ind w:left="852" w:right="1271" w:firstLine="0"/>
        <w:rPr>
          <w:sz w:val="24"/>
        </w:rPr>
      </w:pPr>
      <w:r>
        <w:rPr>
          <w:sz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0E67D3" w:rsidRDefault="007A5A33">
      <w:pPr>
        <w:pStyle w:val="Corpsdetexte"/>
        <w:spacing w:before="61"/>
        <w:ind w:left="852"/>
        <w:jc w:val="both"/>
      </w:pPr>
      <w:r>
        <w:t>Lesinformationsrelativesauxpointssuivantssontexigéeslecaséchéant</w:t>
      </w:r>
      <w:r>
        <w:rPr>
          <w:spacing w:val="-10"/>
        </w:rPr>
        <w:t>:</w:t>
      </w:r>
    </w:p>
    <w:p w:rsidR="000E67D3" w:rsidRDefault="007A5A33">
      <w:pPr>
        <w:pStyle w:val="Paragraphedeliste"/>
        <w:numPr>
          <w:ilvl w:val="1"/>
          <w:numId w:val="106"/>
        </w:numPr>
        <w:tabs>
          <w:tab w:val="left" w:pos="1418"/>
        </w:tabs>
        <w:spacing w:before="197"/>
        <w:ind w:left="1418" w:hanging="282"/>
        <w:rPr>
          <w:sz w:val="24"/>
        </w:rPr>
      </w:pPr>
      <w:r>
        <w:rPr>
          <w:sz w:val="24"/>
        </w:rPr>
        <w:t>Laproductiondel’extraitdesbilansfaisantressortirlechiffred’affaireset lesrésultats</w:t>
      </w:r>
      <w:r>
        <w:rPr>
          <w:spacing w:val="-10"/>
          <w:sz w:val="24"/>
        </w:rPr>
        <w:t>;</w:t>
      </w:r>
    </w:p>
    <w:p w:rsidR="000E67D3" w:rsidRDefault="007A5A33">
      <w:pPr>
        <w:pStyle w:val="Paragraphedeliste"/>
        <w:numPr>
          <w:ilvl w:val="1"/>
          <w:numId w:val="106"/>
        </w:numPr>
        <w:tabs>
          <w:tab w:val="left" w:pos="1389"/>
        </w:tabs>
        <w:spacing w:before="200"/>
        <w:ind w:left="1389" w:hanging="253"/>
        <w:rPr>
          <w:sz w:val="24"/>
        </w:rPr>
      </w:pPr>
      <w:r>
        <w:rPr>
          <w:sz w:val="24"/>
        </w:rPr>
        <w:t>l’accèsàunelignedecréditoud’autresressourcesfinancières</w:t>
      </w:r>
      <w:r>
        <w:rPr>
          <w:spacing w:val="-10"/>
          <w:sz w:val="24"/>
        </w:rPr>
        <w:t>;</w:t>
      </w:r>
    </w:p>
    <w:p w:rsidR="000E67D3" w:rsidRDefault="007A5A33">
      <w:pPr>
        <w:pStyle w:val="Paragraphedeliste"/>
        <w:numPr>
          <w:ilvl w:val="1"/>
          <w:numId w:val="106"/>
        </w:numPr>
        <w:tabs>
          <w:tab w:val="left" w:pos="1459"/>
        </w:tabs>
        <w:spacing w:before="196"/>
        <w:ind w:left="1459" w:hanging="323"/>
        <w:rPr>
          <w:sz w:val="24"/>
        </w:rPr>
      </w:pPr>
      <w:r>
        <w:rPr>
          <w:sz w:val="24"/>
        </w:rPr>
        <w:t>Lesmarchésexécutés</w:t>
      </w:r>
      <w:r>
        <w:rPr>
          <w:spacing w:val="-10"/>
          <w:sz w:val="24"/>
        </w:rPr>
        <w:t>;</w:t>
      </w:r>
    </w:p>
    <w:p w:rsidR="000E67D3" w:rsidRDefault="007A5A33">
      <w:pPr>
        <w:pStyle w:val="Paragraphedeliste"/>
        <w:numPr>
          <w:ilvl w:val="1"/>
          <w:numId w:val="106"/>
        </w:numPr>
        <w:tabs>
          <w:tab w:val="left" w:pos="1442"/>
        </w:tabs>
        <w:spacing w:before="200"/>
        <w:ind w:left="1442" w:hanging="306"/>
        <w:rPr>
          <w:sz w:val="24"/>
        </w:rPr>
      </w:pPr>
      <w:r>
        <w:rPr>
          <w:sz w:val="24"/>
        </w:rPr>
        <w:t xml:space="preserve">lalistedu personnel clé </w:t>
      </w:r>
      <w:r>
        <w:rPr>
          <w:spacing w:val="-10"/>
          <w:sz w:val="24"/>
        </w:rPr>
        <w:t>;</w:t>
      </w:r>
    </w:p>
    <w:p w:rsidR="000E67D3" w:rsidRDefault="007A5A33">
      <w:pPr>
        <w:pStyle w:val="Paragraphedeliste"/>
        <w:numPr>
          <w:ilvl w:val="1"/>
          <w:numId w:val="106"/>
        </w:numPr>
        <w:tabs>
          <w:tab w:val="left" w:pos="1378"/>
        </w:tabs>
        <w:spacing w:before="196"/>
        <w:ind w:left="1378" w:hanging="242"/>
        <w:rPr>
          <w:sz w:val="24"/>
        </w:rPr>
      </w:pPr>
      <w:r>
        <w:rPr>
          <w:sz w:val="24"/>
        </w:rPr>
        <w:t>Ladisponibilitédumatérielindispensable</w:t>
      </w:r>
      <w:r>
        <w:rPr>
          <w:spacing w:val="-10"/>
          <w:sz w:val="24"/>
        </w:rPr>
        <w:t>;</w:t>
      </w:r>
    </w:p>
    <w:p w:rsidR="000E67D3" w:rsidRDefault="007A5A33">
      <w:pPr>
        <w:pStyle w:val="Corpsdetexte"/>
        <w:spacing w:before="200"/>
        <w:ind w:left="1136"/>
        <w:jc w:val="both"/>
      </w:pPr>
      <w:r>
        <w:t>viLecertificatdecatégorisationpourlesprestatairesdeBTP,lecas</w:t>
      </w:r>
      <w:r>
        <w:rPr>
          <w:spacing w:val="-2"/>
        </w:rPr>
        <w:t>échéant.</w:t>
      </w:r>
    </w:p>
    <w:p w:rsidR="000E67D3" w:rsidRDefault="007A5A33">
      <w:pPr>
        <w:pStyle w:val="Paragraphedeliste"/>
        <w:numPr>
          <w:ilvl w:val="1"/>
          <w:numId w:val="116"/>
        </w:numPr>
        <w:tabs>
          <w:tab w:val="left" w:pos="1298"/>
        </w:tabs>
        <w:spacing w:before="196" w:line="360" w:lineRule="auto"/>
        <w:ind w:left="852" w:right="1269" w:firstLine="0"/>
        <w:rPr>
          <w:sz w:val="24"/>
        </w:rPr>
      </w:pPr>
      <w:r>
        <w:rPr>
          <w:sz w:val="24"/>
        </w:rPr>
        <w:t>Les soumissions présentées par deux ou plusieurs entrepreneurs groupés (co-traitance) doivent satisfaire aux conditions suivantes :</w:t>
      </w:r>
    </w:p>
    <w:p w:rsidR="000E67D3" w:rsidRDefault="007A5A33">
      <w:pPr>
        <w:pStyle w:val="Paragraphedeliste"/>
        <w:numPr>
          <w:ilvl w:val="2"/>
          <w:numId w:val="116"/>
        </w:numPr>
        <w:tabs>
          <w:tab w:val="left" w:pos="1704"/>
          <w:tab w:val="left" w:pos="1734"/>
        </w:tabs>
        <w:spacing w:before="61" w:line="360" w:lineRule="auto"/>
        <w:ind w:right="1277" w:hanging="286"/>
        <w:rPr>
          <w:sz w:val="24"/>
        </w:rPr>
      </w:pPr>
      <w:r>
        <w:rPr>
          <w:sz w:val="24"/>
        </w:rPr>
        <w:t>L’offredevra inclure pour chacune des entreprises, tous les renseignementsénumérés àl’article6.1 ci-dessus. LeRPAOdevrapréciserlesinformationsàfournir par le groupement et celles à fournir par chaque membre dugroupement ;</w:t>
      </w:r>
    </w:p>
    <w:p w:rsidR="000E67D3" w:rsidRDefault="007A5A33">
      <w:pPr>
        <w:pStyle w:val="Paragraphedeliste"/>
        <w:numPr>
          <w:ilvl w:val="2"/>
          <w:numId w:val="116"/>
        </w:numPr>
        <w:tabs>
          <w:tab w:val="left" w:pos="1704"/>
          <w:tab w:val="left" w:pos="1722"/>
        </w:tabs>
        <w:spacing w:before="61" w:line="360" w:lineRule="auto"/>
        <w:ind w:right="1280" w:hanging="286"/>
        <w:rPr>
          <w:sz w:val="24"/>
        </w:rPr>
      </w:pPr>
      <w:r>
        <w:rPr>
          <w:sz w:val="24"/>
        </w:rPr>
        <w:t>L’offre et la Lettre Commande doivent être signés de façon à obliger tous les membres du groupement;</w:t>
      </w:r>
    </w:p>
    <w:p w:rsidR="000E67D3" w:rsidRDefault="007A5A33">
      <w:pPr>
        <w:pStyle w:val="Paragraphedeliste"/>
        <w:numPr>
          <w:ilvl w:val="2"/>
          <w:numId w:val="116"/>
        </w:numPr>
        <w:tabs>
          <w:tab w:val="left" w:pos="1647"/>
          <w:tab w:val="left" w:pos="1704"/>
        </w:tabs>
        <w:spacing w:before="60" w:line="360" w:lineRule="auto"/>
        <w:ind w:right="1274" w:hanging="286"/>
        <w:rPr>
          <w:sz w:val="24"/>
        </w:rPr>
      </w:pPr>
      <w:r>
        <w:rPr>
          <w:sz w:val="24"/>
        </w:rPr>
        <w:t>Lanaturedu groupement(conjointousolidairetelquerequisdansleRPAO)doitêtre précisée et justifiée par la production d’une copie de l’accord de groupement en bonne et due forme ;</w:t>
      </w:r>
    </w:p>
    <w:p w:rsidR="000E67D3" w:rsidRDefault="007A5A33">
      <w:pPr>
        <w:pStyle w:val="Paragraphedeliste"/>
        <w:numPr>
          <w:ilvl w:val="2"/>
          <w:numId w:val="116"/>
        </w:numPr>
        <w:tabs>
          <w:tab w:val="left" w:pos="1680"/>
        </w:tabs>
        <w:spacing w:before="60"/>
        <w:ind w:left="1680" w:hanging="261"/>
        <w:rPr>
          <w:sz w:val="24"/>
        </w:rPr>
      </w:pPr>
      <w:r>
        <w:rPr>
          <w:sz w:val="24"/>
        </w:rPr>
        <w:t>Lemembredugroupementdésignécommemandataire,représenteral’ensemble</w:t>
      </w:r>
      <w:r>
        <w:rPr>
          <w:spacing w:val="-5"/>
          <w:sz w:val="24"/>
        </w:rPr>
        <w:t>des</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1704" w:right="1282"/>
        <w:jc w:val="both"/>
      </w:pPr>
      <w:r>
        <w:lastRenderedPageBreak/>
        <w:t>entreprises vis à vis du Maître d’Ouvrage ou du Maître d’Ouvrage Délégué pour l’exécution du Contrat ;</w:t>
      </w:r>
    </w:p>
    <w:p w:rsidR="000E67D3" w:rsidRDefault="007A5A33">
      <w:pPr>
        <w:pStyle w:val="Paragraphedeliste"/>
        <w:numPr>
          <w:ilvl w:val="2"/>
          <w:numId w:val="116"/>
        </w:numPr>
        <w:tabs>
          <w:tab w:val="left" w:pos="1647"/>
          <w:tab w:val="left" w:pos="1704"/>
        </w:tabs>
        <w:spacing w:before="61" w:line="360" w:lineRule="auto"/>
        <w:ind w:right="1275" w:hanging="286"/>
        <w:rPr>
          <w:sz w:val="24"/>
        </w:rPr>
      </w:pPr>
      <w:r>
        <w:rPr>
          <w:sz w:val="24"/>
        </w:rPr>
        <w:t>En cas de groupement solidaire, les co-traitants se répartissent les paiements, qui sont effectués parle Maître d’Ouvragedans un compte unique. En cas de groupement conjoint, les tâches de chaque membre doivent être précisées et chaque entreprise est payée parle Maître d’Ouvragedans son propre compte.</w:t>
      </w:r>
    </w:p>
    <w:p w:rsidR="000E67D3" w:rsidRDefault="007A5A33">
      <w:pPr>
        <w:pStyle w:val="Paragraphedeliste"/>
        <w:numPr>
          <w:ilvl w:val="1"/>
          <w:numId w:val="116"/>
        </w:numPr>
        <w:tabs>
          <w:tab w:val="left" w:pos="1377"/>
        </w:tabs>
        <w:spacing w:before="60" w:line="360" w:lineRule="auto"/>
        <w:ind w:left="852" w:right="1277" w:firstLine="0"/>
        <w:rPr>
          <w:sz w:val="24"/>
        </w:rPr>
      </w:pPr>
      <w:r>
        <w:rPr>
          <w:sz w:val="24"/>
        </w:rPr>
        <w:t>Les soumissionnaires doivent également présenter des propositions suffisamment détaillées pour démontrer, qu’elles sont conformes aux spécifications techniques et aux délais d’exécution visés dans le RPAO.</w:t>
      </w:r>
    </w:p>
    <w:p w:rsidR="000E67D3" w:rsidRDefault="007A5A33">
      <w:pPr>
        <w:pStyle w:val="Paragraphedeliste"/>
        <w:numPr>
          <w:ilvl w:val="1"/>
          <w:numId w:val="116"/>
        </w:numPr>
        <w:tabs>
          <w:tab w:val="left" w:pos="1326"/>
        </w:tabs>
        <w:spacing w:before="59" w:line="360" w:lineRule="auto"/>
        <w:ind w:left="852" w:right="1277" w:firstLine="0"/>
        <w:rPr>
          <w:sz w:val="24"/>
        </w:rPr>
      </w:pPr>
      <w:r>
        <w:rPr>
          <w:sz w:val="24"/>
        </w:rPr>
        <w:t>Les soumissionnaires, qui sollicitent le bénéfice d’une marge de préférence, doivent fournir tous les renseignements nécessaires pour prouver, qu’ils satisfont aux critères d’éligibilité décrits à l’article 33 du RGAO.</w:t>
      </w:r>
    </w:p>
    <w:p w:rsidR="000E67D3" w:rsidRDefault="007A5A33">
      <w:pPr>
        <w:pStyle w:val="Titre5"/>
        <w:spacing w:before="125"/>
      </w:pPr>
      <w:bookmarkStart w:id="8" w:name="_bookmark9"/>
      <w:bookmarkEnd w:id="8"/>
      <w:r>
        <w:t>Visitedusitedes</w:t>
      </w:r>
      <w:r>
        <w:rPr>
          <w:spacing w:val="-2"/>
        </w:rPr>
        <w:t>travaux</w:t>
      </w:r>
    </w:p>
    <w:p w:rsidR="000E67D3" w:rsidRDefault="007A5A33">
      <w:pPr>
        <w:pStyle w:val="Paragraphedeliste"/>
        <w:numPr>
          <w:ilvl w:val="1"/>
          <w:numId w:val="105"/>
        </w:numPr>
        <w:tabs>
          <w:tab w:val="left" w:pos="1319"/>
        </w:tabs>
        <w:spacing w:before="116" w:line="360" w:lineRule="auto"/>
        <w:ind w:right="1274" w:firstLine="0"/>
        <w:rPr>
          <w:sz w:val="24"/>
        </w:rPr>
      </w:pPr>
      <w:r>
        <w:rPr>
          <w:sz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0E67D3" w:rsidRDefault="007A5A33">
      <w:pPr>
        <w:pStyle w:val="Paragraphedeliste"/>
        <w:numPr>
          <w:ilvl w:val="1"/>
          <w:numId w:val="105"/>
        </w:numPr>
        <w:tabs>
          <w:tab w:val="left" w:pos="1350"/>
        </w:tabs>
        <w:spacing w:before="60" w:line="360" w:lineRule="auto"/>
        <w:ind w:right="1276" w:firstLine="0"/>
        <w:rPr>
          <w:sz w:val="24"/>
        </w:rPr>
      </w:pPr>
      <w:r>
        <w:rPr>
          <w:sz w:val="24"/>
        </w:rPr>
        <w:t>le Maître d’Ouvrageest tenu d’autoriser le Soumissionnaire, qui en fait la demande et ses employés ou agents, à pénétrer dans ses locaux et sur ses terrains aux fins de ladite visite, mais seulement à la condition expresse que, le Soumissionnaire, ses employés et agents dégagentle Maître d’Ouvragede toute responsabilité pouvant en résulter.</w:t>
      </w:r>
    </w:p>
    <w:p w:rsidR="000E67D3" w:rsidRDefault="007A5A33">
      <w:pPr>
        <w:pStyle w:val="Corpsdetexte"/>
        <w:spacing w:before="60" w:line="360" w:lineRule="auto"/>
        <w:ind w:left="852" w:right="1278"/>
        <w:jc w:val="both"/>
      </w:pPr>
      <w:r>
        <w:t>Le soumissionnaire demeure responsable des accidents mortels ou corporels, des pertes ou dommages matériels, coûts et frais encourus du fait de cette visite.</w:t>
      </w:r>
    </w:p>
    <w:p w:rsidR="000E67D3" w:rsidRDefault="007A5A33">
      <w:pPr>
        <w:pStyle w:val="Paragraphedeliste"/>
        <w:numPr>
          <w:ilvl w:val="1"/>
          <w:numId w:val="105"/>
        </w:numPr>
        <w:tabs>
          <w:tab w:val="left" w:pos="1408"/>
        </w:tabs>
        <w:spacing w:before="60" w:line="360" w:lineRule="auto"/>
        <w:ind w:right="1278" w:firstLine="0"/>
        <w:rPr>
          <w:sz w:val="24"/>
        </w:rPr>
      </w:pPr>
      <w:r>
        <w:rPr>
          <w:sz w:val="24"/>
        </w:rPr>
        <w:t>le Maître d’Ouvragepeut organiser une visite du site des travaux au moment de la réunion préparatoire à l’établissement des offresmentionnées à l’article 19 du RGAO.</w:t>
      </w:r>
    </w:p>
    <w:p w:rsidR="000E67D3" w:rsidRDefault="007A5A33">
      <w:pPr>
        <w:pStyle w:val="Titre3"/>
        <w:spacing w:before="65"/>
        <w:ind w:right="67"/>
      </w:pPr>
      <w:bookmarkStart w:id="9" w:name="_bookmark10"/>
      <w:bookmarkEnd w:id="9"/>
      <w:r>
        <w:t>DOSSIERD’APPEL</w:t>
      </w:r>
      <w:r>
        <w:rPr>
          <w:spacing w:val="-2"/>
        </w:rPr>
        <w:t>D’OFFRES</w:t>
      </w:r>
    </w:p>
    <w:p w:rsidR="000E67D3" w:rsidRDefault="007A5A33">
      <w:pPr>
        <w:pStyle w:val="Titre5"/>
        <w:spacing w:before="118"/>
      </w:pPr>
      <w:bookmarkStart w:id="10" w:name="_bookmark11"/>
      <w:bookmarkEnd w:id="10"/>
      <w:r>
        <w:t>ContenuduDossierd’Appel</w:t>
      </w:r>
      <w:r>
        <w:rPr>
          <w:spacing w:val="-2"/>
        </w:rPr>
        <w:t>d’Offres</w:t>
      </w:r>
    </w:p>
    <w:p w:rsidR="000E67D3" w:rsidRDefault="007A5A33">
      <w:pPr>
        <w:pStyle w:val="Paragraphedeliste"/>
        <w:numPr>
          <w:ilvl w:val="1"/>
          <w:numId w:val="104"/>
        </w:numPr>
        <w:tabs>
          <w:tab w:val="left" w:pos="1276"/>
        </w:tabs>
        <w:spacing w:before="119" w:line="360" w:lineRule="auto"/>
        <w:ind w:right="1276" w:firstLine="0"/>
        <w:rPr>
          <w:sz w:val="24"/>
        </w:rPr>
      </w:pPr>
      <w:r>
        <w:rPr>
          <w:sz w:val="24"/>
        </w:rPr>
        <w:t xml:space="preserve">LeDossierd’Appel d’Offresdécritlestravaux faisantl’objetdela LettreCommande,fixe lesprocéduresde consultationdes entreprisesetprécise les conditionsdelaLettre </w:t>
      </w:r>
      <w:r>
        <w:rPr>
          <w:spacing w:val="-2"/>
          <w:sz w:val="24"/>
        </w:rPr>
        <w:t>Commande.</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83"/>
      </w:pPr>
      <w:r>
        <w:lastRenderedPageBreak/>
        <w:t>Outre,le(s)additif(s)publié(s)conformémentàl’article10duRGAO,ilcomprend</w:t>
      </w:r>
      <w:r>
        <w:rPr>
          <w:spacing w:val="18"/>
        </w:rPr>
        <w:t xml:space="preserve">aussi </w:t>
      </w:r>
      <w:r>
        <w:t>les principaux documents énumérés ci-après :</w:t>
      </w:r>
    </w:p>
    <w:p w:rsidR="000E67D3" w:rsidRDefault="007A5A33">
      <w:pPr>
        <w:pStyle w:val="Corpsdetexte"/>
        <w:spacing w:before="61" w:line="410" w:lineRule="auto"/>
        <w:ind w:left="852" w:right="1766"/>
      </w:pPr>
      <w:r>
        <w:t>Piècen°0: Lalettred’invitationàsoumissionner(encasd’Appelsd’OffresRestreints); Pièce n° 1 : L’Avis d’Appel d’Offres rédigé en français et en anglais (AAO) ;</w:t>
      </w:r>
    </w:p>
    <w:p w:rsidR="000E67D3" w:rsidRDefault="007A5A33">
      <w:pPr>
        <w:pStyle w:val="Corpsdetexte"/>
        <w:spacing w:before="4" w:line="410" w:lineRule="auto"/>
        <w:ind w:left="852" w:right="3723"/>
      </w:pPr>
      <w:r>
        <w:t>Pièce n° 2 : Le Règlement Général de l’Appel d’Offres (RGAO) ; Pièce n° 3 : Le Règlement Particulier de l’Appel d’Offres(RPAO) ;</w:t>
      </w:r>
    </w:p>
    <w:p w:rsidR="000E67D3" w:rsidRDefault="007A5A33">
      <w:pPr>
        <w:pStyle w:val="Corpsdetexte"/>
        <w:spacing w:before="4" w:line="412" w:lineRule="auto"/>
        <w:ind w:left="852" w:right="3176"/>
      </w:pPr>
      <w:r>
        <w:t>Piècen°4:LeCahierdesClausesAdministrativesParticulières(CCAP); Pièce n° 5 : Le Cahier des Clauses Techniques Particulières (CCTP) ; Pièce n° 6 : Le Cadre du Bordereau des prix unitaires ;</w:t>
      </w:r>
    </w:p>
    <w:p w:rsidR="000E67D3" w:rsidRDefault="007A5A33">
      <w:pPr>
        <w:pStyle w:val="Corpsdetexte"/>
        <w:spacing w:line="273" w:lineRule="exact"/>
        <w:ind w:left="852"/>
      </w:pPr>
      <w:r>
        <w:t>Piècen°7: LeCadreduDétailquantitatifetestimatif</w:t>
      </w:r>
      <w:r>
        <w:rPr>
          <w:spacing w:val="-10"/>
        </w:rPr>
        <w:t>;</w:t>
      </w:r>
    </w:p>
    <w:p w:rsidR="000E67D3" w:rsidRDefault="007A5A33">
      <w:pPr>
        <w:pStyle w:val="Corpsdetexte"/>
        <w:spacing w:before="199" w:line="360" w:lineRule="auto"/>
        <w:ind w:left="852" w:right="1283"/>
      </w:pPr>
      <w:r>
        <w:t>Pièce n°8 :Le Cadre duSous-Détail des PrixUnitaires oudeladécompositiondesprix,le cas échéant ;</w:t>
      </w:r>
    </w:p>
    <w:p w:rsidR="000E67D3" w:rsidRDefault="007A5A33">
      <w:pPr>
        <w:pStyle w:val="Corpsdetexte"/>
        <w:spacing w:before="60"/>
        <w:ind w:left="852"/>
      </w:pPr>
      <w:r>
        <w:t xml:space="preserve">Piècen°09:Lemodèledemarché </w:t>
      </w:r>
      <w:r>
        <w:rPr>
          <w:spacing w:val="-10"/>
        </w:rPr>
        <w:t>;</w:t>
      </w:r>
    </w:p>
    <w:p w:rsidR="000E67D3" w:rsidRDefault="007A5A33">
      <w:pPr>
        <w:pStyle w:val="Corpsdetexte"/>
        <w:spacing w:before="197" w:line="362" w:lineRule="auto"/>
        <w:ind w:left="852" w:right="1283"/>
      </w:pPr>
      <w:r>
        <w:t>Piècen°10:LesModèlesouformulairestypesàutiliserparlesSoumissionnaires notamment :</w:t>
      </w:r>
    </w:p>
    <w:p w:rsidR="000E67D3" w:rsidRDefault="007A5A33">
      <w:pPr>
        <w:spacing w:before="55" w:line="360" w:lineRule="auto"/>
        <w:ind w:left="2352" w:right="1766" w:firstLine="60"/>
        <w:rPr>
          <w:i/>
          <w:sz w:val="24"/>
        </w:rPr>
      </w:pPr>
      <w:r>
        <w:rPr>
          <w:i/>
          <w:sz w:val="24"/>
        </w:rPr>
        <w:t>Annexen°1:ModèledeDéclarationd’intentiondesoumissionner Annexe n° 2: Modèle de soumission</w:t>
      </w:r>
    </w:p>
    <w:p w:rsidR="000E67D3" w:rsidRDefault="007A5A33">
      <w:pPr>
        <w:spacing w:line="360" w:lineRule="auto"/>
        <w:ind w:left="2292" w:right="3723"/>
        <w:rPr>
          <w:i/>
          <w:sz w:val="24"/>
        </w:rPr>
      </w:pPr>
      <w:r>
        <w:rPr>
          <w:i/>
          <w:sz w:val="24"/>
        </w:rPr>
        <w:t>Annexe n° 3: Modèle de caution de soumission Annexen°4:Modèlede cautionnement</w:t>
      </w:r>
      <w:r>
        <w:rPr>
          <w:i/>
          <w:spacing w:val="-2"/>
          <w:sz w:val="24"/>
        </w:rPr>
        <w:t>définitif</w:t>
      </w:r>
    </w:p>
    <w:p w:rsidR="000E67D3" w:rsidRDefault="007A5A33">
      <w:pPr>
        <w:ind w:left="2292"/>
        <w:rPr>
          <w:i/>
          <w:sz w:val="24"/>
        </w:rPr>
      </w:pPr>
      <w:r>
        <w:rPr>
          <w:i/>
          <w:sz w:val="24"/>
        </w:rPr>
        <w:t>Annexen°5: Modèlede caution d'avancede</w:t>
      </w:r>
      <w:r>
        <w:rPr>
          <w:i/>
          <w:spacing w:val="-2"/>
          <w:sz w:val="24"/>
        </w:rPr>
        <w:t>démarrage</w:t>
      </w:r>
    </w:p>
    <w:p w:rsidR="000E67D3" w:rsidRDefault="007A5A33">
      <w:pPr>
        <w:spacing w:before="139"/>
        <w:ind w:left="2292"/>
        <w:rPr>
          <w:i/>
          <w:sz w:val="24"/>
        </w:rPr>
      </w:pPr>
      <w:r>
        <w:rPr>
          <w:i/>
          <w:sz w:val="24"/>
        </w:rPr>
        <w:t>Annexen°6:Modèledecautiondebonneexécution(retenuede</w:t>
      </w:r>
      <w:r>
        <w:rPr>
          <w:i/>
          <w:spacing w:val="-2"/>
          <w:sz w:val="24"/>
        </w:rPr>
        <w:t>garantie)</w:t>
      </w:r>
    </w:p>
    <w:p w:rsidR="000E67D3" w:rsidRDefault="000E67D3">
      <w:pPr>
        <w:pStyle w:val="Corpsdetexte"/>
        <w:rPr>
          <w:i/>
        </w:rPr>
      </w:pPr>
    </w:p>
    <w:p w:rsidR="000E67D3" w:rsidRDefault="000E67D3">
      <w:pPr>
        <w:pStyle w:val="Corpsdetexte"/>
        <w:spacing w:before="1"/>
        <w:rPr>
          <w:i/>
        </w:rPr>
      </w:pPr>
    </w:p>
    <w:p w:rsidR="000E67D3" w:rsidRDefault="007A5A33">
      <w:pPr>
        <w:spacing w:line="360" w:lineRule="auto"/>
        <w:ind w:left="2292" w:right="1283"/>
        <w:rPr>
          <w:i/>
          <w:sz w:val="24"/>
        </w:rPr>
      </w:pPr>
      <w:r>
        <w:rPr>
          <w:i/>
          <w:sz w:val="24"/>
        </w:rPr>
        <w:t>Annexen°7:ModèledeLettredesoumissiondelapropositiontechnique Annexe n° 8: Modèle de Cadre du planning</w:t>
      </w:r>
    </w:p>
    <w:p w:rsidR="000E67D3" w:rsidRDefault="007A5A33">
      <w:pPr>
        <w:spacing w:line="274" w:lineRule="exact"/>
        <w:ind w:left="2292"/>
        <w:rPr>
          <w:i/>
          <w:sz w:val="24"/>
        </w:rPr>
      </w:pPr>
      <w:r>
        <w:rPr>
          <w:i/>
          <w:sz w:val="24"/>
        </w:rPr>
        <w:t xml:space="preserve">Annexen° 9: Modèle delistedepersonnels à </w:t>
      </w:r>
      <w:r>
        <w:rPr>
          <w:i/>
          <w:spacing w:val="-2"/>
          <w:sz w:val="24"/>
        </w:rPr>
        <w:t>mobiliser</w:t>
      </w:r>
    </w:p>
    <w:p w:rsidR="000E67D3" w:rsidRDefault="007A5A33">
      <w:pPr>
        <w:spacing w:before="139" w:line="360" w:lineRule="auto"/>
        <w:ind w:left="2292" w:right="1283"/>
        <w:rPr>
          <w:i/>
          <w:sz w:val="24"/>
        </w:rPr>
      </w:pPr>
      <w:r>
        <w:rPr>
          <w:i/>
          <w:sz w:val="24"/>
        </w:rPr>
        <w:t>Annexen°10:Modèledefichesdeprestationssusceptiblesd'êtresoustraitées Annexe n° 11 : Modèle de CV de personnels à mobiliser</w:t>
      </w:r>
    </w:p>
    <w:p w:rsidR="000E67D3" w:rsidRDefault="007A5A33">
      <w:pPr>
        <w:pStyle w:val="Corpsdetexte"/>
        <w:ind w:left="852"/>
      </w:pPr>
      <w:r>
        <w:t>Piècen°11:Leformulairedela charte</w:t>
      </w:r>
      <w:r>
        <w:rPr>
          <w:spacing w:val="-2"/>
        </w:rPr>
        <w:t>d’intégrité.</w:t>
      </w:r>
    </w:p>
    <w:p w:rsidR="000E67D3" w:rsidRDefault="007A5A33">
      <w:pPr>
        <w:pStyle w:val="Corpsdetexte"/>
        <w:spacing w:before="197" w:line="360" w:lineRule="auto"/>
        <w:ind w:left="852"/>
      </w:pPr>
      <w:r>
        <w:t xml:space="preserve">Piècen°12:Leformulairededéclarationd’engagementaurespectdesclausessocialeset </w:t>
      </w:r>
      <w:r>
        <w:rPr>
          <w:spacing w:val="-2"/>
        </w:rPr>
        <w:t>environnementales.</w:t>
      </w:r>
    </w:p>
    <w:p w:rsidR="000E67D3" w:rsidRDefault="007A5A33">
      <w:pPr>
        <w:pStyle w:val="Corpsdetexte"/>
        <w:spacing w:before="61" w:line="360" w:lineRule="auto"/>
        <w:ind w:left="852" w:right="1283"/>
      </w:pPr>
      <w:r>
        <w:t>Piècen°13:levisadematuritéoulesjustificatifsdesétudespréalablesàremplirparle Maître d’Ouvrage , la disponibilité du financement ou l'inscription budgétaire.</w:t>
      </w:r>
    </w:p>
    <w:p w:rsidR="000E67D3" w:rsidRDefault="000E67D3">
      <w:pPr>
        <w:pStyle w:val="Corpsdetexte"/>
        <w:spacing w:line="360" w:lineRule="auto"/>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4"/>
        <w:jc w:val="both"/>
      </w:pPr>
      <w:r>
        <w:lastRenderedPageBreak/>
        <w:t>Piècen°14:La liste des établissements bancaires et organismes financiers habilités par le Ministre en charge des à émettre des cautions, dans le cadre des marchés publics.</w:t>
      </w:r>
    </w:p>
    <w:p w:rsidR="000E67D3" w:rsidRDefault="007A5A33">
      <w:pPr>
        <w:pStyle w:val="Paragraphedeliste"/>
        <w:numPr>
          <w:ilvl w:val="1"/>
          <w:numId w:val="104"/>
        </w:numPr>
        <w:tabs>
          <w:tab w:val="left" w:pos="1290"/>
        </w:tabs>
        <w:spacing w:before="61" w:line="360" w:lineRule="auto"/>
        <w:ind w:right="1279" w:firstLine="0"/>
        <w:rPr>
          <w:sz w:val="24"/>
        </w:rPr>
      </w:pPr>
      <w:r>
        <w:rPr>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rsidR="000E67D3" w:rsidRDefault="007A5A33">
      <w:pPr>
        <w:pStyle w:val="Titre5"/>
        <w:spacing w:before="122"/>
      </w:pPr>
      <w:bookmarkStart w:id="11" w:name="_bookmark12"/>
      <w:bookmarkEnd w:id="11"/>
      <w:r>
        <w:t>EclaircissementsapportésauDossierd’Appeld’Offreset</w:t>
      </w:r>
      <w:r>
        <w:rPr>
          <w:spacing w:val="-2"/>
        </w:rPr>
        <w:t>Recours</w:t>
      </w:r>
    </w:p>
    <w:p w:rsidR="000E67D3" w:rsidRDefault="007A5A33">
      <w:pPr>
        <w:pStyle w:val="Paragraphedeliste"/>
        <w:numPr>
          <w:ilvl w:val="1"/>
          <w:numId w:val="103"/>
        </w:numPr>
        <w:tabs>
          <w:tab w:val="left" w:pos="1298"/>
        </w:tabs>
        <w:spacing w:before="116" w:line="360" w:lineRule="auto"/>
        <w:ind w:right="1258" w:firstLine="0"/>
        <w:rPr>
          <w:b/>
          <w:sz w:val="24"/>
        </w:rPr>
      </w:pPr>
      <w:r>
        <w:rPr>
          <w:sz w:val="24"/>
        </w:rPr>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Pr>
          <w:b/>
          <w:sz w:val="24"/>
        </w:rPr>
        <w:t xml:space="preserve">ou via COLEPS avec copie à l’organisme chargé de la régulation des marchés publics. </w:t>
      </w:r>
      <w:r>
        <w:rPr>
          <w:b/>
          <w:spacing w:val="22"/>
          <w:sz w:val="24"/>
        </w:rPr>
        <w:t xml:space="preserve">Cependant, </w:t>
      </w:r>
      <w:r>
        <w:rPr>
          <w:b/>
          <w:sz w:val="24"/>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0E67D3" w:rsidRDefault="007A5A33">
      <w:pPr>
        <w:pStyle w:val="Corpsdetexte"/>
        <w:spacing w:before="61" w:line="360" w:lineRule="auto"/>
        <w:ind w:left="852" w:right="1277"/>
        <w:jc w:val="both"/>
      </w:pPr>
      <w:r>
        <w:t>9.1.b). Une copie de la réponse de l’Autorité Contractante, indiquant la question posée maisne mentionnant pas son auteur, est adressée à tous les soumissionnaires ayant acheté le Dossier d’Appel d’Offres dans un délai maximal de cinq (05) jours.</w:t>
      </w:r>
    </w:p>
    <w:p w:rsidR="000E67D3" w:rsidRDefault="007A5A33">
      <w:pPr>
        <w:pStyle w:val="Paragraphedeliste"/>
        <w:numPr>
          <w:ilvl w:val="0"/>
          <w:numId w:val="102"/>
        </w:numPr>
        <w:tabs>
          <w:tab w:val="left" w:pos="1120"/>
        </w:tabs>
        <w:spacing w:before="62" w:line="360" w:lineRule="auto"/>
        <w:ind w:right="1278" w:firstLine="0"/>
        <w:rPr>
          <w:sz w:val="24"/>
        </w:rPr>
      </w:pPr>
      <w:r>
        <w:rPr>
          <w:sz w:val="24"/>
        </w:rPr>
        <w:t>2.Tout soumissionnaire, qui s’estime lésé peut introduire une requête auprès du Maître d’ouvrage ou du Maître d’ouvrage Délégué.</w:t>
      </w:r>
    </w:p>
    <w:p w:rsidR="000E67D3" w:rsidRDefault="007A5A33">
      <w:pPr>
        <w:pStyle w:val="Corpsdetexte"/>
        <w:spacing w:before="60"/>
        <w:ind w:left="912"/>
        <w:jc w:val="both"/>
      </w:pPr>
      <w:r>
        <w:t>Encasd’Appeld’Offres Restreint,lerecoursdoit</w:t>
      </w:r>
      <w:r>
        <w:rPr>
          <w:spacing w:val="-10"/>
        </w:rPr>
        <w:t>:</w:t>
      </w:r>
    </w:p>
    <w:p w:rsidR="000E67D3" w:rsidRDefault="007A5A33">
      <w:pPr>
        <w:pStyle w:val="Paragraphedeliste"/>
        <w:numPr>
          <w:ilvl w:val="1"/>
          <w:numId w:val="102"/>
        </w:numPr>
        <w:tabs>
          <w:tab w:val="left" w:pos="1795"/>
        </w:tabs>
        <w:spacing w:before="197" w:line="360" w:lineRule="auto"/>
        <w:ind w:right="1269" w:firstLine="0"/>
        <w:rPr>
          <w:sz w:val="24"/>
        </w:rPr>
      </w:pPr>
      <w:r>
        <w:rPr>
          <w:sz w:val="24"/>
        </w:rPr>
        <w:t xml:space="preserve">à la phase de préqualification, doit porter sur des demandes de réexamen des conditions de sollicitation, de préqualification ou sur des demandes de réexamen des décisions ou actes pris et publiés parle Maître d’Ouvragelors de la procédure de </w:t>
      </w:r>
      <w:r>
        <w:rPr>
          <w:spacing w:val="-2"/>
          <w:sz w:val="24"/>
        </w:rPr>
        <w:t>préqualification.</w:t>
      </w:r>
    </w:p>
    <w:p w:rsidR="000E67D3" w:rsidRDefault="007A5A33">
      <w:pPr>
        <w:pStyle w:val="Paragraphedeliste"/>
        <w:numPr>
          <w:ilvl w:val="1"/>
          <w:numId w:val="102"/>
        </w:numPr>
        <w:tabs>
          <w:tab w:val="left" w:pos="1682"/>
        </w:tabs>
        <w:spacing w:before="60" w:line="360" w:lineRule="auto"/>
        <w:ind w:right="1271" w:firstLine="0"/>
        <w:rPr>
          <w:sz w:val="24"/>
        </w:rPr>
      </w:pPr>
      <w:r>
        <w:rPr>
          <w:w w:val="110"/>
          <w:sz w:val="24"/>
        </w:rPr>
        <w:t>Lescandidatsdisposentdecinq(05)joursouvrablesavantladatededépôtdes candidatures et cinq (05) jours ouvrables après la publication des résultats de la préqualification pour introduire leur recours auprès du Maître d’Ouvrage ou du Maîtred’Ouvrage Délégué, aveccopie à l’Autoritéchargée des marchés publics età l’organismechargéde la régulationdes marchéspublics.</w:t>
      </w:r>
    </w:p>
    <w:p w:rsidR="000E67D3" w:rsidRDefault="007A5A33">
      <w:pPr>
        <w:pStyle w:val="Paragraphedeliste"/>
        <w:numPr>
          <w:ilvl w:val="1"/>
          <w:numId w:val="102"/>
        </w:numPr>
        <w:tabs>
          <w:tab w:val="left" w:pos="1664"/>
        </w:tabs>
        <w:spacing w:before="62"/>
        <w:ind w:left="1664" w:hanging="245"/>
        <w:rPr>
          <w:sz w:val="24"/>
        </w:rPr>
      </w:pPr>
      <w:r>
        <w:rPr>
          <w:sz w:val="24"/>
        </w:rPr>
        <w:t>Cerecoursn’estpas</w:t>
      </w:r>
      <w:r>
        <w:rPr>
          <w:spacing w:val="-2"/>
          <w:sz w:val="24"/>
        </w:rPr>
        <w:t xml:space="preserve"> suspensif.</w:t>
      </w:r>
    </w:p>
    <w:p w:rsidR="000E67D3" w:rsidRDefault="007A5A33">
      <w:pPr>
        <w:pStyle w:val="Corpsdetexte"/>
        <w:spacing w:before="197" w:line="360" w:lineRule="auto"/>
        <w:ind w:left="852" w:right="1282"/>
        <w:jc w:val="both"/>
      </w:pPr>
      <w:r>
        <w:t>9.3. Lorsque l’Appel d’Offres est la procédure retenue, le recours doit être adressé, entre la publication de l’Avis d’Appel d’Offres et l’ouverture des plis :</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Default="007A5A33">
      <w:pPr>
        <w:pStyle w:val="Paragraphedeliste"/>
        <w:numPr>
          <w:ilvl w:val="0"/>
          <w:numId w:val="5"/>
        </w:numPr>
        <w:tabs>
          <w:tab w:val="left" w:pos="1725"/>
        </w:tabs>
        <w:spacing w:before="74" w:line="360" w:lineRule="auto"/>
        <w:ind w:right="1282" w:firstLine="0"/>
        <w:rPr>
          <w:sz w:val="24"/>
        </w:rPr>
      </w:pPr>
      <w:r>
        <w:rPr>
          <w:sz w:val="24"/>
        </w:rPr>
        <w:lastRenderedPageBreak/>
        <w:t>au Maître d’Ouvrage ou au Maître d’Ouvrage Délégué avec copie à l’Autorité chargée des Marchés Publics et à l’organisme chargé de la régulation des marchés publics ;</w:t>
      </w:r>
    </w:p>
    <w:p w:rsidR="000E67D3" w:rsidRDefault="007A5A33">
      <w:pPr>
        <w:pStyle w:val="Paragraphedeliste"/>
        <w:numPr>
          <w:ilvl w:val="0"/>
          <w:numId w:val="5"/>
        </w:numPr>
        <w:tabs>
          <w:tab w:val="left" w:pos="1701"/>
        </w:tabs>
        <w:spacing w:before="59" w:line="360" w:lineRule="auto"/>
        <w:ind w:right="1280" w:firstLine="0"/>
        <w:rPr>
          <w:sz w:val="24"/>
        </w:rPr>
      </w:pPr>
      <w:r>
        <w:rPr>
          <w:sz w:val="24"/>
        </w:rPr>
        <w:t>il doit parvenir au Maître d’Ouvrage ou au Maître d’Ouvrage Délégué au plus tard quatorze (14) jours ouvrables avant la date d’ouverture des offres ;</w:t>
      </w:r>
    </w:p>
    <w:p w:rsidR="000E67D3" w:rsidRDefault="007A5A33">
      <w:pPr>
        <w:pStyle w:val="Paragraphedeliste"/>
        <w:numPr>
          <w:ilvl w:val="0"/>
          <w:numId w:val="5"/>
        </w:numPr>
        <w:tabs>
          <w:tab w:val="left" w:pos="1727"/>
        </w:tabs>
        <w:spacing w:before="60" w:line="360" w:lineRule="auto"/>
        <w:ind w:right="1278" w:firstLine="0"/>
        <w:rPr>
          <w:sz w:val="24"/>
        </w:rPr>
      </w:pPr>
      <w:r>
        <w:rPr>
          <w:sz w:val="24"/>
        </w:rPr>
        <w:t>le Maître d’Ouvragedisposedecinq (05)jours ouvrablespourréagir. La copie dela réaction est transmise à l’Autorité chargée des Marchés Publics et à l’OrganismeChargé de la Régulation des Marchés Publics ;</w:t>
      </w:r>
    </w:p>
    <w:p w:rsidR="000E67D3" w:rsidRDefault="007A5A33">
      <w:pPr>
        <w:pStyle w:val="Paragraphedeliste"/>
        <w:numPr>
          <w:ilvl w:val="0"/>
          <w:numId w:val="5"/>
        </w:numPr>
        <w:tabs>
          <w:tab w:val="left" w:pos="1693"/>
        </w:tabs>
        <w:spacing w:before="62" w:line="360" w:lineRule="auto"/>
        <w:ind w:right="1281" w:firstLine="0"/>
        <w:rPr>
          <w:sz w:val="24"/>
        </w:rPr>
      </w:pPr>
      <w:r>
        <w:rPr>
          <w:sz w:val="24"/>
        </w:rPr>
        <w:t>en cas de désaccord entre le requérant etle Maître d’Ouvrage , le recours est porté par le requérant au Comité chargé de l’examen des recours.</w:t>
      </w:r>
    </w:p>
    <w:p w:rsidR="000E67D3" w:rsidRDefault="007A5A33">
      <w:pPr>
        <w:pStyle w:val="Paragraphedeliste"/>
        <w:numPr>
          <w:ilvl w:val="0"/>
          <w:numId w:val="5"/>
        </w:numPr>
        <w:tabs>
          <w:tab w:val="left" w:pos="1664"/>
        </w:tabs>
        <w:spacing w:before="60"/>
        <w:ind w:left="1664" w:hanging="245"/>
        <w:rPr>
          <w:sz w:val="24"/>
        </w:rPr>
      </w:pPr>
      <w:r>
        <w:rPr>
          <w:sz w:val="24"/>
        </w:rPr>
        <w:t>cerecoursn’estpas</w:t>
      </w:r>
      <w:r>
        <w:rPr>
          <w:spacing w:val="-2"/>
          <w:sz w:val="24"/>
        </w:rPr>
        <w:t>suspensif.</w:t>
      </w:r>
    </w:p>
    <w:p w:rsidR="000E67D3" w:rsidRDefault="007A5A33">
      <w:pPr>
        <w:pStyle w:val="Titre5"/>
        <w:spacing w:before="261"/>
      </w:pPr>
      <w:bookmarkStart w:id="12" w:name="_bookmark13"/>
      <w:bookmarkEnd w:id="12"/>
      <w:r>
        <w:t>ModificationduDossierd’Appel</w:t>
      </w:r>
      <w:r>
        <w:rPr>
          <w:spacing w:val="-2"/>
        </w:rPr>
        <w:t>d’Offres</w:t>
      </w:r>
    </w:p>
    <w:p w:rsidR="000E67D3" w:rsidRDefault="007A5A33">
      <w:pPr>
        <w:pStyle w:val="Paragraphedeliste"/>
        <w:numPr>
          <w:ilvl w:val="1"/>
          <w:numId w:val="101"/>
        </w:numPr>
        <w:tabs>
          <w:tab w:val="left" w:pos="1567"/>
        </w:tabs>
        <w:spacing w:before="116" w:line="360" w:lineRule="auto"/>
        <w:ind w:right="1278" w:firstLine="0"/>
        <w:rPr>
          <w:sz w:val="24"/>
        </w:rPr>
      </w:pPr>
      <w:r>
        <w:rPr>
          <w:sz w:val="24"/>
        </w:rPr>
        <w:t>le Maître d’Ouvragepeut, à tout moment avant la date limite de dépôt des offres et pour tout motif, que ce soit à son initiative ou consécutivement à une saisine d’un soumissionnaire, modifier le Dossier d’Appel d’Offres en publiant un additif.</w:t>
      </w:r>
    </w:p>
    <w:p w:rsidR="000E67D3" w:rsidRDefault="007A5A33">
      <w:pPr>
        <w:pStyle w:val="Paragraphedeliste"/>
        <w:numPr>
          <w:ilvl w:val="1"/>
          <w:numId w:val="101"/>
        </w:numPr>
        <w:tabs>
          <w:tab w:val="left" w:pos="1514"/>
        </w:tabs>
        <w:spacing w:before="62" w:line="360" w:lineRule="auto"/>
        <w:ind w:right="1279" w:firstLine="0"/>
        <w:rPr>
          <w:sz w:val="24"/>
        </w:rPr>
      </w:pPr>
      <w:r>
        <w:rPr>
          <w:sz w:val="24"/>
        </w:rP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Pr>
          <w:b/>
          <w:sz w:val="24"/>
        </w:rPr>
        <w:t>ou via COLEPS ou sur tout autre moyen de communication électronique indiqué par le Maître d’Ouvrage dans le DAO</w:t>
      </w:r>
      <w:r>
        <w:rPr>
          <w:sz w:val="24"/>
        </w:rPr>
        <w:t>.</w:t>
      </w:r>
    </w:p>
    <w:p w:rsidR="000E67D3" w:rsidRDefault="007A5A33">
      <w:pPr>
        <w:pStyle w:val="Paragraphedeliste"/>
        <w:numPr>
          <w:ilvl w:val="1"/>
          <w:numId w:val="101"/>
        </w:numPr>
        <w:tabs>
          <w:tab w:val="left" w:pos="1436"/>
        </w:tabs>
        <w:spacing w:before="59" w:line="360" w:lineRule="auto"/>
        <w:ind w:right="1275" w:firstLine="0"/>
        <w:rPr>
          <w:sz w:val="24"/>
        </w:rPr>
      </w:pPr>
      <w:r>
        <w:rPr>
          <w:sz w:val="24"/>
        </w:rPr>
        <w:t>Afin de donner aux soumissionnaires suffisamment de temps pour tenir compte de l’additif dans la préparation de leurs offres,le Maître d’Ouvragepourra reporter, autant que nécessaire, la date limite de dépôt des offres, conformément aux dispositions de l’Article 22 du RGAO.</w:t>
      </w:r>
    </w:p>
    <w:p w:rsidR="000E67D3" w:rsidRDefault="007A5A33">
      <w:pPr>
        <w:pStyle w:val="Titre3"/>
        <w:spacing w:before="65"/>
        <w:ind w:right="64"/>
      </w:pPr>
      <w:bookmarkStart w:id="13" w:name="_bookmark14"/>
      <w:bookmarkEnd w:id="13"/>
      <w:r>
        <w:t>PREPARATIONDES</w:t>
      </w:r>
      <w:r>
        <w:rPr>
          <w:spacing w:val="-2"/>
        </w:rPr>
        <w:t>OFFRES</w:t>
      </w:r>
    </w:p>
    <w:p w:rsidR="000E67D3" w:rsidRDefault="007A5A33">
      <w:pPr>
        <w:pStyle w:val="Titre5"/>
        <w:spacing w:before="118"/>
        <w:jc w:val="left"/>
      </w:pPr>
      <w:bookmarkStart w:id="14" w:name="_bookmark15"/>
      <w:bookmarkEnd w:id="14"/>
      <w:r>
        <w:t>Fraisde</w:t>
      </w:r>
      <w:r>
        <w:rPr>
          <w:spacing w:val="-2"/>
        </w:rPr>
        <w:t xml:space="preserve"> soumission</w:t>
      </w:r>
    </w:p>
    <w:p w:rsidR="000E67D3" w:rsidRDefault="007A5A33">
      <w:pPr>
        <w:pStyle w:val="Corpsdetexte"/>
        <w:spacing w:before="119" w:line="360" w:lineRule="auto"/>
        <w:ind w:left="852" w:right="1282"/>
        <w:jc w:val="both"/>
      </w:pPr>
      <w:r>
        <w:t>Lecandidatsupporteratouslesfraisafférentsàlapréparationet àlaprésentationdesonoffre. le Maître d’Ouvragen’est en aucun cas responsable de ces frais, ni tenu de les régler, quel que soit le déroulement ou l’issue de la procédure d’Appel d’Offres.</w:t>
      </w:r>
    </w:p>
    <w:p w:rsidR="000E67D3" w:rsidRDefault="007A5A33">
      <w:pPr>
        <w:pStyle w:val="Titre5"/>
        <w:spacing w:before="122"/>
      </w:pPr>
      <w:bookmarkStart w:id="15" w:name="_bookmark16"/>
      <w:bookmarkEnd w:id="15"/>
      <w:r>
        <w:t>Languede</w:t>
      </w:r>
      <w:r>
        <w:rPr>
          <w:spacing w:val="-2"/>
        </w:rPr>
        <w:t>l’offre</w:t>
      </w:r>
    </w:p>
    <w:p w:rsidR="000E67D3" w:rsidRDefault="007A5A33">
      <w:pPr>
        <w:pStyle w:val="Corpsdetexte"/>
        <w:spacing w:before="116" w:line="360" w:lineRule="auto"/>
        <w:ind w:left="852" w:right="1274"/>
        <w:jc w:val="both"/>
      </w:pPr>
      <w:r>
        <w:t>L’offre ainsi que toute correspondance et tout document, échangé entre le Soumissionnaire et leMaîtred’Ouvrageserontrédigésenfrançaisouenanglais.Les</w:t>
      </w:r>
      <w:r>
        <w:rPr>
          <w:spacing w:val="-2"/>
        </w:rPr>
        <w:t>documents</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7"/>
        <w:jc w:val="both"/>
      </w:pPr>
      <w:r>
        <w:lastRenderedPageBreak/>
        <w:t>complémentaires et les imprimés fournis parle soumissionnairepeuvent êtrerédigés dans une autre langue à condition d’être accompagnés d’une traduction précise en français ou enanglais fait par un traducteur agrée; auquel cas et aux fins d’interprétation de l’offre, la traduction fera foi.</w:t>
      </w:r>
    </w:p>
    <w:p w:rsidR="000E67D3" w:rsidRDefault="007A5A33">
      <w:pPr>
        <w:pStyle w:val="Titre5"/>
      </w:pPr>
      <w:bookmarkStart w:id="16" w:name="_bookmark17"/>
      <w:bookmarkEnd w:id="16"/>
      <w:r>
        <w:t>Documentsconstituant</w:t>
      </w:r>
      <w:r>
        <w:rPr>
          <w:spacing w:val="-2"/>
        </w:rPr>
        <w:t>l’offre</w:t>
      </w:r>
    </w:p>
    <w:p w:rsidR="000E67D3" w:rsidRDefault="007A5A33">
      <w:pPr>
        <w:pStyle w:val="Paragraphedeliste"/>
        <w:numPr>
          <w:ilvl w:val="1"/>
          <w:numId w:val="100"/>
        </w:numPr>
        <w:tabs>
          <w:tab w:val="left" w:pos="1449"/>
        </w:tabs>
        <w:spacing w:before="116" w:line="360" w:lineRule="auto"/>
        <w:ind w:right="1280" w:firstLine="0"/>
        <w:rPr>
          <w:sz w:val="24"/>
        </w:rPr>
      </w:pPr>
      <w:r>
        <w:rPr>
          <w:sz w:val="24"/>
        </w:rPr>
        <w:t>L’offre présentée par le soumissionnairecomprendra lesdocuments détaillés auRPAO, dûment remplis et regroupés en trois volumes :</w:t>
      </w:r>
    </w:p>
    <w:p w:rsidR="000E67D3" w:rsidRDefault="007A5A33">
      <w:pPr>
        <w:pStyle w:val="Titre8"/>
        <w:numPr>
          <w:ilvl w:val="0"/>
          <w:numId w:val="99"/>
        </w:numPr>
        <w:tabs>
          <w:tab w:val="left" w:pos="1094"/>
        </w:tabs>
        <w:spacing w:before="60"/>
        <w:ind w:left="1094" w:hanging="242"/>
        <w:jc w:val="both"/>
        <w:rPr>
          <w:b w:val="0"/>
        </w:rPr>
      </w:pPr>
      <w:r>
        <w:t>Volume1:Dossier</w:t>
      </w:r>
      <w:r>
        <w:rPr>
          <w:spacing w:val="-2"/>
        </w:rPr>
        <w:t>administratif</w:t>
      </w:r>
    </w:p>
    <w:p w:rsidR="000E67D3" w:rsidRDefault="007A5A33">
      <w:pPr>
        <w:pStyle w:val="Corpsdetexte"/>
        <w:spacing w:before="198"/>
        <w:ind w:left="852"/>
        <w:jc w:val="both"/>
      </w:pPr>
      <w:r>
        <w:t>Ilcomprendnotamment</w:t>
      </w:r>
      <w:r>
        <w:rPr>
          <w:spacing w:val="-10"/>
        </w:rPr>
        <w:t>:</w:t>
      </w:r>
    </w:p>
    <w:p w:rsidR="000E67D3" w:rsidRDefault="007A5A33">
      <w:pPr>
        <w:pStyle w:val="Paragraphedeliste"/>
        <w:numPr>
          <w:ilvl w:val="1"/>
          <w:numId w:val="99"/>
        </w:numPr>
        <w:tabs>
          <w:tab w:val="left" w:pos="1510"/>
        </w:tabs>
        <w:spacing w:before="199"/>
        <w:ind w:left="1510" w:hanging="319"/>
      </w:pPr>
      <w:r>
        <w:rPr>
          <w:w w:val="90"/>
          <w:sz w:val="24"/>
        </w:rPr>
        <w:t>Touslesdocumentsattestantquelesoumissionnaire</w:t>
      </w:r>
      <w:r>
        <w:rPr>
          <w:spacing w:val="-10"/>
          <w:w w:val="90"/>
          <w:sz w:val="24"/>
        </w:rPr>
        <w:t>:</w:t>
      </w:r>
    </w:p>
    <w:p w:rsidR="000E67D3" w:rsidRDefault="007A5A33">
      <w:pPr>
        <w:pStyle w:val="Paragraphedeliste"/>
        <w:numPr>
          <w:ilvl w:val="2"/>
          <w:numId w:val="99"/>
        </w:numPr>
        <w:tabs>
          <w:tab w:val="left" w:pos="1557"/>
        </w:tabs>
        <w:spacing w:before="197"/>
        <w:ind w:left="1557" w:hanging="138"/>
        <w:jc w:val="left"/>
        <w:rPr>
          <w:sz w:val="24"/>
        </w:rPr>
      </w:pPr>
      <w:r>
        <w:rPr>
          <w:sz w:val="24"/>
        </w:rPr>
        <w:t>asouscritlesdéclarationsprévuesparlesloisetrèglementsenvigueur</w:t>
      </w:r>
      <w:r>
        <w:rPr>
          <w:spacing w:val="-10"/>
          <w:sz w:val="24"/>
        </w:rPr>
        <w:t>;</w:t>
      </w:r>
    </w:p>
    <w:p w:rsidR="000E67D3" w:rsidRDefault="007A5A33">
      <w:pPr>
        <w:pStyle w:val="Paragraphedeliste"/>
        <w:numPr>
          <w:ilvl w:val="2"/>
          <w:numId w:val="99"/>
        </w:numPr>
        <w:tabs>
          <w:tab w:val="left" w:pos="1628"/>
          <w:tab w:val="left" w:pos="1704"/>
        </w:tabs>
        <w:spacing w:before="199" w:line="360" w:lineRule="auto"/>
        <w:ind w:right="1278" w:hanging="286"/>
        <w:jc w:val="left"/>
        <w:rPr>
          <w:sz w:val="24"/>
        </w:rPr>
      </w:pPr>
      <w:r>
        <w:rPr>
          <w:sz w:val="24"/>
        </w:rPr>
        <w:t>s’estacquittédesdroits,taxes,impôts,cotisations,contributions,redevancesouprélèvements de quelque nature que ce soit ;</w:t>
      </w:r>
    </w:p>
    <w:p w:rsidR="000E67D3" w:rsidRDefault="007A5A33">
      <w:pPr>
        <w:pStyle w:val="Paragraphedeliste"/>
        <w:numPr>
          <w:ilvl w:val="2"/>
          <w:numId w:val="99"/>
        </w:numPr>
        <w:tabs>
          <w:tab w:val="left" w:pos="1617"/>
        </w:tabs>
        <w:spacing w:before="60"/>
        <w:ind w:left="1617" w:hanging="198"/>
        <w:jc w:val="left"/>
        <w:rPr>
          <w:sz w:val="24"/>
        </w:rPr>
      </w:pPr>
      <w:r>
        <w:rPr>
          <w:sz w:val="24"/>
        </w:rPr>
        <w:t xml:space="preserve">n’estpasenétat deliquidationjudiciaireouenfaillite </w:t>
      </w:r>
      <w:r>
        <w:rPr>
          <w:spacing w:val="-10"/>
          <w:sz w:val="24"/>
        </w:rPr>
        <w:t>;</w:t>
      </w:r>
    </w:p>
    <w:p w:rsidR="000E67D3" w:rsidRDefault="007A5A33">
      <w:pPr>
        <w:pStyle w:val="Paragraphedeliste"/>
        <w:numPr>
          <w:ilvl w:val="2"/>
          <w:numId w:val="99"/>
        </w:numPr>
        <w:tabs>
          <w:tab w:val="left" w:pos="1560"/>
          <w:tab w:val="left" w:pos="1714"/>
        </w:tabs>
        <w:spacing w:before="197" w:line="360" w:lineRule="auto"/>
        <w:ind w:left="1560" w:right="1279" w:hanging="142"/>
        <w:jc w:val="left"/>
        <w:rPr>
          <w:sz w:val="24"/>
        </w:rPr>
      </w:pPr>
      <w:r>
        <w:rPr>
          <w:sz w:val="24"/>
        </w:rPr>
        <w:tab/>
        <w:t>n’estpasfrappédel’unedesinterdictionsoudéchéancesprévuesparlesloiset règlements en vigueur, aussi bien au plan national qu’international.</w:t>
      </w:r>
    </w:p>
    <w:p w:rsidR="000E67D3" w:rsidRDefault="007A5A33">
      <w:pPr>
        <w:pStyle w:val="Paragraphedeliste"/>
        <w:numPr>
          <w:ilvl w:val="1"/>
          <w:numId w:val="99"/>
        </w:numPr>
        <w:tabs>
          <w:tab w:val="left" w:pos="1419"/>
          <w:tab w:val="left" w:pos="1556"/>
        </w:tabs>
        <w:spacing w:before="60" w:line="360" w:lineRule="auto"/>
        <w:ind w:left="1419" w:right="1276" w:hanging="284"/>
        <w:rPr>
          <w:sz w:val="24"/>
        </w:rPr>
      </w:pPr>
      <w:r>
        <w:rPr>
          <w:sz w:val="24"/>
        </w:rPr>
        <w:t>Le cautionnement de soumission établi conformément aux dispositions de l’article 17du RGAO ;</w:t>
      </w:r>
    </w:p>
    <w:p w:rsidR="000E67D3" w:rsidRDefault="007A5A33">
      <w:pPr>
        <w:pStyle w:val="Paragraphedeliste"/>
        <w:numPr>
          <w:ilvl w:val="1"/>
          <w:numId w:val="99"/>
        </w:numPr>
        <w:tabs>
          <w:tab w:val="left" w:pos="1419"/>
          <w:tab w:val="left" w:pos="1542"/>
        </w:tabs>
        <w:spacing w:before="60" w:line="360" w:lineRule="auto"/>
        <w:ind w:left="1419" w:right="1280" w:hanging="224"/>
      </w:pPr>
      <w:r>
        <w:rPr>
          <w:sz w:val="24"/>
        </w:rPr>
        <w:t>L’acte écrit donnant pouvoir au signataire de l’offre d’engager la personne morale soumissionnaire, le cas échéant, conformément aux dispositions de l’article 6.1 du RGAO ;</w:t>
      </w:r>
    </w:p>
    <w:p w:rsidR="000E67D3" w:rsidRDefault="007A5A33">
      <w:pPr>
        <w:pStyle w:val="Titre8"/>
        <w:numPr>
          <w:ilvl w:val="0"/>
          <w:numId w:val="99"/>
        </w:numPr>
        <w:tabs>
          <w:tab w:val="left" w:pos="1094"/>
        </w:tabs>
        <w:spacing w:before="67"/>
        <w:ind w:left="1094" w:hanging="242"/>
        <w:jc w:val="both"/>
      </w:pPr>
      <w:r>
        <w:t>Volume2:Offre</w:t>
      </w:r>
      <w:r>
        <w:rPr>
          <w:spacing w:val="-2"/>
        </w:rPr>
        <w:t xml:space="preserve"> technique</w:t>
      </w:r>
    </w:p>
    <w:p w:rsidR="000E67D3" w:rsidRDefault="007A5A33">
      <w:pPr>
        <w:pStyle w:val="Corpsdetexte"/>
        <w:spacing w:before="192"/>
        <w:ind w:left="852"/>
        <w:jc w:val="both"/>
      </w:pPr>
      <w:r>
        <w:t>Ilcomprendnotamment</w:t>
      </w:r>
      <w:r>
        <w:rPr>
          <w:spacing w:val="-10"/>
        </w:rPr>
        <w:t>:</w:t>
      </w:r>
    </w:p>
    <w:p w:rsidR="000E67D3" w:rsidRDefault="007A5A33">
      <w:pPr>
        <w:pStyle w:val="Titre8"/>
        <w:numPr>
          <w:ilvl w:val="1"/>
          <w:numId w:val="99"/>
        </w:numPr>
        <w:tabs>
          <w:tab w:val="left" w:pos="1212"/>
        </w:tabs>
        <w:spacing w:before="199"/>
        <w:ind w:left="1212" w:hanging="360"/>
        <w:jc w:val="both"/>
        <w:rPr>
          <w:b w:val="0"/>
          <w:sz w:val="22"/>
        </w:rPr>
      </w:pPr>
      <w:r>
        <w:t xml:space="preserve">Lesrenseignementssurla </w:t>
      </w:r>
      <w:r>
        <w:rPr>
          <w:spacing w:val="-2"/>
        </w:rPr>
        <w:t>qualification</w:t>
      </w:r>
    </w:p>
    <w:p w:rsidR="000E67D3" w:rsidRDefault="007A5A33">
      <w:pPr>
        <w:pStyle w:val="Corpsdetexte"/>
        <w:spacing w:before="197" w:line="360" w:lineRule="auto"/>
        <w:ind w:left="852" w:right="1282"/>
        <w:jc w:val="both"/>
      </w:pPr>
      <w:r>
        <w:t>Le RPAO précise la liste des documents à fournir par les soumissionnaires pour justifier les critères de qualification mentionnés à l’article 6.1 du RGAO, notamment les références de l’entreprise, le matériel et la liste du personnel.</w:t>
      </w:r>
    </w:p>
    <w:p w:rsidR="000E67D3" w:rsidRDefault="007A5A33">
      <w:pPr>
        <w:pStyle w:val="Titre8"/>
        <w:numPr>
          <w:ilvl w:val="1"/>
          <w:numId w:val="99"/>
        </w:numPr>
        <w:tabs>
          <w:tab w:val="left" w:pos="1272"/>
        </w:tabs>
        <w:ind w:left="1272" w:hanging="420"/>
        <w:jc w:val="both"/>
        <w:rPr>
          <w:b w:val="0"/>
        </w:rPr>
      </w:pPr>
      <w:r>
        <w:t>La</w:t>
      </w:r>
      <w:r>
        <w:rPr>
          <w:spacing w:val="-2"/>
        </w:rPr>
        <w:t xml:space="preserve"> Méthodologie</w:t>
      </w:r>
    </w:p>
    <w:p w:rsidR="000E67D3" w:rsidRDefault="007A5A33">
      <w:pPr>
        <w:pStyle w:val="Corpsdetexte"/>
        <w:spacing w:before="197" w:line="360" w:lineRule="auto"/>
        <w:ind w:left="852" w:right="1276"/>
        <w:jc w:val="both"/>
      </w:pPr>
      <w:r>
        <w:t>Le RPAO précise les éléments constitutifs de la proposition technique des soumissionnaires, notamment : une note méthodologique portant sur une analyse des travaux et précisant l’organisationetleprogrammequelesoumissionnairecomptemettreenplaceouen</w:t>
      </w:r>
      <w:r>
        <w:rPr>
          <w:spacing w:val="-2"/>
        </w:rPr>
        <w:t>œuvre</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83"/>
      </w:pPr>
      <w:r>
        <w:lastRenderedPageBreak/>
        <w:t xml:space="preserve">pour les réaliser (installations, planning, PAQ, sous-traitance, approche HIMO le cas échéant, </w:t>
      </w:r>
      <w:r>
        <w:rPr>
          <w:spacing w:val="-2"/>
        </w:rPr>
        <w:t>etc.).</w:t>
      </w:r>
    </w:p>
    <w:p w:rsidR="000E67D3" w:rsidRDefault="007A5A33">
      <w:pPr>
        <w:pStyle w:val="Titre8"/>
        <w:numPr>
          <w:ilvl w:val="1"/>
          <w:numId w:val="99"/>
        </w:numPr>
        <w:tabs>
          <w:tab w:val="left" w:pos="1332"/>
        </w:tabs>
        <w:ind w:left="1332" w:hanging="480"/>
        <w:rPr>
          <w:b w:val="0"/>
        </w:rPr>
      </w:pPr>
      <w:r>
        <w:t>Lespreuvesd’acceptationdesconditionsdelaLettre</w:t>
      </w:r>
      <w:r>
        <w:rPr>
          <w:spacing w:val="-2"/>
        </w:rPr>
        <w:t xml:space="preserve"> Commande</w:t>
      </w:r>
    </w:p>
    <w:p w:rsidR="000E67D3" w:rsidRDefault="007A5A33">
      <w:pPr>
        <w:pStyle w:val="Corpsdetexte"/>
        <w:spacing w:before="196" w:line="360" w:lineRule="auto"/>
        <w:ind w:left="852" w:right="1283"/>
      </w:pPr>
      <w:r>
        <w:t>Lesoumissionnaireremettralescopiesdûmentparaphées,renseignéesetsignéesdes documents à caractères administratif et technique régissant la Lettre Commande, à savoir :</w:t>
      </w:r>
    </w:p>
    <w:p w:rsidR="000E67D3" w:rsidRDefault="007A5A33">
      <w:pPr>
        <w:pStyle w:val="Paragraphedeliste"/>
        <w:numPr>
          <w:ilvl w:val="0"/>
          <w:numId w:val="98"/>
        </w:numPr>
        <w:tabs>
          <w:tab w:val="left" w:pos="1091"/>
        </w:tabs>
        <w:spacing w:before="60"/>
        <w:ind w:left="1091" w:hanging="181"/>
        <w:rPr>
          <w:sz w:val="24"/>
        </w:rPr>
      </w:pPr>
      <w:r>
        <w:rPr>
          <w:sz w:val="24"/>
        </w:rPr>
        <w:t>LeCahierdesClausesAdministrativesParticulières(CCAP)</w:t>
      </w:r>
      <w:r>
        <w:rPr>
          <w:spacing w:val="-10"/>
          <w:sz w:val="24"/>
        </w:rPr>
        <w:t>;</w:t>
      </w:r>
    </w:p>
    <w:p w:rsidR="000E67D3" w:rsidRDefault="007A5A33">
      <w:pPr>
        <w:pStyle w:val="Paragraphedeliste"/>
        <w:numPr>
          <w:ilvl w:val="0"/>
          <w:numId w:val="98"/>
        </w:numPr>
        <w:tabs>
          <w:tab w:val="left" w:pos="1158"/>
        </w:tabs>
        <w:spacing w:before="200"/>
        <w:ind w:left="1158" w:hanging="248"/>
        <w:rPr>
          <w:sz w:val="24"/>
        </w:rPr>
      </w:pPr>
      <w:r>
        <w:rPr>
          <w:spacing w:val="-2"/>
          <w:sz w:val="24"/>
        </w:rPr>
        <w:t>LeCahierdesClausesTechniquesParticulières(CCTP).</w:t>
      </w:r>
    </w:p>
    <w:p w:rsidR="000E67D3" w:rsidRDefault="007A5A33">
      <w:pPr>
        <w:pStyle w:val="Titre8"/>
        <w:numPr>
          <w:ilvl w:val="1"/>
          <w:numId w:val="99"/>
        </w:numPr>
        <w:tabs>
          <w:tab w:val="left" w:pos="1212"/>
        </w:tabs>
        <w:spacing w:before="197"/>
        <w:ind w:left="1212" w:hanging="360"/>
        <w:rPr>
          <w:b w:val="0"/>
          <w:sz w:val="22"/>
        </w:rPr>
      </w:pPr>
      <w:r>
        <w:t>CommentairesCCAPetCCTP</w:t>
      </w:r>
      <w:r>
        <w:rPr>
          <w:spacing w:val="-2"/>
        </w:rPr>
        <w:t xml:space="preserve"> (facultatifs)</w:t>
      </w:r>
    </w:p>
    <w:p w:rsidR="000E67D3" w:rsidRDefault="007A5A33">
      <w:pPr>
        <w:pStyle w:val="Corpsdetexte"/>
        <w:spacing w:before="199" w:line="360" w:lineRule="auto"/>
        <w:ind w:left="852" w:right="1283"/>
      </w:pPr>
      <w:r>
        <w:t>Lessoumissionnairesformulerontuncommentairesurleschoixtechniquesduprojetetd’éventuelles propositions.</w:t>
      </w:r>
    </w:p>
    <w:p w:rsidR="000E67D3" w:rsidRDefault="007A5A33">
      <w:pPr>
        <w:pStyle w:val="Titre7"/>
        <w:numPr>
          <w:ilvl w:val="1"/>
          <w:numId w:val="99"/>
        </w:numPr>
        <w:tabs>
          <w:tab w:val="left" w:pos="1345"/>
        </w:tabs>
        <w:spacing w:before="65"/>
        <w:ind w:left="1345" w:hanging="493"/>
      </w:pPr>
      <w:r>
        <w:t>lacharte</w:t>
      </w:r>
      <w:r>
        <w:rPr>
          <w:spacing w:val="-2"/>
        </w:rPr>
        <w:t xml:space="preserve"> d’intégrité</w:t>
      </w:r>
    </w:p>
    <w:p w:rsidR="000E67D3" w:rsidRDefault="007A5A33">
      <w:pPr>
        <w:spacing w:before="197"/>
        <w:ind w:left="852"/>
        <w:rPr>
          <w:b/>
          <w:sz w:val="24"/>
        </w:rPr>
      </w:pPr>
      <w:r>
        <w:rPr>
          <w:b/>
          <w:sz w:val="24"/>
        </w:rPr>
        <w:t>b-6-ladéclaration d’engagementaurespectdesclausessocialeset</w:t>
      </w:r>
      <w:r>
        <w:rPr>
          <w:b/>
          <w:spacing w:val="-2"/>
          <w:sz w:val="24"/>
        </w:rPr>
        <w:t>environnementales</w:t>
      </w:r>
    </w:p>
    <w:p w:rsidR="000E67D3" w:rsidRDefault="007A5A33">
      <w:pPr>
        <w:pStyle w:val="Titre8"/>
        <w:numPr>
          <w:ilvl w:val="0"/>
          <w:numId w:val="99"/>
        </w:numPr>
        <w:tabs>
          <w:tab w:val="left" w:pos="1079"/>
        </w:tabs>
        <w:spacing w:before="194"/>
        <w:ind w:left="1079" w:hanging="227"/>
        <w:rPr>
          <w:b w:val="0"/>
        </w:rPr>
      </w:pPr>
      <w:r>
        <w:t>Volume3:Offre</w:t>
      </w:r>
      <w:r>
        <w:rPr>
          <w:spacing w:val="-2"/>
        </w:rPr>
        <w:t xml:space="preserve"> financière</w:t>
      </w:r>
    </w:p>
    <w:p w:rsidR="000E67D3" w:rsidRDefault="007A5A33">
      <w:pPr>
        <w:pStyle w:val="Corpsdetexte"/>
        <w:spacing w:before="197"/>
        <w:ind w:left="852"/>
      </w:pPr>
      <w:r>
        <w:t>Ilcomprendlesélémentspermettantdejustifierlecoûtdestravaux,àsavoir</w:t>
      </w:r>
      <w:r>
        <w:rPr>
          <w:spacing w:val="-10"/>
        </w:rPr>
        <w:t>:</w:t>
      </w:r>
    </w:p>
    <w:p w:rsidR="000E67D3" w:rsidRDefault="007A5A33">
      <w:pPr>
        <w:pStyle w:val="Paragraphedeliste"/>
        <w:numPr>
          <w:ilvl w:val="1"/>
          <w:numId w:val="99"/>
        </w:numPr>
        <w:tabs>
          <w:tab w:val="left" w:pos="1268"/>
        </w:tabs>
        <w:spacing w:before="200" w:line="360" w:lineRule="auto"/>
        <w:ind w:right="1282" w:firstLine="0"/>
        <w:rPr>
          <w:sz w:val="24"/>
        </w:rPr>
      </w:pPr>
      <w:r>
        <w:rPr>
          <w:sz w:val="24"/>
        </w:rPr>
        <w:t>La soumission proprement dite, en original rédigée selon le modèle ou le formulaire type joint, timbrée au tarif en vigueur, signée et datée ;</w:t>
      </w:r>
    </w:p>
    <w:p w:rsidR="000E67D3" w:rsidRDefault="007A5A33">
      <w:pPr>
        <w:pStyle w:val="Paragraphedeliste"/>
        <w:numPr>
          <w:ilvl w:val="1"/>
          <w:numId w:val="99"/>
        </w:numPr>
        <w:tabs>
          <w:tab w:val="left" w:pos="1259"/>
        </w:tabs>
        <w:spacing w:before="60"/>
        <w:ind w:left="1259" w:hanging="407"/>
        <w:rPr>
          <w:sz w:val="24"/>
        </w:rPr>
      </w:pPr>
      <w:r>
        <w:rPr>
          <w:sz w:val="24"/>
        </w:rPr>
        <w:t>Lebordereaudesprix unitairesdûmentrempli</w:t>
      </w:r>
      <w:r>
        <w:rPr>
          <w:spacing w:val="-10"/>
          <w:sz w:val="24"/>
        </w:rPr>
        <w:t>;</w:t>
      </w:r>
    </w:p>
    <w:p w:rsidR="000E67D3" w:rsidRDefault="007A5A33">
      <w:pPr>
        <w:pStyle w:val="Paragraphedeliste"/>
        <w:numPr>
          <w:ilvl w:val="1"/>
          <w:numId w:val="99"/>
        </w:numPr>
        <w:tabs>
          <w:tab w:val="left" w:pos="1259"/>
        </w:tabs>
        <w:spacing w:before="197"/>
        <w:ind w:left="1259" w:hanging="407"/>
        <w:rPr>
          <w:sz w:val="24"/>
        </w:rPr>
      </w:pPr>
      <w:r>
        <w:rPr>
          <w:sz w:val="24"/>
        </w:rPr>
        <w:t>Ledétailquantitatif etestimatifdûmentrempli</w:t>
      </w:r>
      <w:r>
        <w:rPr>
          <w:spacing w:val="-10"/>
          <w:sz w:val="24"/>
        </w:rPr>
        <w:t>;</w:t>
      </w:r>
    </w:p>
    <w:p w:rsidR="000E67D3" w:rsidRDefault="007A5A33">
      <w:pPr>
        <w:pStyle w:val="Paragraphedeliste"/>
        <w:numPr>
          <w:ilvl w:val="1"/>
          <w:numId w:val="99"/>
        </w:numPr>
        <w:tabs>
          <w:tab w:val="left" w:pos="1259"/>
        </w:tabs>
        <w:spacing w:before="199"/>
        <w:ind w:left="1259" w:hanging="407"/>
        <w:rPr>
          <w:sz w:val="24"/>
        </w:rPr>
      </w:pPr>
      <w:r>
        <w:rPr>
          <w:sz w:val="24"/>
        </w:rPr>
        <w:t>Lesous-détaildesprix et/ouladécompositiondesprix forfaitaires</w:t>
      </w:r>
      <w:r>
        <w:rPr>
          <w:spacing w:val="-10"/>
          <w:sz w:val="24"/>
        </w:rPr>
        <w:t>;</w:t>
      </w:r>
    </w:p>
    <w:p w:rsidR="000E67D3" w:rsidRDefault="007A5A33">
      <w:pPr>
        <w:pStyle w:val="Paragraphedeliste"/>
        <w:numPr>
          <w:ilvl w:val="1"/>
          <w:numId w:val="99"/>
        </w:numPr>
        <w:tabs>
          <w:tab w:val="left" w:pos="1259"/>
        </w:tabs>
        <w:spacing w:before="197"/>
        <w:ind w:left="1259" w:hanging="407"/>
        <w:rPr>
          <w:sz w:val="24"/>
        </w:rPr>
      </w:pPr>
      <w:r>
        <w:rPr>
          <w:sz w:val="24"/>
        </w:rPr>
        <w:t>L’échéancierprévisionnel depaiements,le cas</w:t>
      </w:r>
      <w:r>
        <w:rPr>
          <w:spacing w:val="-2"/>
          <w:sz w:val="24"/>
        </w:rPr>
        <w:t>échéant.</w:t>
      </w:r>
    </w:p>
    <w:p w:rsidR="000E67D3" w:rsidRDefault="007A5A33">
      <w:pPr>
        <w:pStyle w:val="Corpsdetexte"/>
        <w:spacing w:before="199" w:line="360" w:lineRule="auto"/>
        <w:ind w:left="852" w:right="1274"/>
        <w:jc w:val="both"/>
      </w:pPr>
      <w:r>
        <w:t>Les soumissionnaires utiliseront à cet effet les pièces et modèles ou formulaires types prévus dans le Dossier d’Appel d’Offres, sous réserve des dispositions de l’article 17.2 du RGAO concernant les autres formes possibles de Cautionnement de Soumission.</w:t>
      </w:r>
    </w:p>
    <w:p w:rsidR="000E67D3" w:rsidRDefault="007A5A33">
      <w:pPr>
        <w:pStyle w:val="Paragraphedeliste"/>
        <w:numPr>
          <w:ilvl w:val="1"/>
          <w:numId w:val="100"/>
        </w:numPr>
        <w:tabs>
          <w:tab w:val="left" w:pos="1458"/>
        </w:tabs>
        <w:spacing w:before="60" w:line="360" w:lineRule="auto"/>
        <w:ind w:right="1276" w:firstLine="0"/>
        <w:rPr>
          <w:sz w:val="24"/>
        </w:rPr>
      </w:pPr>
      <w:r>
        <w:rPr>
          <w:sz w:val="24"/>
        </w:rPr>
        <w:t>Le RPAO indique combien de temps les propositions doivent demeurer valides à compter de la date de soumission. Pendant cette période, les soumissionnaires doivent garderà disposition le personnel spécialisé proposé pour la mission.le Maître d’Ouvragefait tout son possible pour menerà bien les négociations dans ces délais. Si celui-ci souhaite prolonger la durée de validité des propositions, les Candidats qui n’y consentent pas sont en droit de refuser une telle prolongation.</w:t>
      </w:r>
    </w:p>
    <w:p w:rsidR="000E67D3" w:rsidRDefault="007A5A33">
      <w:pPr>
        <w:pStyle w:val="Titre5"/>
      </w:pPr>
      <w:bookmarkStart w:id="17" w:name="_bookmark18"/>
      <w:bookmarkEnd w:id="17"/>
      <w:r>
        <w:t>Montantde</w:t>
      </w:r>
      <w:r>
        <w:rPr>
          <w:spacing w:val="-2"/>
        </w:rPr>
        <w:t xml:space="preserve"> l’offre</w:t>
      </w:r>
    </w:p>
    <w:p w:rsidR="000E67D3" w:rsidRDefault="007A5A33">
      <w:pPr>
        <w:pStyle w:val="Paragraphedeliste"/>
        <w:numPr>
          <w:ilvl w:val="1"/>
          <w:numId w:val="121"/>
        </w:numPr>
        <w:tabs>
          <w:tab w:val="left" w:pos="1418"/>
        </w:tabs>
        <w:spacing w:before="116"/>
        <w:ind w:left="1418" w:hanging="566"/>
        <w:rPr>
          <w:sz w:val="24"/>
        </w:rPr>
      </w:pPr>
      <w:r>
        <w:rPr>
          <w:sz w:val="24"/>
        </w:rPr>
        <w:t>SaufindicationcontrairefigurantdansleDossierd’Appeld’Offres,lemontantde</w:t>
      </w:r>
      <w:r>
        <w:rPr>
          <w:spacing w:val="-5"/>
          <w:sz w:val="24"/>
        </w:rPr>
        <w:t>la</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2"/>
        <w:jc w:val="both"/>
      </w:pPr>
      <w:r>
        <w:lastRenderedPageBreak/>
        <w:t>Lettre Commande couvrira l’ensemble des travauxdécrits à l’article 1.1 du RPAO, sur labase du Bordereau des Prix et du Détail Quantitatif et Estimatif chiffrés, ainsi que du sous- détail des prix unitaires et de la décomposition des prix forfaitaires présentés par le soumissionnaire le cas échéant.</w:t>
      </w:r>
    </w:p>
    <w:p w:rsidR="000E67D3" w:rsidRDefault="007A5A33">
      <w:pPr>
        <w:pStyle w:val="Paragraphedeliste"/>
        <w:numPr>
          <w:ilvl w:val="1"/>
          <w:numId w:val="121"/>
        </w:numPr>
        <w:tabs>
          <w:tab w:val="left" w:pos="1406"/>
        </w:tabs>
        <w:spacing w:before="61" w:line="360" w:lineRule="auto"/>
        <w:ind w:left="852" w:right="1275" w:firstLine="0"/>
        <w:rPr>
          <w:sz w:val="24"/>
        </w:rPr>
      </w:pPr>
      <w:r>
        <w:rPr>
          <w:sz w:val="24"/>
        </w:rPr>
        <w:t>Le soumissionnaire remplira les prix unitaires et totaux de tous les postes du bordereau de prix et du Détail quantitatif et estimatif.</w:t>
      </w:r>
    </w:p>
    <w:p w:rsidR="000E67D3" w:rsidRDefault="007A5A33">
      <w:pPr>
        <w:pStyle w:val="Paragraphedeliste"/>
        <w:numPr>
          <w:ilvl w:val="1"/>
          <w:numId w:val="121"/>
        </w:numPr>
        <w:tabs>
          <w:tab w:val="left" w:pos="1413"/>
        </w:tabs>
        <w:spacing w:before="60" w:line="360" w:lineRule="auto"/>
        <w:ind w:left="852" w:right="1276" w:firstLine="0"/>
        <w:rPr>
          <w:sz w:val="24"/>
        </w:rPr>
      </w:pPr>
      <w:r>
        <w:rPr>
          <w:sz w:val="24"/>
        </w:rPr>
        <w:t>Sous réserve des dispositions contraires prévues dans le RPAO et le CCAP, tous les droits, impôts, taxes et assurancespayables par lesoumissionnaire au titre du futur Marché, ouàtoutautretitre, trente(30)joursavantladatelimitededépôtdesoffresserontinclusdans les prix et dans le montant total de son offre.</w:t>
      </w:r>
    </w:p>
    <w:p w:rsidR="000E67D3" w:rsidRDefault="007A5A33">
      <w:pPr>
        <w:pStyle w:val="Paragraphedeliste"/>
        <w:numPr>
          <w:ilvl w:val="1"/>
          <w:numId w:val="121"/>
        </w:numPr>
        <w:tabs>
          <w:tab w:val="left" w:pos="1406"/>
        </w:tabs>
        <w:spacing w:before="60" w:line="360" w:lineRule="auto"/>
        <w:ind w:left="852" w:right="1277" w:firstLine="0"/>
        <w:rPr>
          <w:sz w:val="24"/>
        </w:rPr>
      </w:pPr>
      <w:r>
        <w:rPr>
          <w:sz w:val="24"/>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0E67D3" w:rsidRDefault="007A5A33">
      <w:pPr>
        <w:pStyle w:val="Paragraphedeliste"/>
        <w:numPr>
          <w:ilvl w:val="1"/>
          <w:numId w:val="121"/>
        </w:numPr>
        <w:tabs>
          <w:tab w:val="left" w:pos="1418"/>
        </w:tabs>
        <w:spacing w:before="61" w:line="360" w:lineRule="auto"/>
        <w:ind w:left="852" w:right="1274" w:firstLine="0"/>
        <w:rPr>
          <w:sz w:val="24"/>
        </w:rPr>
      </w:pPr>
      <w:r>
        <w:rPr>
          <w:sz w:val="24"/>
        </w:rPr>
        <w:t>Tous les prix unitaires assortis des quantités doivent être justifiés par des sous-détails établis conformément au cadre proposé à la pièce N° 8 du DAO.</w:t>
      </w:r>
    </w:p>
    <w:p w:rsidR="000E67D3" w:rsidRDefault="007A5A33">
      <w:pPr>
        <w:pStyle w:val="Paragraphedeliste"/>
        <w:numPr>
          <w:ilvl w:val="1"/>
          <w:numId w:val="121"/>
        </w:numPr>
        <w:tabs>
          <w:tab w:val="left" w:pos="1410"/>
        </w:tabs>
        <w:spacing w:before="60" w:line="360" w:lineRule="auto"/>
        <w:ind w:left="852" w:right="1278" w:firstLine="0"/>
        <w:rPr>
          <w:sz w:val="24"/>
        </w:rPr>
      </w:pPr>
      <w:r>
        <w:rPr>
          <w:sz w:val="24"/>
        </w:rPr>
        <w:t>Les soumissionnaires indiqueront les rabais consentis dans leurs offres. Par ailleurs, ils préciseront les conditions d’application de ce rabais.</w:t>
      </w:r>
    </w:p>
    <w:p w:rsidR="000E67D3" w:rsidRDefault="007A5A33">
      <w:pPr>
        <w:pStyle w:val="Titre5"/>
      </w:pPr>
      <w:bookmarkStart w:id="18" w:name="_bookmark19"/>
      <w:bookmarkEnd w:id="18"/>
      <w:r>
        <w:t>Monnaiesdesoumissionetde</w:t>
      </w:r>
      <w:r>
        <w:rPr>
          <w:spacing w:val="-2"/>
        </w:rPr>
        <w:t>règlement</w:t>
      </w:r>
    </w:p>
    <w:p w:rsidR="000E67D3" w:rsidRDefault="007A5A33">
      <w:pPr>
        <w:pStyle w:val="Paragraphedeliste"/>
        <w:numPr>
          <w:ilvl w:val="1"/>
          <w:numId w:val="96"/>
        </w:numPr>
        <w:tabs>
          <w:tab w:val="left" w:pos="1418"/>
        </w:tabs>
        <w:spacing w:before="116" w:line="360" w:lineRule="auto"/>
        <w:ind w:right="1271" w:firstLine="0"/>
        <w:rPr>
          <w:sz w:val="24"/>
        </w:rPr>
      </w:pPr>
      <w:r>
        <w:rPr>
          <w:sz w:val="24"/>
        </w:rPr>
        <w:t xml:space="preserve">En cas d’Appels d’Offres Internationaux, les monnaies de l’offre </w:t>
      </w:r>
      <w:r>
        <w:rPr>
          <w:spacing w:val="22"/>
          <w:sz w:val="24"/>
        </w:rPr>
        <w:t xml:space="preserve">doivent </w:t>
      </w:r>
      <w:r>
        <w:rPr>
          <w:sz w:val="24"/>
        </w:rPr>
        <w:t>suivre les dispositions soit de l’Option A ou de l’Option B ci-dessous; l’option applicable étant celle retenue dans le RPAO.</w:t>
      </w:r>
    </w:p>
    <w:p w:rsidR="000E67D3" w:rsidRDefault="007A5A33">
      <w:pPr>
        <w:pStyle w:val="Paragraphedeliste"/>
        <w:numPr>
          <w:ilvl w:val="1"/>
          <w:numId w:val="96"/>
        </w:numPr>
        <w:tabs>
          <w:tab w:val="left" w:pos="1392"/>
        </w:tabs>
        <w:spacing w:before="59"/>
        <w:ind w:left="1392" w:hanging="540"/>
        <w:rPr>
          <w:sz w:val="24"/>
        </w:rPr>
      </w:pPr>
      <w:r>
        <w:rPr>
          <w:sz w:val="24"/>
        </w:rPr>
        <w:t>OptionA: lemontant delasoumissionest libelléentièrementenmonnaie</w:t>
      </w:r>
      <w:r>
        <w:rPr>
          <w:spacing w:val="-2"/>
          <w:sz w:val="24"/>
        </w:rPr>
        <w:t>nationale</w:t>
      </w:r>
    </w:p>
    <w:p w:rsidR="000E67D3" w:rsidRDefault="007A5A33">
      <w:pPr>
        <w:pStyle w:val="Corpsdetexte"/>
        <w:spacing w:before="199" w:line="360" w:lineRule="auto"/>
        <w:ind w:left="852" w:right="1282"/>
        <w:jc w:val="both"/>
      </w:pPr>
      <w:r>
        <w:t>Le montant de la soumission, les prix unitaires du bordereau des prix et les prix du détail quantitatif et estimatif sont libellés entièrement en francs CFA de la manière suivante:</w:t>
      </w:r>
    </w:p>
    <w:p w:rsidR="000E67D3" w:rsidRDefault="007A5A33">
      <w:pPr>
        <w:pStyle w:val="Paragraphedeliste"/>
        <w:numPr>
          <w:ilvl w:val="2"/>
          <w:numId w:val="96"/>
        </w:numPr>
        <w:tabs>
          <w:tab w:val="left" w:pos="1651"/>
        </w:tabs>
        <w:spacing w:before="60" w:line="360" w:lineRule="auto"/>
        <w:ind w:right="1272" w:firstLine="0"/>
        <w:rPr>
          <w:sz w:val="24"/>
        </w:rPr>
      </w:pPr>
      <w:r>
        <w:rPr>
          <w:sz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financementde laLettre Commande.</w:t>
      </w:r>
    </w:p>
    <w:p w:rsidR="000E67D3" w:rsidRDefault="007A5A33">
      <w:pPr>
        <w:pStyle w:val="Paragraphedeliste"/>
        <w:numPr>
          <w:ilvl w:val="2"/>
          <w:numId w:val="96"/>
        </w:numPr>
        <w:tabs>
          <w:tab w:val="left" w:pos="1706"/>
        </w:tabs>
        <w:spacing w:before="61"/>
        <w:ind w:left="1706" w:hanging="287"/>
        <w:rPr>
          <w:sz w:val="24"/>
        </w:rPr>
      </w:pPr>
      <w:r>
        <w:rPr>
          <w:sz w:val="24"/>
        </w:rPr>
        <w:t>LestauxdechangeutilisésparleSoumissionnairepourconvertirsonoffre</w:t>
      </w:r>
      <w:r>
        <w:rPr>
          <w:spacing w:val="-5"/>
          <w:sz w:val="24"/>
        </w:rPr>
        <w:t>en</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1419" w:right="1277"/>
        <w:jc w:val="both"/>
      </w:pPr>
      <w:r>
        <w:lastRenderedPageBreak/>
        <w:t>monnaie nationale seront spécifiés par le soumissionnaire en annexe à la soumission conformément aux précisions du RPAO. Ils seront appliqués pour tout paiement au titrede la Lettre Commande, pour qu’aucun risque de change ne soit supporté par le Soumissionnaire retenu.</w:t>
      </w:r>
    </w:p>
    <w:p w:rsidR="000E67D3" w:rsidRDefault="007A5A33">
      <w:pPr>
        <w:pStyle w:val="Paragraphedeliste"/>
        <w:numPr>
          <w:ilvl w:val="1"/>
          <w:numId w:val="96"/>
        </w:numPr>
        <w:tabs>
          <w:tab w:val="left" w:pos="1403"/>
        </w:tabs>
        <w:spacing w:before="61" w:line="360" w:lineRule="auto"/>
        <w:ind w:right="1281" w:firstLine="0"/>
        <w:rPr>
          <w:sz w:val="24"/>
        </w:rPr>
      </w:pPr>
      <w:r>
        <w:rPr>
          <w:sz w:val="24"/>
        </w:rPr>
        <w:t xml:space="preserve">Option B : Le montant de la soumission est directement libellé en monnaie nationale et </w:t>
      </w:r>
      <w:r>
        <w:rPr>
          <w:spacing w:val="-2"/>
          <w:sz w:val="24"/>
        </w:rPr>
        <w:t>étrangère.</w:t>
      </w:r>
    </w:p>
    <w:p w:rsidR="000E67D3" w:rsidRDefault="007A5A33">
      <w:pPr>
        <w:pStyle w:val="Corpsdetexte"/>
        <w:spacing w:before="60" w:line="360" w:lineRule="auto"/>
        <w:ind w:left="852" w:right="1281"/>
        <w:jc w:val="both"/>
      </w:pPr>
      <w:r>
        <w:t>Le soumissionnaire libellera les Prix Unitaires du Bordereau des Prix et les Prix du Détail Quantitatif et Estimatif de la manière suivante :</w:t>
      </w:r>
    </w:p>
    <w:p w:rsidR="000E67D3" w:rsidRDefault="007A5A33">
      <w:pPr>
        <w:pStyle w:val="Paragraphedeliste"/>
        <w:numPr>
          <w:ilvl w:val="2"/>
          <w:numId w:val="96"/>
        </w:numPr>
        <w:tabs>
          <w:tab w:val="left" w:pos="1693"/>
        </w:tabs>
        <w:spacing w:before="60" w:line="360" w:lineRule="auto"/>
        <w:ind w:right="1280" w:firstLine="0"/>
        <w:rPr>
          <w:sz w:val="24"/>
        </w:rPr>
      </w:pPr>
      <w:r>
        <w:rPr>
          <w:sz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0E67D3" w:rsidRDefault="007A5A33">
      <w:pPr>
        <w:pStyle w:val="Paragraphedeliste"/>
        <w:numPr>
          <w:ilvl w:val="2"/>
          <w:numId w:val="96"/>
        </w:numPr>
        <w:tabs>
          <w:tab w:val="left" w:pos="1713"/>
        </w:tabs>
        <w:spacing w:before="59" w:line="360" w:lineRule="auto"/>
        <w:ind w:right="1279" w:firstLine="0"/>
        <w:rPr>
          <w:sz w:val="24"/>
        </w:rPr>
      </w:pPr>
      <w:r>
        <w:rPr>
          <w:sz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0E67D3" w:rsidRDefault="007A5A33">
      <w:pPr>
        <w:pStyle w:val="Paragraphedeliste"/>
        <w:numPr>
          <w:ilvl w:val="1"/>
          <w:numId w:val="96"/>
        </w:numPr>
        <w:tabs>
          <w:tab w:val="left" w:pos="1470"/>
        </w:tabs>
        <w:spacing w:before="61" w:line="360" w:lineRule="auto"/>
        <w:ind w:right="1279" w:firstLine="0"/>
        <w:rPr>
          <w:sz w:val="24"/>
        </w:rPr>
      </w:pPr>
      <w:r>
        <w:rPr>
          <w:sz w:val="24"/>
        </w:rPr>
        <w:t>le Maître d’Ouvragepeut demander aux soumissionnaires d’exprimer leurs besoins en monnaies nationale et étrangère et de justifier que, les montants inclus dans les prix unitaires et totaux, et indiqués en annexeàlasoumission, sont raisonnables ; à cette fin,un état détaillé de ses besoins en monnaies étrangères sera fourni par le soumissionnaire.</w:t>
      </w:r>
    </w:p>
    <w:p w:rsidR="000E67D3" w:rsidRDefault="007A5A33">
      <w:pPr>
        <w:pStyle w:val="Paragraphedeliste"/>
        <w:numPr>
          <w:ilvl w:val="1"/>
          <w:numId w:val="96"/>
        </w:numPr>
        <w:tabs>
          <w:tab w:val="left" w:pos="1415"/>
        </w:tabs>
        <w:spacing w:before="60" w:line="360" w:lineRule="auto"/>
        <w:ind w:right="1279" w:firstLine="0"/>
        <w:rPr>
          <w:sz w:val="24"/>
        </w:rPr>
      </w:pPr>
      <w:r>
        <w:rPr>
          <w:sz w:val="24"/>
        </w:rPr>
        <w:t>Durant l’exécution des travaux, la plupart des monnaies étrangères restant à payer sur lemontant de la Lettre Commande peut être révisée d’un commun accord parle Maître d’Ouvrageet l’entreprise de façon à tenir compte de toute modification survenue dans les besoins en devises au titrede la Lettre Commande.</w:t>
      </w:r>
    </w:p>
    <w:p w:rsidR="000E67D3" w:rsidRDefault="007A5A33">
      <w:pPr>
        <w:pStyle w:val="Titre5"/>
      </w:pPr>
      <w:bookmarkStart w:id="19" w:name="_bookmark20"/>
      <w:bookmarkEnd w:id="19"/>
      <w:r>
        <w:t>Validitédes</w:t>
      </w:r>
      <w:r>
        <w:rPr>
          <w:spacing w:val="-2"/>
        </w:rPr>
        <w:t>offres</w:t>
      </w:r>
    </w:p>
    <w:p w:rsidR="000E67D3" w:rsidRDefault="007A5A33">
      <w:pPr>
        <w:pStyle w:val="Paragraphedeliste"/>
        <w:numPr>
          <w:ilvl w:val="1"/>
          <w:numId w:val="95"/>
        </w:numPr>
        <w:tabs>
          <w:tab w:val="left" w:pos="1415"/>
        </w:tabs>
        <w:spacing w:before="116" w:line="360" w:lineRule="auto"/>
        <w:ind w:right="1275" w:firstLine="0"/>
        <w:rPr>
          <w:sz w:val="24"/>
        </w:rPr>
      </w:pPr>
      <w:r>
        <w:rPr>
          <w:sz w:val="24"/>
        </w:rPr>
        <w:t>Les offres doivent demeurer valables pendant la période spécifiée dans le Règlement Particulier de l'Appel d'Offres pour compter de la date de remise des offres fixée parleMaître d’Ouvrage , en application de l'article 22 du RGAO. Une offre valable pour une périodepluscourteseraconsidéréeparlaCommissiondepassationdesmarchéscomme non conforme, saufsi le délai devaliditédu cautionnement desoumission est conforme. Dans cecas,un délaidequarante-huit(48)heuresest accordéau soumissionnairepourproduireune nouvelle lettre de soumission.</w:t>
      </w:r>
    </w:p>
    <w:p w:rsidR="000E67D3" w:rsidRDefault="007A5A33">
      <w:pPr>
        <w:pStyle w:val="Paragraphedeliste"/>
        <w:numPr>
          <w:ilvl w:val="1"/>
          <w:numId w:val="95"/>
        </w:numPr>
        <w:tabs>
          <w:tab w:val="left" w:pos="1447"/>
        </w:tabs>
        <w:spacing w:before="62"/>
        <w:ind w:left="1447" w:hanging="595"/>
        <w:rPr>
          <w:sz w:val="24"/>
        </w:rPr>
      </w:pPr>
      <w:r>
        <w:rPr>
          <w:sz w:val="24"/>
        </w:rPr>
        <w:t>Dansdescirconstancesexceptionnelles,leMaîtred’Ouvragepeutsolliciter</w:t>
      </w:r>
      <w:r>
        <w:rPr>
          <w:spacing w:val="-5"/>
          <w:sz w:val="24"/>
        </w:rPr>
        <w:t>le</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9"/>
        <w:jc w:val="both"/>
      </w:pPr>
      <w:r>
        <w:lastRenderedPageBreak/>
        <w:t>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0E67D3" w:rsidRDefault="007A5A33">
      <w:pPr>
        <w:pStyle w:val="Paragraphedeliste"/>
        <w:numPr>
          <w:ilvl w:val="1"/>
          <w:numId w:val="95"/>
        </w:numPr>
        <w:tabs>
          <w:tab w:val="left" w:pos="1427"/>
        </w:tabs>
        <w:spacing w:before="61" w:line="360" w:lineRule="auto"/>
        <w:ind w:right="1272" w:firstLine="0"/>
        <w:rPr>
          <w:sz w:val="24"/>
        </w:rPr>
      </w:pPr>
      <w:r>
        <w:rPr>
          <w:sz w:val="24"/>
        </w:rPr>
        <w:t xml:space="preserve">Lorsque la Lettre Commande ne comporte pas d’article de révision de prix et que la période de validité des offres est prorogée de plus de soixante (60) jours, les montants payables au soumissionnaire retenu, seront actualisés par application de la formule y relative figurant àla demande de prorogation quele Maître d’Ouvrageadressera au(x) </w:t>
      </w:r>
      <w:r>
        <w:rPr>
          <w:spacing w:val="-2"/>
          <w:sz w:val="24"/>
        </w:rPr>
        <w:t>soumissionnaire(s).</w:t>
      </w:r>
    </w:p>
    <w:p w:rsidR="000E67D3" w:rsidRDefault="007A5A33">
      <w:pPr>
        <w:pStyle w:val="Corpsdetexte"/>
        <w:spacing w:before="59" w:line="360" w:lineRule="auto"/>
        <w:ind w:left="852" w:right="1272"/>
        <w:jc w:val="both"/>
      </w:pPr>
      <w:r>
        <w:t>La période d’actualisation ira de la date de dépassement des soixante (60) jours à la date de notification de la Lettre Commandeou de l’ordre de service de démarrage des travaux au soumissionnaire retenu, tel que prévu par le CCAP. L’effet de l’actualisation n’est pas pris en considération aux fins de l’évaluation des offres.</w:t>
      </w:r>
    </w:p>
    <w:p w:rsidR="000E67D3" w:rsidRDefault="007A5A33">
      <w:pPr>
        <w:pStyle w:val="Titre5"/>
      </w:pPr>
      <w:bookmarkStart w:id="20" w:name="_bookmark21"/>
      <w:bookmarkEnd w:id="20"/>
      <w:r>
        <w:t>Cautionnementde</w:t>
      </w:r>
      <w:r>
        <w:rPr>
          <w:spacing w:val="-2"/>
        </w:rPr>
        <w:t>soumission</w:t>
      </w:r>
    </w:p>
    <w:p w:rsidR="000E67D3" w:rsidRDefault="007A5A33">
      <w:pPr>
        <w:pStyle w:val="Paragraphedeliste"/>
        <w:numPr>
          <w:ilvl w:val="1"/>
          <w:numId w:val="94"/>
        </w:numPr>
        <w:tabs>
          <w:tab w:val="left" w:pos="1404"/>
        </w:tabs>
        <w:spacing w:before="116" w:line="360" w:lineRule="auto"/>
        <w:ind w:right="1271" w:firstLine="0"/>
        <w:rPr>
          <w:sz w:val="24"/>
        </w:rPr>
      </w:pPr>
      <w:r>
        <w:rPr>
          <w:sz w:val="24"/>
        </w:rPr>
        <w:t>En application de l'article 13 du RGAO, le soumissionnaire fournira un cautionnement de soumission du montant spécifié dans le Règlement Particulier de l'Appel d'Offres, et qui fera partie intégrante de son offre.</w:t>
      </w:r>
    </w:p>
    <w:p w:rsidR="000E67D3" w:rsidRDefault="007A5A33">
      <w:pPr>
        <w:pStyle w:val="Paragraphedeliste"/>
        <w:numPr>
          <w:ilvl w:val="1"/>
          <w:numId w:val="94"/>
        </w:numPr>
        <w:tabs>
          <w:tab w:val="left" w:pos="1437"/>
        </w:tabs>
        <w:spacing w:before="62" w:line="360" w:lineRule="auto"/>
        <w:ind w:right="1274" w:firstLine="0"/>
        <w:rPr>
          <w:sz w:val="24"/>
        </w:rPr>
      </w:pPr>
      <w:r>
        <w:rPr>
          <w:sz w:val="24"/>
        </w:rPr>
        <w:t>Le cautionnement de soumission sera conforme au modèle présenté dans le Dossier d’Appel d’Offres ; d’autres modèles peuvent être autorisés, parle Maître d’Ouvrage. Le cautionnement de soumission demeurera valide pendant trente (30) jours au-delà de la date limiteinitialede validité des offres, ou de toute nouvelle date limite de validité demandée par le Maître d’Ouvrageet acceptée par le soumissionnaire, conformément aux dispositions de l’article 16.2 du RGAO.</w:t>
      </w:r>
    </w:p>
    <w:p w:rsidR="000E67D3" w:rsidRDefault="007A5A33">
      <w:pPr>
        <w:pStyle w:val="Corpsdetexte"/>
        <w:spacing w:before="61" w:line="360" w:lineRule="auto"/>
        <w:ind w:left="852" w:right="1272"/>
        <w:jc w:val="both"/>
      </w:pPr>
      <w:r>
        <w:t>Pour les prestations relevant des lettres commandes, les chèques certifiés et les chèques- banques sont admis au titre du cautionnement de soumission.</w:t>
      </w:r>
    </w:p>
    <w:p w:rsidR="000E67D3" w:rsidRDefault="007A5A33">
      <w:pPr>
        <w:pStyle w:val="Paragraphedeliste"/>
        <w:numPr>
          <w:ilvl w:val="1"/>
          <w:numId w:val="94"/>
        </w:numPr>
        <w:tabs>
          <w:tab w:val="left" w:pos="1396"/>
        </w:tabs>
        <w:spacing w:before="60" w:line="360" w:lineRule="auto"/>
        <w:ind w:right="1274" w:firstLine="0"/>
        <w:rPr>
          <w:sz w:val="24"/>
        </w:rPr>
      </w:pPr>
      <w:r>
        <w:rPr>
          <w:sz w:val="24"/>
        </w:rPr>
        <w:t xml:space="preserve">Toute offrenon accompagnée d’un cautionnement de soumissionacceptable serarejetée par la Commission de Passation des Marchés comme incomplète. Le cautionnement de soumission d’un groupement d’entreprises doit être établi au nom du mandataire soumettant </w:t>
      </w:r>
      <w:r>
        <w:rPr>
          <w:spacing w:val="-2"/>
          <w:sz w:val="24"/>
        </w:rPr>
        <w:t>l’offre.</w:t>
      </w:r>
    </w:p>
    <w:p w:rsidR="000E67D3" w:rsidRDefault="007A5A33">
      <w:pPr>
        <w:pStyle w:val="Paragraphedeliste"/>
        <w:numPr>
          <w:ilvl w:val="1"/>
          <w:numId w:val="94"/>
        </w:numPr>
        <w:tabs>
          <w:tab w:val="left" w:pos="1422"/>
        </w:tabs>
        <w:spacing w:before="60"/>
        <w:ind w:left="1422" w:hanging="570"/>
        <w:rPr>
          <w:sz w:val="24"/>
        </w:rPr>
      </w:pPr>
      <w:r>
        <w:rPr>
          <w:sz w:val="24"/>
        </w:rPr>
        <w:t>Lesoffresdessoumissionnairesnonretenues(àl’exceptiondel’exemplairedestiné</w:t>
      </w:r>
      <w:r>
        <w:rPr>
          <w:spacing w:val="-10"/>
          <w:sz w:val="24"/>
        </w:rPr>
        <w:t>à</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8"/>
        <w:jc w:val="both"/>
      </w:pPr>
      <w:r>
        <w:lastRenderedPageBreak/>
        <w:t>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0E67D3" w:rsidRDefault="007A5A33">
      <w:pPr>
        <w:pStyle w:val="Paragraphedeliste"/>
        <w:numPr>
          <w:ilvl w:val="1"/>
          <w:numId w:val="94"/>
        </w:numPr>
        <w:tabs>
          <w:tab w:val="left" w:pos="1432"/>
        </w:tabs>
        <w:spacing w:before="59" w:line="360" w:lineRule="auto"/>
        <w:ind w:right="1277" w:firstLine="0"/>
        <w:rPr>
          <w:sz w:val="24"/>
        </w:rPr>
      </w:pPr>
      <w:r>
        <w:rPr>
          <w:sz w:val="24"/>
        </w:rPr>
        <w:t>Lecautionnementdesoumissiondessoumissionnairesnonretenussontrestituésdès publication des résultats d’attribution.</w:t>
      </w:r>
    </w:p>
    <w:p w:rsidR="000E67D3" w:rsidRDefault="007A5A33">
      <w:pPr>
        <w:pStyle w:val="Paragraphedeliste"/>
        <w:numPr>
          <w:ilvl w:val="1"/>
          <w:numId w:val="94"/>
        </w:numPr>
        <w:tabs>
          <w:tab w:val="left" w:pos="1464"/>
        </w:tabs>
        <w:spacing w:before="60" w:line="360" w:lineRule="auto"/>
        <w:ind w:right="1276" w:firstLine="0"/>
        <w:rPr>
          <w:sz w:val="24"/>
        </w:rPr>
      </w:pPr>
      <w:r>
        <w:rPr>
          <w:sz w:val="24"/>
        </w:rPr>
        <w:t>Le cautionnement de soumission de l’attributairede la Lettre Commande sera libéré dès que ce dernier aura fourni le cautionnement définitif requis.</w:t>
      </w:r>
    </w:p>
    <w:p w:rsidR="000E67D3" w:rsidRDefault="007A5A33">
      <w:pPr>
        <w:pStyle w:val="Paragraphedeliste"/>
        <w:numPr>
          <w:ilvl w:val="1"/>
          <w:numId w:val="94"/>
        </w:numPr>
        <w:tabs>
          <w:tab w:val="left" w:pos="1454"/>
        </w:tabs>
        <w:spacing w:before="60"/>
        <w:ind w:left="1454" w:hanging="602"/>
        <w:rPr>
          <w:sz w:val="24"/>
        </w:rPr>
      </w:pPr>
      <w:r>
        <w:rPr>
          <w:sz w:val="24"/>
        </w:rPr>
        <w:t>Lecautionnement desoumissionpeutêtresaisi</w:t>
      </w:r>
      <w:r>
        <w:rPr>
          <w:spacing w:val="-10"/>
          <w:sz w:val="24"/>
        </w:rPr>
        <w:t>:</w:t>
      </w:r>
    </w:p>
    <w:p w:rsidR="000E67D3" w:rsidRDefault="007A5A33">
      <w:pPr>
        <w:pStyle w:val="Paragraphedeliste"/>
        <w:numPr>
          <w:ilvl w:val="2"/>
          <w:numId w:val="94"/>
        </w:numPr>
        <w:tabs>
          <w:tab w:val="left" w:pos="1797"/>
        </w:tabs>
        <w:spacing w:before="200"/>
        <w:ind w:left="1797" w:hanging="225"/>
        <w:rPr>
          <w:sz w:val="24"/>
        </w:rPr>
      </w:pPr>
      <w:r>
        <w:rPr>
          <w:sz w:val="24"/>
        </w:rPr>
        <w:t>Silesoumissionnaireretireson offredurant lapériodedevalidité</w:t>
      </w:r>
      <w:r>
        <w:rPr>
          <w:spacing w:val="-10"/>
          <w:sz w:val="24"/>
        </w:rPr>
        <w:t>;</w:t>
      </w:r>
    </w:p>
    <w:p w:rsidR="000E67D3" w:rsidRDefault="007A5A33">
      <w:pPr>
        <w:pStyle w:val="Paragraphedeliste"/>
        <w:numPr>
          <w:ilvl w:val="2"/>
          <w:numId w:val="94"/>
        </w:numPr>
        <w:tabs>
          <w:tab w:val="left" w:pos="1812"/>
        </w:tabs>
        <w:spacing w:before="197"/>
        <w:ind w:left="1812" w:hanging="240"/>
        <w:rPr>
          <w:sz w:val="24"/>
        </w:rPr>
      </w:pPr>
      <w:r>
        <w:rPr>
          <w:sz w:val="24"/>
        </w:rPr>
        <w:t xml:space="preserve">Si,lesoumissionnaireretenu </w:t>
      </w:r>
      <w:r>
        <w:rPr>
          <w:spacing w:val="-10"/>
          <w:sz w:val="24"/>
        </w:rPr>
        <w:t>:</w:t>
      </w:r>
    </w:p>
    <w:p w:rsidR="000E67D3" w:rsidRDefault="007A5A33">
      <w:pPr>
        <w:pStyle w:val="Paragraphedeliste"/>
        <w:numPr>
          <w:ilvl w:val="0"/>
          <w:numId w:val="93"/>
        </w:numPr>
        <w:tabs>
          <w:tab w:val="left" w:pos="1333"/>
          <w:tab w:val="left" w:pos="1419"/>
        </w:tabs>
        <w:spacing w:before="199" w:line="360" w:lineRule="auto"/>
        <w:ind w:right="1282" w:hanging="284"/>
        <w:rPr>
          <w:sz w:val="24"/>
        </w:rPr>
      </w:pPr>
      <w:r>
        <w:rPr>
          <w:sz w:val="24"/>
        </w:rPr>
        <w:t>Manque à son obligation de souscrire la Lettre Commande en application de l’article 38 du RGAO ;</w:t>
      </w:r>
    </w:p>
    <w:p w:rsidR="000E67D3" w:rsidRDefault="007A5A33">
      <w:pPr>
        <w:pStyle w:val="Paragraphedeliste"/>
        <w:numPr>
          <w:ilvl w:val="0"/>
          <w:numId w:val="93"/>
        </w:numPr>
        <w:tabs>
          <w:tab w:val="left" w:pos="1394"/>
          <w:tab w:val="left" w:pos="1419"/>
        </w:tabs>
        <w:spacing w:before="60" w:line="360" w:lineRule="auto"/>
        <w:ind w:right="1281" w:hanging="284"/>
        <w:rPr>
          <w:sz w:val="24"/>
        </w:rPr>
      </w:pPr>
      <w:r>
        <w:rPr>
          <w:sz w:val="24"/>
        </w:rPr>
        <w:t>Manque à son obligation de fournir le cautionnement définitif en application de l’article 39 du RGAO ;</w:t>
      </w:r>
    </w:p>
    <w:p w:rsidR="000E67D3" w:rsidRDefault="007A5A33">
      <w:pPr>
        <w:pStyle w:val="Paragraphedeliste"/>
        <w:numPr>
          <w:ilvl w:val="0"/>
          <w:numId w:val="93"/>
        </w:numPr>
        <w:tabs>
          <w:tab w:val="left" w:pos="1516"/>
        </w:tabs>
        <w:spacing w:before="60"/>
        <w:ind w:left="1516" w:hanging="380"/>
        <w:rPr>
          <w:sz w:val="24"/>
        </w:rPr>
      </w:pPr>
      <w:r>
        <w:rPr>
          <w:sz w:val="24"/>
        </w:rPr>
        <w:t>Refusederecevoirnotificationdela Lettre</w:t>
      </w:r>
      <w:r>
        <w:rPr>
          <w:spacing w:val="-2"/>
          <w:sz w:val="24"/>
        </w:rPr>
        <w:t xml:space="preserve"> Commande.</w:t>
      </w:r>
    </w:p>
    <w:p w:rsidR="000E67D3" w:rsidRDefault="007A5A33">
      <w:pPr>
        <w:pStyle w:val="Titre5"/>
        <w:spacing w:before="261"/>
      </w:pPr>
      <w:bookmarkStart w:id="21" w:name="_bookmark22"/>
      <w:bookmarkEnd w:id="21"/>
      <w:r>
        <w:t>Propositionsvariantesdes</w:t>
      </w:r>
      <w:r>
        <w:rPr>
          <w:spacing w:val="-2"/>
        </w:rPr>
        <w:t>soumissionnaires</w:t>
      </w:r>
    </w:p>
    <w:p w:rsidR="000E67D3" w:rsidRDefault="007A5A33">
      <w:pPr>
        <w:pStyle w:val="Paragraphedeliste"/>
        <w:numPr>
          <w:ilvl w:val="1"/>
          <w:numId w:val="92"/>
        </w:numPr>
        <w:tabs>
          <w:tab w:val="left" w:pos="1434"/>
        </w:tabs>
        <w:spacing w:before="116" w:line="360" w:lineRule="auto"/>
        <w:ind w:right="1270" w:firstLine="0"/>
        <w:rPr>
          <w:sz w:val="24"/>
        </w:rPr>
      </w:pPr>
      <w:r>
        <w:rPr>
          <w:sz w:val="24"/>
        </w:rPr>
        <w:t xml:space="preserve">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w:t>
      </w:r>
      <w:r>
        <w:rPr>
          <w:spacing w:val="-2"/>
          <w:sz w:val="24"/>
        </w:rPr>
        <w:t>conformes.</w:t>
      </w:r>
    </w:p>
    <w:p w:rsidR="000E67D3" w:rsidRDefault="007A5A33">
      <w:pPr>
        <w:pStyle w:val="Paragraphedeliste"/>
        <w:numPr>
          <w:ilvl w:val="1"/>
          <w:numId w:val="92"/>
        </w:numPr>
        <w:tabs>
          <w:tab w:val="left" w:pos="1473"/>
        </w:tabs>
        <w:spacing w:before="62" w:line="360" w:lineRule="auto"/>
        <w:ind w:right="1273" w:firstLine="0"/>
        <w:rPr>
          <w:sz w:val="24"/>
        </w:rPr>
      </w:pPr>
      <w:r>
        <w:rPr>
          <w:sz w:val="24"/>
        </w:rPr>
        <w:t xml:space="preserve">Excepté dans le cas mentionné à l’Article 18.3 ci-dessous, les soumissionnaires souhaitant offrir des variantes techniques doivent d’abord chiffrerlasolutiondebase du Maître d’Ouvrage ou du Maître d’Ouvrage Délégué telle que décrite dans le Dossier d’Appel d’Offres,et fournirenoutretous les renseignements dontle Maître d’Ouvragea besoinpour procéder à l’évaluation complète de la variante proposée, y compris les plans, notesde calcul,spécifications techniques, sous-détails de prix et méthodes de construction proposées, et tous autres détails utiles.leMaîtred’Ouvragen’examineraqueles variantestechniques,le cas échéant, du soumissionnaire dont l’offre conforme à la solution de base a été évaluée la </w:t>
      </w:r>
      <w:r>
        <w:rPr>
          <w:spacing w:val="-2"/>
          <w:sz w:val="24"/>
        </w:rPr>
        <w:t>moins-disante.</w:t>
      </w:r>
    </w:p>
    <w:p w:rsidR="000E67D3" w:rsidRDefault="007A5A33">
      <w:pPr>
        <w:pStyle w:val="Paragraphedeliste"/>
        <w:numPr>
          <w:ilvl w:val="1"/>
          <w:numId w:val="92"/>
        </w:numPr>
        <w:tabs>
          <w:tab w:val="left" w:pos="1420"/>
        </w:tabs>
        <w:spacing w:before="60" w:line="360" w:lineRule="auto"/>
        <w:ind w:right="1281" w:firstLine="0"/>
        <w:rPr>
          <w:sz w:val="24"/>
        </w:rPr>
      </w:pPr>
      <w:r>
        <w:rPr>
          <w:sz w:val="24"/>
        </w:rPr>
        <w:t>Quand les soumissionnaires sont autorisés, suivant le RPAO, à soumettre directement desvariantestechniquespourcertainespartiesdestravaux,cespartiesdetravauxdoivent</w:t>
      </w:r>
      <w:r>
        <w:rPr>
          <w:spacing w:val="-4"/>
          <w:sz w:val="24"/>
        </w:rPr>
        <w:t>être</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5"/>
        <w:jc w:val="both"/>
      </w:pPr>
      <w:r>
        <w:lastRenderedPageBreak/>
        <w:t>décrites dans les Spécifications techniques. Le dossier d’appel d’offres doit préciser de manière claire, la façon dont les variantes doivent être prises en considération pour l’évaluation des offres.</w:t>
      </w:r>
    </w:p>
    <w:p w:rsidR="000E67D3" w:rsidRDefault="007A5A33">
      <w:pPr>
        <w:pStyle w:val="Titre5"/>
        <w:spacing w:before="123"/>
      </w:pPr>
      <w:bookmarkStart w:id="22" w:name="_bookmark23"/>
      <w:bookmarkEnd w:id="22"/>
      <w:r>
        <w:t>Réunionpréparatoireàl’établissementdes</w:t>
      </w:r>
      <w:r>
        <w:rPr>
          <w:spacing w:val="-2"/>
        </w:rPr>
        <w:t>offres</w:t>
      </w:r>
    </w:p>
    <w:p w:rsidR="000E67D3" w:rsidRDefault="007A5A33">
      <w:pPr>
        <w:pStyle w:val="Paragraphedeliste"/>
        <w:numPr>
          <w:ilvl w:val="1"/>
          <w:numId w:val="91"/>
        </w:numPr>
        <w:tabs>
          <w:tab w:val="left" w:pos="1420"/>
        </w:tabs>
        <w:spacing w:before="116" w:line="360" w:lineRule="auto"/>
        <w:ind w:right="1279" w:firstLine="0"/>
        <w:rPr>
          <w:sz w:val="24"/>
        </w:rPr>
      </w:pPr>
      <w:r>
        <w:rPr>
          <w:sz w:val="24"/>
        </w:rPr>
        <w:t>A moins que, le RPAO n’en dispose autrement, le Soumissionnaire peut être invité à assister à une réunion préparatoire, qui se tiendra aux lieu et date indiqués dans le RPAO.</w:t>
      </w:r>
    </w:p>
    <w:p w:rsidR="000E67D3" w:rsidRDefault="007A5A33">
      <w:pPr>
        <w:pStyle w:val="Paragraphedeliste"/>
        <w:numPr>
          <w:ilvl w:val="1"/>
          <w:numId w:val="91"/>
        </w:numPr>
        <w:tabs>
          <w:tab w:val="left" w:pos="1427"/>
        </w:tabs>
        <w:spacing w:before="60" w:line="360" w:lineRule="auto"/>
        <w:ind w:right="1279" w:firstLine="0"/>
        <w:rPr>
          <w:sz w:val="24"/>
        </w:rPr>
      </w:pPr>
      <w:r>
        <w:rPr>
          <w:sz w:val="24"/>
        </w:rPr>
        <w:t>La réunion préparatoire aura pour objet de fournir des éclaircissements et réponses à toute question qui pourrait être soulevée à ce stade.</w:t>
      </w:r>
    </w:p>
    <w:p w:rsidR="000E67D3" w:rsidRDefault="007A5A33">
      <w:pPr>
        <w:pStyle w:val="Paragraphedeliste"/>
        <w:numPr>
          <w:ilvl w:val="1"/>
          <w:numId w:val="91"/>
        </w:numPr>
        <w:tabs>
          <w:tab w:val="left" w:pos="1401"/>
        </w:tabs>
        <w:spacing w:before="61" w:line="360" w:lineRule="auto"/>
        <w:ind w:right="1272" w:firstLine="0"/>
        <w:rPr>
          <w:sz w:val="24"/>
        </w:rPr>
      </w:pPr>
      <w:r>
        <w:rPr>
          <w:sz w:val="24"/>
        </w:rPr>
        <w:t>Il est demandé au Soumissionnaire, autant que possible, de soumettre toute question par écrit de façon qu’elle parvienne au Maître d’Ouvrage ou au Maître d’Ouvrage Délégué au moins une semaine avant la réunion préparatoire. Il est possible quele Maître d’Ouvragene puisse répondre au cours de la réunion aux questions reçues trop tard. Dans ce cas, les questions et réponses seront transmises selon les modalités de l’article 19.4 ci-dessous.</w:t>
      </w:r>
    </w:p>
    <w:p w:rsidR="000E67D3" w:rsidRDefault="007A5A33">
      <w:pPr>
        <w:pStyle w:val="Paragraphedeliste"/>
        <w:numPr>
          <w:ilvl w:val="1"/>
          <w:numId w:val="91"/>
        </w:numPr>
        <w:tabs>
          <w:tab w:val="left" w:pos="1415"/>
        </w:tabs>
        <w:spacing w:before="61" w:line="360" w:lineRule="auto"/>
        <w:ind w:right="1275" w:firstLine="0"/>
        <w:rPr>
          <w:sz w:val="24"/>
        </w:rPr>
      </w:pPr>
      <w:r>
        <w:rPr>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d’Offres.Toute modification des documents d’appel d’offres énumérés à l’Article 8 du RGAO qui pourrait s’avérer nécessaire à l’issue de la réunion préparatoire sera faite parle Maître d’Ouvrageen publiant un additif conformément aux dispositions de l’article 10 du RGAO, le procès-verbal de la réunion préparatoire ne pouvant en tenir lieu.</w:t>
      </w:r>
    </w:p>
    <w:p w:rsidR="000E67D3" w:rsidRDefault="007A5A33">
      <w:pPr>
        <w:pStyle w:val="Paragraphedeliste"/>
        <w:numPr>
          <w:ilvl w:val="1"/>
          <w:numId w:val="91"/>
        </w:numPr>
        <w:tabs>
          <w:tab w:val="left" w:pos="1418"/>
        </w:tabs>
        <w:spacing w:before="60" w:line="360" w:lineRule="auto"/>
        <w:ind w:right="1274" w:firstLine="0"/>
        <w:rPr>
          <w:sz w:val="24"/>
        </w:rPr>
      </w:pPr>
      <w:r>
        <w:rPr>
          <w:sz w:val="24"/>
        </w:rPr>
        <w:t>Le fait qu’un soumissionnaire n’assiste pas à la réunion préparatoire à l’établissement des offres ne sera pas un motif de disqualification.</w:t>
      </w:r>
    </w:p>
    <w:p w:rsidR="000E67D3" w:rsidRDefault="007A5A33">
      <w:pPr>
        <w:pStyle w:val="Titre5"/>
      </w:pPr>
      <w:bookmarkStart w:id="23" w:name="_bookmark24"/>
      <w:bookmarkEnd w:id="23"/>
      <w:r>
        <w:t>Forme,Formatetsignaturede</w:t>
      </w:r>
      <w:r>
        <w:rPr>
          <w:spacing w:val="-2"/>
        </w:rPr>
        <w:t>l’offre</w:t>
      </w:r>
    </w:p>
    <w:p w:rsidR="000E67D3" w:rsidRDefault="007A5A33">
      <w:pPr>
        <w:pStyle w:val="Corpsdetexte"/>
        <w:spacing w:before="116"/>
        <w:ind w:left="852"/>
        <w:jc w:val="both"/>
      </w:pPr>
      <w:r>
        <w:t xml:space="preserve">Pour lasoumission hors </w:t>
      </w:r>
      <w:r>
        <w:rPr>
          <w:spacing w:val="-2"/>
        </w:rPr>
        <w:t>ligne,</w:t>
      </w:r>
    </w:p>
    <w:p w:rsidR="000E67D3" w:rsidRDefault="007A5A33">
      <w:pPr>
        <w:pStyle w:val="Paragraphedeliste"/>
        <w:numPr>
          <w:ilvl w:val="1"/>
          <w:numId w:val="115"/>
        </w:numPr>
        <w:tabs>
          <w:tab w:val="left" w:pos="1403"/>
        </w:tabs>
        <w:spacing w:before="199" w:line="360" w:lineRule="auto"/>
        <w:ind w:right="1276" w:firstLine="0"/>
        <w:rPr>
          <w:sz w:val="24"/>
        </w:rPr>
      </w:pPr>
      <w:r>
        <w:rPr>
          <w:sz w:val="24"/>
        </w:rPr>
        <w:t>Le Soumissionnaire préparera un original de chaque volume constitutif de l’offre décrità l’Article 13 du RGAO, portant clairement l’indication “ORIGINAL”. De plus, le Soumissionnaire soumettra pour chaque volume le nombre d’exemplaires requis dans les RPAO, portant l’indication “COPIE”. En cas de divergence entre l’original et les copies, l’original fera foi.</w:t>
      </w:r>
    </w:p>
    <w:p w:rsidR="000E67D3" w:rsidRDefault="007A5A33">
      <w:pPr>
        <w:pStyle w:val="Paragraphedeliste"/>
        <w:numPr>
          <w:ilvl w:val="1"/>
          <w:numId w:val="115"/>
        </w:numPr>
        <w:tabs>
          <w:tab w:val="left" w:pos="1399"/>
        </w:tabs>
        <w:spacing w:before="59" w:line="360" w:lineRule="auto"/>
        <w:ind w:right="1278" w:firstLine="0"/>
        <w:rPr>
          <w:sz w:val="24"/>
        </w:rPr>
      </w:pPr>
      <w:r>
        <w:rPr>
          <w:sz w:val="24"/>
        </w:rPr>
        <w:t>L’original et toutes les copies de l’offre devront être écrits à l’encre indélébile (dans le cas des copies, des photocopies y compris sous la forme scannée sont également acceptables) etserontsignésparlaoulespersonnesdûmenthabilitéesàsigneraunom</w:t>
      </w:r>
      <w:r>
        <w:rPr>
          <w:spacing w:val="-5"/>
          <w:sz w:val="24"/>
        </w:rPr>
        <w:t>du</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8"/>
        <w:jc w:val="both"/>
      </w:pPr>
      <w:r>
        <w:lastRenderedPageBreak/>
        <w:t>Soumissionnaire, conformément à l’article 6.1(a) ou 6.2(c) du RGAO, selon le cas. Toutes les pagesdel’offrecomprenantdessurchargesoudes changementsserontparaphéesparleoules signataires de l’offre.</w:t>
      </w:r>
    </w:p>
    <w:p w:rsidR="000E67D3" w:rsidRDefault="007A5A33">
      <w:pPr>
        <w:pStyle w:val="Paragraphedeliste"/>
        <w:numPr>
          <w:ilvl w:val="1"/>
          <w:numId w:val="115"/>
        </w:numPr>
        <w:tabs>
          <w:tab w:val="left" w:pos="1415"/>
        </w:tabs>
        <w:spacing w:before="59" w:line="360" w:lineRule="auto"/>
        <w:ind w:right="1280" w:firstLine="0"/>
        <w:rPr>
          <w:sz w:val="24"/>
        </w:rPr>
      </w:pPr>
      <w:r>
        <w:rPr>
          <w:sz w:val="24"/>
        </w:rPr>
        <w:t>L’offre ne doit comporter aucune modification, suppression ni surcharge, à moins quede telles corrections ne soient paraphées par le ou les signataires de la soumission.</w:t>
      </w:r>
    </w:p>
    <w:p w:rsidR="000E67D3" w:rsidRDefault="007A5A33">
      <w:pPr>
        <w:pStyle w:val="Corpsdetexte"/>
        <w:spacing w:before="60"/>
        <w:ind w:left="852"/>
        <w:jc w:val="both"/>
      </w:pPr>
      <w:r>
        <w:t xml:space="preserve">Pour lasoumission parvoie </w:t>
      </w:r>
      <w:r>
        <w:rPr>
          <w:spacing w:val="-2"/>
        </w:rPr>
        <w:t>électronique.</w:t>
      </w:r>
    </w:p>
    <w:p w:rsidR="000E67D3" w:rsidRDefault="007A5A33">
      <w:pPr>
        <w:pStyle w:val="Corpsdetexte"/>
        <w:spacing w:before="200" w:line="360" w:lineRule="auto"/>
        <w:ind w:left="852" w:right="1254"/>
        <w:jc w:val="both"/>
      </w:pPr>
      <w:r>
        <w:t>20.4 L’offre devra être transmise par le soumissionnaire sur la plateforme COLEPS ou surtout autre moyen de communication électronique indiqué par le Maître d’Ouvrage dans le DAO. Une copie de sauvegarde de l’offre enregistrée sur clé USB ou CD/DVD doit être déposée dans les services du MO/MOD ou AC concerné sous pli scellé avec la mention claire et lisible «copie de sauvegarde »et les références de l’appel d’offres dans les délais impartis.</w:t>
      </w:r>
    </w:p>
    <w:p w:rsidR="000E67D3" w:rsidRDefault="007A5A33">
      <w:pPr>
        <w:pStyle w:val="Corpsdetexte"/>
        <w:spacing w:before="59" w:line="360" w:lineRule="auto"/>
        <w:ind w:left="852" w:right="1373"/>
        <w:jc w:val="both"/>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E67D3" w:rsidRDefault="007A5A33">
      <w:pPr>
        <w:pStyle w:val="Corpsdetexte"/>
        <w:spacing w:before="61" w:line="360" w:lineRule="auto"/>
        <w:ind w:left="852" w:right="1368"/>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E67D3" w:rsidRDefault="007A5A33">
      <w:pPr>
        <w:pStyle w:val="Corpsdetexte"/>
        <w:spacing w:before="61" w:line="360" w:lineRule="auto"/>
        <w:ind w:left="852" w:right="1370"/>
        <w:jc w:val="both"/>
      </w:pPr>
      <w:r>
        <w:t>20.7. Les documents et pièces transmis dans la plateforme COLEPS sont revêtus d’une signature électronique à travers l’usage du certificat.</w:t>
      </w:r>
    </w:p>
    <w:p w:rsidR="000E67D3" w:rsidRDefault="007A5A33">
      <w:pPr>
        <w:pStyle w:val="Titre3"/>
        <w:spacing w:before="65"/>
        <w:ind w:right="67"/>
      </w:pPr>
      <w:bookmarkStart w:id="24" w:name="_bookmark25"/>
      <w:bookmarkEnd w:id="24"/>
      <w:r>
        <w:t>DEPOTDES</w:t>
      </w:r>
      <w:r>
        <w:rPr>
          <w:spacing w:val="-2"/>
        </w:rPr>
        <w:t>OFFRES</w:t>
      </w:r>
    </w:p>
    <w:p w:rsidR="000E67D3" w:rsidRDefault="007A5A33">
      <w:pPr>
        <w:pStyle w:val="Titre5"/>
        <w:spacing w:before="118"/>
      </w:pPr>
      <w:bookmarkStart w:id="25" w:name="_bookmark26"/>
      <w:bookmarkEnd w:id="25"/>
      <w:r>
        <w:t>Cachetageetmarquagedes</w:t>
      </w:r>
      <w:r>
        <w:rPr>
          <w:spacing w:val="-2"/>
        </w:rPr>
        <w:t>offres</w:t>
      </w:r>
    </w:p>
    <w:p w:rsidR="000E67D3" w:rsidRDefault="007A5A33">
      <w:pPr>
        <w:pStyle w:val="Paragraphedeliste"/>
        <w:numPr>
          <w:ilvl w:val="1"/>
          <w:numId w:val="89"/>
        </w:numPr>
        <w:tabs>
          <w:tab w:val="left" w:pos="1444"/>
        </w:tabs>
        <w:spacing w:before="117" w:line="360" w:lineRule="auto"/>
        <w:ind w:right="1273" w:firstLine="0"/>
        <w:rPr>
          <w:sz w:val="24"/>
        </w:rPr>
      </w:pPr>
      <w:r>
        <w:rPr>
          <w:sz w:val="24"/>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“PROPOSITIONTECHNIQUE”, et l’original et toutes les copies de la Proposition financière, dans une enveloppe scellée portant clairement la mention “ PROPOSITION FINANCIERE ”</w:t>
      </w:r>
    </w:p>
    <w:p w:rsidR="000E67D3" w:rsidRDefault="007A5A33">
      <w:pPr>
        <w:pStyle w:val="Corpsdetexte"/>
        <w:spacing w:before="59"/>
        <w:ind w:left="852"/>
        <w:jc w:val="both"/>
      </w:pPr>
      <w:r>
        <w:t>Les différentespiècesdechaquevolumeseront numérotées dansl’ordreduRPAO et</w:t>
      </w:r>
      <w:r>
        <w:rPr>
          <w:spacing w:val="-2"/>
        </w:rPr>
        <w:t>séparées</w:t>
      </w:r>
    </w:p>
    <w:p w:rsidR="000E67D3" w:rsidRDefault="000E67D3">
      <w:pPr>
        <w:pStyle w:val="Corpsdetexte"/>
        <w:jc w:val="both"/>
        <w:sectPr w:rsidR="000E67D3" w:rsidSect="00F3077E">
          <w:pgSz w:w="11910" w:h="16840"/>
          <w:pgMar w:top="1320" w:right="141" w:bottom="740" w:left="566" w:header="0" w:footer="540" w:gutter="0"/>
          <w:cols w:space="720"/>
        </w:sectPr>
      </w:pPr>
    </w:p>
    <w:p w:rsidR="000E67D3" w:rsidRDefault="007A5A33">
      <w:pPr>
        <w:pStyle w:val="Corpsdetexte"/>
        <w:spacing w:before="74"/>
        <w:ind w:left="852"/>
        <w:jc w:val="both"/>
      </w:pPr>
      <w:r>
        <w:lastRenderedPageBreak/>
        <w:t>parun intercalairede couleurautrequele</w:t>
      </w:r>
      <w:r>
        <w:rPr>
          <w:spacing w:val="-2"/>
        </w:rPr>
        <w:t>blanc.</w:t>
      </w:r>
    </w:p>
    <w:p w:rsidR="000E67D3" w:rsidRDefault="007A5A33">
      <w:pPr>
        <w:pStyle w:val="Paragraphedeliste"/>
        <w:numPr>
          <w:ilvl w:val="1"/>
          <w:numId w:val="89"/>
        </w:numPr>
        <w:tabs>
          <w:tab w:val="left" w:pos="1394"/>
        </w:tabs>
        <w:spacing w:before="197"/>
        <w:ind w:left="1394" w:hanging="542"/>
        <w:rPr>
          <w:sz w:val="24"/>
        </w:rPr>
      </w:pPr>
      <w:r>
        <w:rPr>
          <w:sz w:val="24"/>
        </w:rPr>
        <w:t>Lesenveloppesintérieuresetextérieures</w:t>
      </w:r>
      <w:r>
        <w:rPr>
          <w:spacing w:val="-10"/>
          <w:sz w:val="24"/>
        </w:rPr>
        <w:t>:</w:t>
      </w:r>
    </w:p>
    <w:p w:rsidR="000E67D3" w:rsidRDefault="007A5A33">
      <w:pPr>
        <w:pStyle w:val="Paragraphedeliste"/>
        <w:numPr>
          <w:ilvl w:val="2"/>
          <w:numId w:val="89"/>
        </w:numPr>
        <w:tabs>
          <w:tab w:val="left" w:pos="1504"/>
        </w:tabs>
        <w:spacing w:before="199" w:line="360" w:lineRule="auto"/>
        <w:ind w:right="1270" w:firstLine="0"/>
        <w:rPr>
          <w:sz w:val="24"/>
        </w:rPr>
      </w:pPr>
      <w:r>
        <w:rPr>
          <w:sz w:val="24"/>
        </w:rPr>
        <w:t>Seront adressées au Maître d’Ouvrage ou au Maître d’Ouvrage Délégué à l’adresse indiquée dans le Règlement Particulier de l'Appel d'Offres ;</w:t>
      </w:r>
    </w:p>
    <w:p w:rsidR="000E67D3" w:rsidRDefault="007A5A33">
      <w:pPr>
        <w:pStyle w:val="Paragraphedeliste"/>
        <w:numPr>
          <w:ilvl w:val="2"/>
          <w:numId w:val="89"/>
        </w:numPr>
        <w:tabs>
          <w:tab w:val="left" w:pos="1541"/>
        </w:tabs>
        <w:spacing w:before="61" w:line="360" w:lineRule="auto"/>
        <w:ind w:right="1276" w:firstLine="0"/>
        <w:rPr>
          <w:sz w:val="24"/>
        </w:rPr>
      </w:pPr>
      <w:r>
        <w:rPr>
          <w:sz w:val="24"/>
        </w:rPr>
        <w:t xml:space="preserve">Porteront le nom du projet ainsi que l’objet et le numéro de l’Avis d’Appel d’Offres indiqués dans le RPAO, et la mention “A N'OUVRIR QU'EN SEANCE DE </w:t>
      </w:r>
      <w:r>
        <w:rPr>
          <w:spacing w:val="-2"/>
          <w:sz w:val="24"/>
        </w:rPr>
        <w:t>DEPOUILLEMENT”.</w:t>
      </w:r>
    </w:p>
    <w:p w:rsidR="000E67D3" w:rsidRDefault="007A5A33">
      <w:pPr>
        <w:pStyle w:val="Paragraphedeliste"/>
        <w:numPr>
          <w:ilvl w:val="1"/>
          <w:numId w:val="89"/>
        </w:numPr>
        <w:tabs>
          <w:tab w:val="left" w:pos="1398"/>
        </w:tabs>
        <w:spacing w:before="59" w:line="360" w:lineRule="auto"/>
        <w:ind w:right="1270" w:firstLine="0"/>
        <w:rPr>
          <w:sz w:val="24"/>
        </w:rPr>
      </w:pPr>
      <w:r>
        <w:rPr>
          <w:sz w:val="24"/>
        </w:rPr>
        <w:t>Les enveloppes intérieures porteront également le nom et l’adresse du Soumissionnaire de façon à permettre au Maître d’Ouvrage ou au Maître d’Ouvrage Délégué de renvoyer l’offrescelléesi elleaétédéclaréehorsdélai conformémentaux dispositionsdesarticles23et 24 du RGAO.</w:t>
      </w:r>
    </w:p>
    <w:p w:rsidR="000E67D3" w:rsidRDefault="007A5A33">
      <w:pPr>
        <w:pStyle w:val="Paragraphedeliste"/>
        <w:numPr>
          <w:ilvl w:val="1"/>
          <w:numId w:val="89"/>
        </w:numPr>
        <w:tabs>
          <w:tab w:val="left" w:pos="1406"/>
        </w:tabs>
        <w:spacing w:before="60" w:line="360" w:lineRule="auto"/>
        <w:ind w:right="1273" w:firstLine="0"/>
        <w:rPr>
          <w:sz w:val="24"/>
        </w:rPr>
      </w:pPr>
      <w:r>
        <w:rPr>
          <w:sz w:val="24"/>
        </w:rPr>
        <w:t>Si l’enveloppe extérieure n’est pas scellée et marquée comme indiqué aux articles 21.1 et 21.2 susvisés,le Maître d’Ouvragene sera nullement responsable si l’offre est égarée ou ouverte prématurément.</w:t>
      </w:r>
    </w:p>
    <w:p w:rsidR="000E67D3" w:rsidRDefault="007A5A33">
      <w:pPr>
        <w:pStyle w:val="Paragraphedeliste"/>
        <w:numPr>
          <w:ilvl w:val="1"/>
          <w:numId w:val="88"/>
        </w:numPr>
        <w:tabs>
          <w:tab w:val="left" w:pos="1401"/>
        </w:tabs>
        <w:spacing w:before="62" w:line="360" w:lineRule="auto"/>
        <w:ind w:right="1259" w:firstLine="0"/>
        <w:rPr>
          <w:sz w:val="24"/>
        </w:rPr>
      </w:pPr>
      <w:r>
        <w:rPr>
          <w:sz w:val="24"/>
        </w:rPr>
        <w:t>Dans le cadre de la soumission en ligne, l’offre à fournir par le soumissionnaire comprend trois fichiers électroniques correspondant aux trois volumes administratifs, technique et financier.</w:t>
      </w:r>
    </w:p>
    <w:p w:rsidR="000E67D3" w:rsidRDefault="007A5A33">
      <w:pPr>
        <w:pStyle w:val="Corpsdetexte"/>
        <w:spacing w:before="59" w:line="360" w:lineRule="auto"/>
        <w:ind w:left="852" w:right="1267"/>
        <w:jc w:val="both"/>
      </w:pPr>
      <w:r>
        <w:t>Chaque fichier doit explicitement porter un nom qui renvoie à la nature de son contenu (Offre Administrative, Offre Technique, Offre Financière).</w:t>
      </w:r>
    </w:p>
    <w:p w:rsidR="000E67D3" w:rsidRDefault="007A5A33">
      <w:pPr>
        <w:pStyle w:val="Corpsdetexte"/>
        <w:spacing w:before="60" w:line="360" w:lineRule="auto"/>
        <w:ind w:left="852" w:right="1261"/>
        <w:jc w:val="both"/>
      </w:pPr>
      <w:r>
        <w:t>Parallèlement à l’envoi électronique, les soumissionnaires doivent faire parvenir à l’Autorité Contractante ou au MO/MOD dans les mêmes délais impartis, une copie de sauvegarde deleur offre sur support physique électronique (CD, DVD, Clé USB…). Cette copie est transmise sous pli par voie postale ou par dépôt chez l’Autorité Contractante ou le MO/MOD. Ce pli, fermé, doit porter la mention «copie de sauvegarde »de manière claire et lisible, ainsi que les références de la consultation.</w:t>
      </w:r>
    </w:p>
    <w:p w:rsidR="000E67D3" w:rsidRDefault="007A5A33">
      <w:pPr>
        <w:pStyle w:val="Paragraphedeliste"/>
        <w:numPr>
          <w:ilvl w:val="1"/>
          <w:numId w:val="88"/>
        </w:numPr>
        <w:tabs>
          <w:tab w:val="left" w:pos="1362"/>
        </w:tabs>
        <w:spacing w:before="61" w:line="360" w:lineRule="auto"/>
        <w:ind w:right="1261" w:firstLine="0"/>
        <w:rPr>
          <w:sz w:val="24"/>
        </w:rPr>
      </w:pPr>
      <w:r>
        <w:rPr>
          <w:sz w:val="24"/>
        </w:rPr>
        <w:t>Les éléments constitutifs de l’Offre en ligne ou hors ligne du soumissionnaire doivent être les mêmes pour une consultation donnée.</w:t>
      </w:r>
    </w:p>
    <w:p w:rsidR="000E67D3" w:rsidRDefault="007A5A33">
      <w:pPr>
        <w:pStyle w:val="Titre5"/>
        <w:spacing w:before="123"/>
      </w:pPr>
      <w:bookmarkStart w:id="26" w:name="_bookmark27"/>
      <w:bookmarkEnd w:id="26"/>
      <w:r>
        <w:t>Date,heurelimitesdedépôtdesoffresetModede</w:t>
      </w:r>
      <w:r>
        <w:rPr>
          <w:spacing w:val="-2"/>
        </w:rPr>
        <w:t xml:space="preserve"> soumission</w:t>
      </w:r>
    </w:p>
    <w:p w:rsidR="000E67D3" w:rsidRDefault="007A5A33">
      <w:pPr>
        <w:pStyle w:val="Titre7"/>
        <w:spacing w:before="121"/>
        <w:jc w:val="both"/>
      </w:pPr>
      <w:r>
        <w:t xml:space="preserve">22.1-Date et heurelimitesdedépôtdes </w:t>
      </w:r>
      <w:r>
        <w:rPr>
          <w:spacing w:val="-2"/>
        </w:rPr>
        <w:t>offres</w:t>
      </w:r>
    </w:p>
    <w:p w:rsidR="000E67D3" w:rsidRDefault="007A5A33">
      <w:pPr>
        <w:pStyle w:val="Paragraphedeliste"/>
        <w:numPr>
          <w:ilvl w:val="2"/>
          <w:numId w:val="88"/>
        </w:numPr>
        <w:tabs>
          <w:tab w:val="left" w:pos="1371"/>
          <w:tab w:val="left" w:pos="1419"/>
        </w:tabs>
        <w:spacing w:before="195" w:line="360" w:lineRule="auto"/>
        <w:ind w:right="1270" w:hanging="284"/>
        <w:rPr>
          <w:sz w:val="24"/>
        </w:rPr>
      </w:pPr>
      <w:r>
        <w:rPr>
          <w:sz w:val="24"/>
        </w:rPr>
        <w:t>Les offres doivent être reçues parle Maître d’Ouvrageparl’entremise deleur structure internedegestionadministrativedesmarchéspublicsàl’adressespécifiéeàl'article21.2 du RPAO au plus tardà la date et à l’heure spécifiées dans le RèglementParticulier de</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ind w:left="1419"/>
        <w:jc w:val="both"/>
      </w:pPr>
      <w:r>
        <w:lastRenderedPageBreak/>
        <w:t>l'Appel</w:t>
      </w:r>
      <w:r>
        <w:rPr>
          <w:spacing w:val="-2"/>
        </w:rPr>
        <w:t>d'Offres.</w:t>
      </w:r>
    </w:p>
    <w:p w:rsidR="000E67D3" w:rsidRDefault="007A5A33">
      <w:pPr>
        <w:pStyle w:val="Paragraphedeliste"/>
        <w:numPr>
          <w:ilvl w:val="2"/>
          <w:numId w:val="88"/>
        </w:numPr>
        <w:tabs>
          <w:tab w:val="left" w:pos="1419"/>
          <w:tab w:val="left" w:pos="1461"/>
        </w:tabs>
        <w:spacing w:before="197" w:line="360" w:lineRule="auto"/>
        <w:ind w:right="1260" w:hanging="284"/>
        <w:rPr>
          <w:sz w:val="24"/>
        </w:rPr>
      </w:pPr>
      <w:r>
        <w:rPr>
          <w:sz w:val="24"/>
        </w:rPr>
        <w:t>La date et l’heure de réception des soumissions en ligne sont automatiquement enregistrées par la plateforme de dématérialisation à travers un mécanismed’horodatage. Seules la date et l’heure de COLEPS ou de tout autre moyen de communication électronique indiqué par le Maître d’Ouvrage font foi.</w:t>
      </w:r>
    </w:p>
    <w:p w:rsidR="000E67D3" w:rsidRDefault="007A5A33">
      <w:pPr>
        <w:pStyle w:val="Paragraphedeliste"/>
        <w:numPr>
          <w:ilvl w:val="2"/>
          <w:numId w:val="88"/>
        </w:numPr>
        <w:tabs>
          <w:tab w:val="left" w:pos="1398"/>
          <w:tab w:val="left" w:pos="1419"/>
        </w:tabs>
        <w:spacing w:before="60" w:line="360" w:lineRule="auto"/>
        <w:ind w:right="1260" w:hanging="284"/>
        <w:rPr>
          <w:sz w:val="24"/>
        </w:rPr>
      </w:pPr>
      <w:r>
        <w:rPr>
          <w:sz w:val="24"/>
        </w:rPr>
        <w:t>Pour l’horodatage, le fuseau horaire de référence est l’heure locale (GMT/UTC + 1). Cette heure est visible sur la page de soumission.</w:t>
      </w:r>
    </w:p>
    <w:p w:rsidR="000E67D3" w:rsidRDefault="007A5A33">
      <w:pPr>
        <w:pStyle w:val="Paragraphedeliste"/>
        <w:numPr>
          <w:ilvl w:val="2"/>
          <w:numId w:val="88"/>
        </w:numPr>
        <w:tabs>
          <w:tab w:val="left" w:pos="1419"/>
          <w:tab w:val="left" w:pos="1496"/>
        </w:tabs>
        <w:spacing w:before="60" w:line="360" w:lineRule="auto"/>
        <w:ind w:right="1278" w:hanging="284"/>
        <w:rPr>
          <w:sz w:val="24"/>
        </w:rPr>
      </w:pPr>
      <w:r>
        <w:rPr>
          <w:sz w:val="24"/>
        </w:rPr>
        <w:tab/>
        <w:t>le Maître d’Ouvragepeut, à son gré, reporter la date limite fixée pour le dépôt des offres en publiant un additif conformément aux dispositions de l'article 10 du RGAO. Danscecas,touslesdroitsetobligationsduMaîtred’OuvrageouduMaître d’Ouvrage Délégué et des soumissionnaires précédemment régis par la date limite initiale seront régis par la nouvelle date limite.</w:t>
      </w:r>
    </w:p>
    <w:p w:rsidR="000E67D3" w:rsidRDefault="007A5A33">
      <w:pPr>
        <w:pStyle w:val="Corpsdetexte"/>
        <w:spacing w:before="62" w:line="360" w:lineRule="auto"/>
        <w:ind w:left="1419" w:right="1260" w:hanging="284"/>
        <w:jc w:val="both"/>
      </w:pPr>
      <w:r>
        <w:t>e Les offres transmises par voie électronique donnent lieu à un accusé de réception mentionnant la date et l’heure de réception ainsi que les références de la consultation.</w:t>
      </w:r>
    </w:p>
    <w:p w:rsidR="000E67D3" w:rsidRDefault="007A5A33">
      <w:pPr>
        <w:pStyle w:val="Titre7"/>
        <w:spacing w:before="65"/>
        <w:jc w:val="both"/>
      </w:pPr>
      <w:r>
        <w:t>22.2:Modede</w:t>
      </w:r>
      <w:r>
        <w:rPr>
          <w:spacing w:val="-2"/>
        </w:rPr>
        <w:t>soumission</w:t>
      </w:r>
    </w:p>
    <w:p w:rsidR="000E67D3" w:rsidRDefault="007A5A33">
      <w:pPr>
        <w:pStyle w:val="Corpsdetexte"/>
        <w:spacing w:before="193"/>
        <w:ind w:left="852"/>
      </w:pPr>
      <w:r>
        <w:t>Troismodes desoumissions sontpossibles</w:t>
      </w:r>
      <w:r>
        <w:rPr>
          <w:spacing w:val="-10"/>
        </w:rPr>
        <w:t>:</w:t>
      </w:r>
    </w:p>
    <w:p w:rsidR="000E67D3" w:rsidRDefault="007A5A33">
      <w:pPr>
        <w:pStyle w:val="Paragraphedeliste"/>
        <w:numPr>
          <w:ilvl w:val="0"/>
          <w:numId w:val="4"/>
        </w:numPr>
        <w:tabs>
          <w:tab w:val="left" w:pos="1560"/>
          <w:tab w:val="left" w:pos="1572"/>
        </w:tabs>
        <w:spacing w:before="198" w:line="360" w:lineRule="auto"/>
        <w:ind w:right="2399" w:hanging="360"/>
        <w:jc w:val="left"/>
        <w:rPr>
          <w:sz w:val="24"/>
        </w:rPr>
      </w:pPr>
      <w:r>
        <w:rPr>
          <w:sz w:val="24"/>
        </w:rPr>
        <w:t>Enligne(online):seuleslessoumissionsenlignesontacceptéespourcette consultation par l’Autorité Contractante et font foi.</w:t>
      </w:r>
    </w:p>
    <w:p w:rsidR="000E67D3" w:rsidRDefault="007A5A33">
      <w:pPr>
        <w:pStyle w:val="Paragraphedeliste"/>
        <w:numPr>
          <w:ilvl w:val="0"/>
          <w:numId w:val="4"/>
        </w:numPr>
        <w:tabs>
          <w:tab w:val="left" w:pos="1560"/>
          <w:tab w:val="left" w:pos="1572"/>
        </w:tabs>
        <w:spacing w:before="59" w:line="360" w:lineRule="auto"/>
        <w:ind w:right="1974" w:hanging="360"/>
        <w:jc w:val="left"/>
        <w:rPr>
          <w:sz w:val="24"/>
        </w:rPr>
      </w:pPr>
      <w:r>
        <w:rPr>
          <w:sz w:val="24"/>
        </w:rPr>
        <w:t>Horsligne(offline):seuleslessoumissionshorslignesontacceptéespourcette consultation par l’Autorité Contractante et font foi.</w:t>
      </w:r>
    </w:p>
    <w:p w:rsidR="000E67D3" w:rsidRDefault="007A5A33">
      <w:pPr>
        <w:pStyle w:val="Paragraphedeliste"/>
        <w:numPr>
          <w:ilvl w:val="0"/>
          <w:numId w:val="4"/>
        </w:numPr>
        <w:tabs>
          <w:tab w:val="left" w:pos="1560"/>
          <w:tab w:val="left" w:pos="1572"/>
        </w:tabs>
        <w:spacing w:before="59" w:line="360" w:lineRule="auto"/>
        <w:ind w:right="1340" w:hanging="360"/>
        <w:jc w:val="left"/>
        <w:rPr>
          <w:sz w:val="24"/>
        </w:rPr>
      </w:pPr>
      <w:r>
        <w:rPr>
          <w:sz w:val="24"/>
        </w:rPr>
        <w:t xml:space="preserve">En ligne ou hors ligne (on/offline). Les deux modes de soumission sont possibles. Toutefois,iln’estpaspossibledesoumissionnerenligneethorslignepourunemême </w:t>
      </w:r>
      <w:r>
        <w:rPr>
          <w:spacing w:val="-2"/>
          <w:sz w:val="24"/>
        </w:rPr>
        <w:t>consultation.</w:t>
      </w:r>
    </w:p>
    <w:p w:rsidR="000E67D3" w:rsidRDefault="007A5A33">
      <w:pPr>
        <w:pStyle w:val="Corpsdetexte"/>
        <w:spacing w:before="62"/>
        <w:ind w:left="852"/>
        <w:jc w:val="both"/>
      </w:pPr>
      <w:r>
        <w:t>Lemodedesoumissionretenu estprécisédansle</w:t>
      </w:r>
      <w:r>
        <w:rPr>
          <w:spacing w:val="-2"/>
        </w:rPr>
        <w:t>RPAO.</w:t>
      </w:r>
    </w:p>
    <w:p w:rsidR="000E67D3" w:rsidRDefault="007A5A33">
      <w:pPr>
        <w:pStyle w:val="Corpsdetexte"/>
        <w:spacing w:before="199" w:line="360" w:lineRule="auto"/>
        <w:ind w:left="852" w:right="1240"/>
        <w:jc w:val="both"/>
      </w:pPr>
      <w:r>
        <w:rPr>
          <w:b/>
          <w:u w:val="single"/>
        </w:rPr>
        <w:t>NB</w:t>
      </w:r>
      <w:r>
        <w:t>: Au moment de la soumission en ligne, les plis des soumissionnaires sont automatiquement chiffrés ou cryptés c'est-à-dire que, leur contenu est rendu illisible.</w:t>
      </w:r>
    </w:p>
    <w:p w:rsidR="000E67D3" w:rsidRDefault="007A5A33">
      <w:pPr>
        <w:pStyle w:val="Titre5"/>
      </w:pPr>
      <w:bookmarkStart w:id="27" w:name="_bookmark28"/>
      <w:bookmarkEnd w:id="27"/>
      <w:r>
        <w:t>Offreshors</w:t>
      </w:r>
      <w:r>
        <w:rPr>
          <w:spacing w:val="-4"/>
        </w:rPr>
        <w:t>délai</w:t>
      </w:r>
    </w:p>
    <w:p w:rsidR="000E67D3" w:rsidRDefault="007A5A33">
      <w:pPr>
        <w:pStyle w:val="Corpsdetexte"/>
        <w:spacing w:before="116" w:line="360" w:lineRule="auto"/>
        <w:ind w:left="852" w:right="1274"/>
        <w:jc w:val="both"/>
      </w:pPr>
      <w:r>
        <w:t>Quel que soit le mode de soumission, toute offre parvenue dans les services du Maître d’Ouvrage ou du Maître d’Ouvrage Délégué est irrecevable après les date et heure limites fixées pour le dépôt des offres.</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Default="007A5A33">
      <w:pPr>
        <w:pStyle w:val="Titre5"/>
        <w:spacing w:before="78"/>
      </w:pPr>
      <w:bookmarkStart w:id="28" w:name="_bookmark29"/>
      <w:bookmarkEnd w:id="28"/>
      <w:r>
        <w:lastRenderedPageBreak/>
        <w:t>Modification,substitutionetretraitdes</w:t>
      </w:r>
      <w:r>
        <w:rPr>
          <w:spacing w:val="-2"/>
        </w:rPr>
        <w:t>offres</w:t>
      </w:r>
    </w:p>
    <w:p w:rsidR="000E67D3" w:rsidRDefault="007A5A33">
      <w:pPr>
        <w:pStyle w:val="Titre7"/>
        <w:spacing w:before="121"/>
        <w:jc w:val="both"/>
      </w:pPr>
      <w:r>
        <w:t>Pourlessoumissionshors</w:t>
      </w:r>
      <w:r>
        <w:rPr>
          <w:spacing w:val="-2"/>
        </w:rPr>
        <w:t>ligne,</w:t>
      </w:r>
    </w:p>
    <w:p w:rsidR="000E67D3" w:rsidRDefault="007A5A33">
      <w:pPr>
        <w:pStyle w:val="Paragraphedeliste"/>
        <w:numPr>
          <w:ilvl w:val="1"/>
          <w:numId w:val="87"/>
        </w:numPr>
        <w:tabs>
          <w:tab w:val="left" w:pos="1396"/>
        </w:tabs>
        <w:spacing w:before="192" w:line="360" w:lineRule="auto"/>
        <w:ind w:right="1268" w:firstLine="0"/>
        <w:rPr>
          <w:sz w:val="24"/>
        </w:rPr>
      </w:pPr>
      <w:r>
        <w:rPr>
          <w:sz w:val="24"/>
        </w:rPr>
        <w:t>Un Soumissionnaire peut modifier, remplacer ou retirer son offre après l’avoir déposé, à condition que la notification écrite de la modification ou du retrait, soit reçue parle Maître d’Ouvrageavant l’achèvement du délai prescrit pour le dépôt des offres. Ladite notification doit être signée par un représentant habilité en application de l’article 20.2 du RGAO. La modification ou l’offre de remplacement correspondante doit être jointe à la notificationécrite. Les enveloppes doivent porter clairement selon le cas, la mention « RETRAIT » et « OFFRE DE REMPLACEMENT » ou « MODIFICATION ».</w:t>
      </w:r>
    </w:p>
    <w:p w:rsidR="000E67D3" w:rsidRDefault="007A5A33">
      <w:pPr>
        <w:pStyle w:val="Paragraphedeliste"/>
        <w:numPr>
          <w:ilvl w:val="1"/>
          <w:numId w:val="87"/>
        </w:numPr>
        <w:tabs>
          <w:tab w:val="left" w:pos="1461"/>
        </w:tabs>
        <w:spacing w:before="62" w:line="360" w:lineRule="auto"/>
        <w:ind w:right="1274" w:firstLine="0"/>
        <w:rPr>
          <w:sz w:val="24"/>
        </w:rPr>
      </w:pPr>
      <w:r>
        <w:rPr>
          <w:sz w:val="24"/>
        </w:rPr>
        <w:t>La notification de modification, de remplacement ou de retrait de l’offre par le Soumissionnaireserapréparée,cachetée,marquéeetenvoyéeconformémentaux dispositionsde l'article 21 du RGAO. Le retrait peut également être notifié par télécopie ou e- mail, mais devra dans ce cas être confirmé par une notification écrite dûment signée, et dontla date, le cachet postal faisant foi, ne sera pas postérieure à la date limite fixée pour le dépôt des offres.</w:t>
      </w:r>
    </w:p>
    <w:p w:rsidR="000E67D3" w:rsidRDefault="007A5A33">
      <w:pPr>
        <w:pStyle w:val="Paragraphedeliste"/>
        <w:numPr>
          <w:ilvl w:val="1"/>
          <w:numId w:val="87"/>
        </w:numPr>
        <w:tabs>
          <w:tab w:val="left" w:pos="1425"/>
        </w:tabs>
        <w:spacing w:before="61"/>
        <w:ind w:left="1425" w:hanging="573"/>
        <w:rPr>
          <w:sz w:val="24"/>
        </w:rPr>
      </w:pPr>
      <w:r>
        <w:rPr>
          <w:sz w:val="24"/>
        </w:rPr>
        <w:t>LesoffresdontlesSoumissionnairesdemandentleretraitenapplicationde</w:t>
      </w:r>
      <w:r>
        <w:rPr>
          <w:spacing w:val="-2"/>
          <w:sz w:val="24"/>
        </w:rPr>
        <w:t>l’article</w:t>
      </w:r>
    </w:p>
    <w:p w:rsidR="000E67D3" w:rsidRDefault="007A5A33">
      <w:pPr>
        <w:pStyle w:val="Corpsdetexte"/>
        <w:spacing w:before="136"/>
        <w:ind w:left="852"/>
        <w:jc w:val="both"/>
      </w:pPr>
      <w:r>
        <w:t>24.1leurseront retournéessans avoirété</w:t>
      </w:r>
      <w:r>
        <w:rPr>
          <w:spacing w:val="-2"/>
        </w:rPr>
        <w:t>ouvertes.</w:t>
      </w:r>
    </w:p>
    <w:p w:rsidR="000E67D3" w:rsidRDefault="007A5A33">
      <w:pPr>
        <w:pStyle w:val="Paragraphedeliste"/>
        <w:numPr>
          <w:ilvl w:val="1"/>
          <w:numId w:val="87"/>
        </w:numPr>
        <w:tabs>
          <w:tab w:val="left" w:pos="1399"/>
        </w:tabs>
        <w:spacing w:before="200" w:line="360" w:lineRule="auto"/>
        <w:ind w:right="1274" w:firstLine="0"/>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0E67D3" w:rsidRDefault="007A5A33">
      <w:pPr>
        <w:pStyle w:val="Titre7"/>
        <w:spacing w:before="63"/>
        <w:jc w:val="both"/>
      </w:pPr>
      <w:r>
        <w:t>Pourlessoumissionsen</w:t>
      </w:r>
      <w:r>
        <w:rPr>
          <w:spacing w:val="-2"/>
        </w:rPr>
        <w:t>ligne,</w:t>
      </w:r>
    </w:p>
    <w:p w:rsidR="000E67D3" w:rsidRDefault="007A5A33">
      <w:pPr>
        <w:pStyle w:val="Corpsdetexte"/>
        <w:spacing w:before="195" w:line="360" w:lineRule="auto"/>
        <w:ind w:left="852" w:right="1367"/>
        <w:jc w:val="both"/>
      </w:pPr>
      <w:r>
        <w:t xml:space="preserve">24.5 Plusieurs offres peuvent valablement être transmises par un même soumissionnaire avant ladateet l’heurelimitederéception desoffres. Dansce cas, seulela dernièrearrivéeet sa copie de sauvegarde correspondante le cas échéant, sera prise en compte lors de l’évaluation, les autres copies de sauvegarde éventuelles devant être retournées sans être </w:t>
      </w:r>
      <w:r>
        <w:rPr>
          <w:spacing w:val="-2"/>
        </w:rPr>
        <w:t>ouvertes.</w:t>
      </w:r>
    </w:p>
    <w:p w:rsidR="000E67D3" w:rsidRDefault="007A5A33">
      <w:pPr>
        <w:pStyle w:val="Corpsdetexte"/>
        <w:spacing w:before="59" w:line="360" w:lineRule="auto"/>
        <w:ind w:left="852" w:right="1375"/>
        <w:jc w:val="both"/>
      </w:pPr>
      <w:r>
        <w:t>24.6 La modification, le remplacement ou le retrait de la copie de sauvegarde se fait conformément aux dispositions de l’article 24 alinéas 1 à 4.</w:t>
      </w:r>
    </w:p>
    <w:p w:rsidR="000E67D3" w:rsidRDefault="000E67D3">
      <w:pPr>
        <w:pStyle w:val="Corpsdetexte"/>
        <w:spacing w:line="360" w:lineRule="auto"/>
        <w:jc w:val="both"/>
        <w:sectPr w:rsidR="000E67D3" w:rsidSect="00F3077E">
          <w:pgSz w:w="11910" w:h="16840"/>
          <w:pgMar w:top="1320" w:right="141" w:bottom="740" w:left="566" w:header="0" w:footer="540" w:gutter="0"/>
          <w:cols w:space="720"/>
        </w:sectPr>
      </w:pPr>
    </w:p>
    <w:p w:rsidR="000E67D3" w:rsidRPr="005B6DF0" w:rsidRDefault="007A5A33">
      <w:pPr>
        <w:pStyle w:val="Titre3"/>
        <w:spacing w:before="59"/>
        <w:ind w:left="-1" w:right="68"/>
        <w:rPr>
          <w:sz w:val="28"/>
          <w:szCs w:val="28"/>
        </w:rPr>
      </w:pPr>
      <w:bookmarkStart w:id="29" w:name="_bookmark30"/>
      <w:bookmarkEnd w:id="29"/>
      <w:r w:rsidRPr="005B6DF0">
        <w:rPr>
          <w:sz w:val="28"/>
          <w:szCs w:val="28"/>
        </w:rPr>
        <w:lastRenderedPageBreak/>
        <w:t>OUVERTUREDESPLISETEVALUATIONDES</w:t>
      </w:r>
      <w:r w:rsidRPr="005B6DF0">
        <w:rPr>
          <w:spacing w:val="-2"/>
          <w:sz w:val="28"/>
          <w:szCs w:val="28"/>
        </w:rPr>
        <w:t>OFFRES</w:t>
      </w:r>
    </w:p>
    <w:p w:rsidR="000E67D3" w:rsidRDefault="007A5A33">
      <w:pPr>
        <w:pStyle w:val="Titre5"/>
        <w:spacing w:before="118"/>
        <w:jc w:val="left"/>
      </w:pPr>
      <w:bookmarkStart w:id="30" w:name="_bookmark31"/>
      <w:bookmarkEnd w:id="30"/>
      <w:r>
        <w:t>Ouverturedespliset</w:t>
      </w:r>
      <w:r>
        <w:rPr>
          <w:spacing w:val="-2"/>
        </w:rPr>
        <w:t>recours</w:t>
      </w:r>
    </w:p>
    <w:p w:rsidR="000E67D3" w:rsidRDefault="007A5A33">
      <w:pPr>
        <w:pStyle w:val="Corpsdetexte"/>
        <w:spacing w:before="116" w:line="360" w:lineRule="auto"/>
        <w:ind w:left="852" w:right="1283"/>
      </w:pPr>
      <w:r>
        <w:t>25.1 Préalablement à l’ouverture des plis, les offres déposées par voie électronique sont déchiffréesparl’autoritécontractante.Ledéchiffrementconsisteàrendrelesoffreslisibleset accessibles uniquement pour la Commission de passation des Marchés.</w:t>
      </w:r>
    </w:p>
    <w:p w:rsidR="000E67D3" w:rsidRDefault="007A5A33">
      <w:pPr>
        <w:pStyle w:val="Paragraphedeliste"/>
        <w:numPr>
          <w:ilvl w:val="1"/>
          <w:numId w:val="86"/>
        </w:numPr>
        <w:tabs>
          <w:tab w:val="left" w:pos="1415"/>
        </w:tabs>
        <w:spacing w:before="62" w:line="360" w:lineRule="auto"/>
        <w:ind w:right="1282" w:firstLine="0"/>
        <w:rPr>
          <w:sz w:val="24"/>
        </w:rPr>
      </w:pPr>
      <w:r>
        <w:rPr>
          <w:sz w:val="24"/>
        </w:rPr>
        <w:t>L’ouverture de tous les plis se faiten un temps,y compris pour lestravauxde grandeimportance ou complexes ayant fait l’objet d’une procédure de préqualification.</w:t>
      </w:r>
    </w:p>
    <w:p w:rsidR="000E67D3" w:rsidRDefault="007A5A33">
      <w:pPr>
        <w:pStyle w:val="Corpsdetexte"/>
        <w:spacing w:before="60" w:line="360" w:lineRule="auto"/>
        <w:ind w:left="852" w:right="1273"/>
        <w:jc w:val="both"/>
      </w:pPr>
      <w: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soumissionnairesquisontprésentssignerontunregistreouunefeuilleattestantleur </w:t>
      </w:r>
      <w:r>
        <w:rPr>
          <w:spacing w:val="-2"/>
        </w:rPr>
        <w:t>présence.</w:t>
      </w:r>
    </w:p>
    <w:p w:rsidR="000E67D3" w:rsidRDefault="007A5A33">
      <w:pPr>
        <w:pStyle w:val="Corpsdetexte"/>
        <w:spacing w:before="59" w:line="360" w:lineRule="auto"/>
        <w:ind w:left="852" w:right="1248"/>
        <w:jc w:val="both"/>
      </w:pPr>
      <w:r>
        <w:t>Dans un premier temps, les enveloppes marquées «Retrait » seront ouvertes et leur contenu annoncé à haute voix, tandis que l’enveloppe contenant l’offre ou la copie de sauvegarde correspondante sera retournée au Soumissionnaire sans avoir été ouverte. Le retrait d’uneoffreou la copie de sauvegarde ne sera autorisé que, si la notificationcorrespondante contient une habilitation valide du signataire à demanderleretraitetsicettenotificationest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etest lue àhautevoix. Enfin, les enveloppes marquées« modification » seront ouvertes et leur contenu lu à haute voix avec l’offre correspondante.La modification d’offre ou de la copie de sauvegarde ne sera autorisée que si la notification correspondante contient unehabilitationvalide dusignataireàdemanderlamodificationetest lue à haute voix. Seules les offres ou les copies de sauvegarde qui ont été ouvertes et annoncées à haute voix lors de l’ouverture des plis seront ensuite évaluées</w:t>
      </w:r>
    </w:p>
    <w:p w:rsidR="000E67D3" w:rsidRDefault="007A5A33">
      <w:pPr>
        <w:pStyle w:val="Paragraphedeliste"/>
        <w:numPr>
          <w:ilvl w:val="1"/>
          <w:numId w:val="86"/>
        </w:numPr>
        <w:tabs>
          <w:tab w:val="left" w:pos="1425"/>
        </w:tabs>
        <w:spacing w:before="62" w:line="360" w:lineRule="auto"/>
        <w:ind w:right="1260" w:firstLine="0"/>
        <w:rPr>
          <w:sz w:val="24"/>
        </w:rPr>
      </w:pPr>
      <w:r>
        <w:rPr>
          <w:sz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elleest exigée, et tout autre détail que la commission de passation des marchés compétente peut jugerutiledementionner.Touslesrabaisetvariantesdel’offreannoncéslorsde</w:t>
      </w:r>
      <w:r>
        <w:rPr>
          <w:spacing w:val="-2"/>
          <w:sz w:val="24"/>
        </w:rPr>
        <w:t>l’ouverture</w:t>
      </w:r>
    </w:p>
    <w:p w:rsidR="000E67D3" w:rsidRDefault="000E67D3">
      <w:pPr>
        <w:pStyle w:val="Paragraphedeliste"/>
        <w:spacing w:line="360" w:lineRule="auto"/>
        <w:rPr>
          <w:sz w:val="24"/>
        </w:rPr>
        <w:sectPr w:rsidR="000E67D3" w:rsidSect="00F3077E">
          <w:pgSz w:w="11910" w:h="16840"/>
          <w:pgMar w:top="1340" w:right="141" w:bottom="740" w:left="566" w:header="0" w:footer="540" w:gutter="0"/>
          <w:cols w:space="720"/>
        </w:sectPr>
      </w:pPr>
    </w:p>
    <w:p w:rsidR="000E67D3" w:rsidRDefault="007A5A33">
      <w:pPr>
        <w:pStyle w:val="Corpsdetexte"/>
        <w:spacing w:before="74"/>
        <w:ind w:left="852"/>
        <w:jc w:val="both"/>
      </w:pPr>
      <w:r>
        <w:lastRenderedPageBreak/>
        <w:t>desplisseront soumisà</w:t>
      </w:r>
      <w:r>
        <w:rPr>
          <w:spacing w:val="-2"/>
        </w:rPr>
        <w:t>évaluation.</w:t>
      </w:r>
    </w:p>
    <w:p w:rsidR="000E67D3" w:rsidRDefault="007A5A33">
      <w:pPr>
        <w:pStyle w:val="Paragraphedeliste"/>
        <w:numPr>
          <w:ilvl w:val="1"/>
          <w:numId w:val="86"/>
        </w:numPr>
        <w:tabs>
          <w:tab w:val="left" w:pos="1435"/>
        </w:tabs>
        <w:spacing w:before="197" w:line="360" w:lineRule="auto"/>
        <w:ind w:right="1258" w:firstLine="0"/>
        <w:rPr>
          <w:sz w:val="24"/>
        </w:rPr>
      </w:pPr>
      <w:r>
        <w:rPr>
          <w:sz w:val="24"/>
        </w:rPr>
        <w:t xml:space="preserve">Etant donné qu'une offre ou une copie de sauvegarde qui n’a pas été ouverte et lue à haute voix durant la séance d’ouverture des plis, ne peut pas être soumise à évaluation, la commission s'assurera systématiquement que toutes les offres reçues ont bel et bien été </w:t>
      </w:r>
      <w:r>
        <w:rPr>
          <w:spacing w:val="-2"/>
          <w:sz w:val="24"/>
        </w:rPr>
        <w:t>examinées.</w:t>
      </w:r>
    </w:p>
    <w:p w:rsidR="000E67D3" w:rsidRDefault="007A5A33">
      <w:pPr>
        <w:pStyle w:val="Paragraphedeliste"/>
        <w:numPr>
          <w:ilvl w:val="1"/>
          <w:numId w:val="86"/>
        </w:numPr>
        <w:tabs>
          <w:tab w:val="left" w:pos="1442"/>
        </w:tabs>
        <w:spacing w:before="60" w:line="360" w:lineRule="auto"/>
        <w:ind w:right="1274" w:firstLine="0"/>
        <w:rPr>
          <w:sz w:val="24"/>
        </w:rPr>
      </w:pPr>
      <w:r>
        <w:rPr>
          <w:sz w:val="24"/>
        </w:rPr>
        <w:t>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remisà chaque soumissionnaire à sa</w:t>
      </w:r>
      <w:r>
        <w:rPr>
          <w:spacing w:val="14"/>
          <w:sz w:val="24"/>
        </w:rPr>
        <w:t>de</w:t>
      </w:r>
      <w:r>
        <w:rPr>
          <w:sz w:val="24"/>
        </w:rPr>
        <w:t>m</w:t>
      </w:r>
      <w:r>
        <w:rPr>
          <w:spacing w:val="13"/>
          <w:sz w:val="24"/>
        </w:rPr>
        <w:t>an</w:t>
      </w:r>
      <w:r>
        <w:rPr>
          <w:spacing w:val="14"/>
          <w:sz w:val="24"/>
        </w:rPr>
        <w:t>de</w:t>
      </w:r>
      <w:r>
        <w:rPr>
          <w:sz w:val="24"/>
        </w:rPr>
        <w:t>. Enfin seules les offres financières des soumissionnaires ayant atteint la note technique minimale requise sont ouvertes en présence des soumissionnaires concernés</w:t>
      </w:r>
    </w:p>
    <w:p w:rsidR="000E67D3" w:rsidRDefault="007A5A33">
      <w:pPr>
        <w:pStyle w:val="Paragraphedeliste"/>
        <w:numPr>
          <w:ilvl w:val="1"/>
          <w:numId w:val="86"/>
        </w:numPr>
        <w:tabs>
          <w:tab w:val="left" w:pos="1439"/>
        </w:tabs>
        <w:spacing w:before="61" w:line="360" w:lineRule="auto"/>
        <w:ind w:right="1273" w:firstLine="0"/>
        <w:rPr>
          <w:sz w:val="24"/>
        </w:rPr>
      </w:pPr>
      <w:r>
        <w:rPr>
          <w:sz w:val="24"/>
        </w:rPr>
        <w:t>A la fin de chaque séance d’ouverture des plis, le Président de la commission de passation des marchés met à la dispositiondu pointfocaldésignépar l’organisme chargé de larégulationdesmarchés publicsunexemplairedel’offredechaquesoumissionnaireparaphé par ses soins.</w:t>
      </w:r>
    </w:p>
    <w:p w:rsidR="000E67D3" w:rsidRDefault="007A5A33">
      <w:pPr>
        <w:pStyle w:val="Paragraphedeliste"/>
        <w:numPr>
          <w:ilvl w:val="1"/>
          <w:numId w:val="86"/>
        </w:numPr>
        <w:tabs>
          <w:tab w:val="left" w:pos="1406"/>
        </w:tabs>
        <w:spacing w:before="61" w:line="360" w:lineRule="auto"/>
        <w:ind w:right="1273" w:firstLine="0"/>
        <w:rPr>
          <w:sz w:val="24"/>
        </w:rPr>
      </w:pPr>
      <w:r>
        <w:rPr>
          <w:sz w:val="24"/>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Pr>
          <w:spacing w:val="11"/>
          <w:sz w:val="24"/>
        </w:rPr>
        <w:t xml:space="preserve"> et</w:t>
      </w:r>
      <w:r>
        <w:rPr>
          <w:sz w:val="24"/>
        </w:rPr>
        <w:t>àl’Autorité chargée des Marchés Publics.</w:t>
      </w:r>
    </w:p>
    <w:p w:rsidR="000E67D3" w:rsidRDefault="007A5A33">
      <w:pPr>
        <w:pStyle w:val="Corpsdetexte"/>
        <w:spacing w:before="60" w:line="360" w:lineRule="auto"/>
        <w:ind w:left="852" w:right="1283"/>
      </w:pPr>
      <w:r>
        <w:t>Ildoitparvenirdansundélaimaximumdetrois(03)joursouvrablesaprèsl’ouverturedes plis, sous la forme d’une lettre dûment signée par le requérant.</w:t>
      </w:r>
    </w:p>
    <w:p w:rsidR="000E67D3" w:rsidRDefault="007A5A33">
      <w:pPr>
        <w:pStyle w:val="Corpsdetexte"/>
        <w:spacing w:before="61" w:line="360" w:lineRule="auto"/>
        <w:ind w:left="852" w:right="1283"/>
      </w:pPr>
      <w:r>
        <w:t>Ce recours qui ne peut porter que sur le déroulement de cette étape, notamment le respect des procédures et la régularité des pièces vérifiées, n’est pas suspensif.</w:t>
      </w:r>
    </w:p>
    <w:p w:rsidR="000E67D3" w:rsidRDefault="007A5A33">
      <w:pPr>
        <w:pStyle w:val="Corpsdetexte"/>
        <w:spacing w:before="60" w:line="360" w:lineRule="auto"/>
        <w:ind w:left="852" w:right="1070" w:firstLine="62"/>
      </w:pPr>
      <w:r>
        <w:t>Lecaséchéant,l’ObservateurIndépendantannexeàsonrapport,lefeuilletduregistrede recours qui lui a été remis, assorti des commentaires ou des observations y afférents.</w:t>
      </w:r>
    </w:p>
    <w:p w:rsidR="000E67D3" w:rsidRDefault="007A5A33">
      <w:pPr>
        <w:pStyle w:val="Paragraphedeliste"/>
        <w:numPr>
          <w:ilvl w:val="1"/>
          <w:numId w:val="86"/>
        </w:numPr>
        <w:tabs>
          <w:tab w:val="left" w:pos="1396"/>
        </w:tabs>
        <w:spacing w:before="60" w:line="360" w:lineRule="auto"/>
        <w:ind w:right="1376" w:firstLine="0"/>
        <w:rPr>
          <w:sz w:val="24"/>
        </w:rPr>
      </w:pPr>
      <w:r>
        <w:rPr>
          <w:sz w:val="24"/>
        </w:rPr>
        <w:t>L’ouverturedes plis transmis par voie électroniqueet ceux présentés sursupport papier se fait au cours de la même séance. L’ouverture et l’examen des offres transmises par voie électronique sont soumis aux règles applicables au traitement des offres physiques.</w:t>
      </w:r>
    </w:p>
    <w:p w:rsidR="000E67D3" w:rsidRDefault="007A5A33">
      <w:pPr>
        <w:pStyle w:val="Titre5"/>
        <w:spacing w:before="123"/>
      </w:pPr>
      <w:bookmarkStart w:id="31" w:name="_bookmark32"/>
      <w:bookmarkEnd w:id="31"/>
      <w:r>
        <w:t>Caractèreconfidentieldela</w:t>
      </w:r>
      <w:r>
        <w:rPr>
          <w:spacing w:val="-2"/>
        </w:rPr>
        <w:t>procédure</w:t>
      </w:r>
    </w:p>
    <w:p w:rsidR="000E67D3" w:rsidRDefault="007A5A33">
      <w:pPr>
        <w:pStyle w:val="Paragraphedeliste"/>
        <w:numPr>
          <w:ilvl w:val="1"/>
          <w:numId w:val="85"/>
        </w:numPr>
        <w:tabs>
          <w:tab w:val="left" w:pos="1396"/>
        </w:tabs>
        <w:spacing w:before="118"/>
        <w:ind w:left="1396" w:hanging="544"/>
        <w:rPr>
          <w:sz w:val="24"/>
        </w:rPr>
      </w:pPr>
      <w:r>
        <w:rPr>
          <w:sz w:val="24"/>
        </w:rPr>
        <w:t>Aucuneinformationrelativeàl’examen,àl’évaluation,àlacomparaisondesoffres,à</w:t>
      </w:r>
      <w:r>
        <w:rPr>
          <w:spacing w:val="-5"/>
          <w:sz w:val="24"/>
        </w:rPr>
        <w:t>la</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5"/>
        <w:jc w:val="both"/>
      </w:pPr>
      <w:r>
        <w:lastRenderedPageBreak/>
        <w:t>vérification de la qualification des soumissionnaires et à la proposition d’attributionde la Lettre Commandeneseradonnéeaux soumissionnaires ni à toute autre personne non concernée par ladite procédure tant que l’attributionde la Lettre Commande n’aura pas été rendue publique, sous peine de disqualification de l’offre du Soumissionnaire et de la suspension des auteurs de toutes activités dans le domaine des Marchés publics.</w:t>
      </w:r>
    </w:p>
    <w:p w:rsidR="000E67D3" w:rsidRDefault="007A5A33">
      <w:pPr>
        <w:pStyle w:val="Paragraphedeliste"/>
        <w:numPr>
          <w:ilvl w:val="1"/>
          <w:numId w:val="85"/>
        </w:numPr>
        <w:tabs>
          <w:tab w:val="left" w:pos="1468"/>
        </w:tabs>
        <w:spacing w:before="59" w:line="360" w:lineRule="auto"/>
        <w:ind w:left="852" w:right="1272" w:firstLine="0"/>
        <w:rPr>
          <w:sz w:val="24"/>
        </w:rPr>
      </w:pPr>
      <w:r>
        <w:rPr>
          <w:sz w:val="24"/>
        </w:rPr>
        <w:t xml:space="preserve">Toute tentative faite par un soumissionnaire pour influencer la Sous-commission d’analyse dans l’évaluation des offres, la Commission de Passation des Marchés dans la proposition d’attribution, </w:t>
      </w:r>
      <w:r>
        <w:rPr>
          <w:strike/>
          <w:sz w:val="24"/>
        </w:rPr>
        <w:t>ou</w:t>
      </w:r>
      <w:r>
        <w:rPr>
          <w:sz w:val="24"/>
        </w:rPr>
        <w:t>le Maître d’Ouvragedans la décision d’attribution, peutentraîner le rejet de son offre.</w:t>
      </w:r>
    </w:p>
    <w:p w:rsidR="000E67D3" w:rsidRDefault="007A5A33" w:rsidP="005B6DF0">
      <w:pPr>
        <w:pStyle w:val="Paragraphedeliste"/>
        <w:numPr>
          <w:ilvl w:val="1"/>
          <w:numId w:val="85"/>
        </w:numPr>
        <w:tabs>
          <w:tab w:val="left" w:pos="1406"/>
        </w:tabs>
        <w:spacing w:line="360" w:lineRule="auto"/>
        <w:ind w:left="852" w:right="1272" w:firstLine="0"/>
        <w:rPr>
          <w:sz w:val="24"/>
        </w:rPr>
      </w:pPr>
      <w:r>
        <w:rPr>
          <w:sz w:val="24"/>
        </w:rPr>
        <w:t>Nonobstant les dispositions de l’alinéa 26.2, entre l’ouverture des plis et l’attributionde la Lettre Commande, si un soumissionnaire souhaite entrer en contact avecle Maître d’Ouvragepour des motifs ayant trait à son offre, il devra le faire par écrit.</w:t>
      </w:r>
    </w:p>
    <w:p w:rsidR="000E67D3" w:rsidRDefault="007A5A33" w:rsidP="005B6DF0">
      <w:pPr>
        <w:pStyle w:val="Titre5"/>
        <w:spacing w:before="0"/>
      </w:pPr>
      <w:bookmarkStart w:id="32" w:name="_bookmark33"/>
      <w:bookmarkEnd w:id="32"/>
      <w:r>
        <w:t>EclaircissementssurlesoffresetcontactsavecleMaître</w:t>
      </w:r>
      <w:r>
        <w:rPr>
          <w:spacing w:val="-2"/>
        </w:rPr>
        <w:t xml:space="preserve"> d’Ouvrage</w:t>
      </w:r>
    </w:p>
    <w:p w:rsidR="000E67D3" w:rsidRDefault="007A5A33">
      <w:pPr>
        <w:pStyle w:val="Paragraphedeliste"/>
        <w:numPr>
          <w:ilvl w:val="1"/>
          <w:numId w:val="84"/>
        </w:numPr>
        <w:tabs>
          <w:tab w:val="left" w:pos="1425"/>
        </w:tabs>
        <w:spacing w:before="116" w:line="360" w:lineRule="auto"/>
        <w:ind w:right="1270" w:firstLine="0"/>
        <w:rPr>
          <w:sz w:val="24"/>
        </w:rPr>
      </w:pPr>
      <w:r>
        <w:rPr>
          <w:sz w:val="24"/>
        </w:rPr>
        <w:t>Pour faciliter l’examen, l’évaluation et la comparaison des offres, le Président de la CommissiondePassationdesMarchéspeut,surpropositiondelasous-commissiond’analyse, demander aux soumissionnaires, aux administrations ou organismes compétents de donnerdes éclaircissements sur les offres.</w:t>
      </w:r>
    </w:p>
    <w:p w:rsidR="000E67D3" w:rsidRDefault="007A5A33">
      <w:pPr>
        <w:pStyle w:val="Corpsdetexte"/>
        <w:spacing w:before="61" w:line="360" w:lineRule="auto"/>
        <w:ind w:left="852" w:right="1272"/>
        <w:jc w:val="both"/>
      </w:pPr>
      <w:r>
        <w:t>27.2 La demande d’éclaircissements et la réponse sont formulées par écrit ou via COLEPS ou sur tout autre moyen de communication électronique indiqué par le Maître d’ouvrage dans le DAO, avec copie à l'organisme en charge de la régulation, mais aucun changement dumontantouducontenudelasoumissionenvuedelarendrepluscompétitiven’est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0E67D3" w:rsidRDefault="007A5A33">
      <w:pPr>
        <w:pStyle w:val="Corpsdetexte"/>
        <w:spacing w:before="59"/>
        <w:ind w:left="852"/>
        <w:jc w:val="both"/>
      </w:pPr>
      <w:r>
        <w:t>27.3.Ledélaideréponseaccordéauxdemandesd’éclaircissementnesauraitexcéder</w:t>
      </w:r>
      <w:r>
        <w:rPr>
          <w:spacing w:val="-4"/>
        </w:rPr>
        <w:t>sept</w:t>
      </w:r>
    </w:p>
    <w:p w:rsidR="000E67D3" w:rsidRDefault="007A5A33">
      <w:pPr>
        <w:pStyle w:val="Corpsdetexte"/>
        <w:spacing w:before="140"/>
        <w:ind w:left="852"/>
        <w:jc w:val="both"/>
      </w:pPr>
      <w:r>
        <w:t xml:space="preserve">(07)jours </w:t>
      </w:r>
      <w:r>
        <w:rPr>
          <w:spacing w:val="-2"/>
        </w:rPr>
        <w:t>ouvrables.</w:t>
      </w:r>
    </w:p>
    <w:p w:rsidR="005B6DF0" w:rsidRDefault="007A5A33" w:rsidP="005B6DF0">
      <w:pPr>
        <w:pStyle w:val="Corpsdetexte"/>
        <w:spacing w:before="74"/>
        <w:ind w:left="852"/>
        <w:jc w:val="both"/>
      </w:pPr>
      <w:r>
        <w:t>27.4 Sous réserve des dispositions de l’alinéa 1 susvisé, les soumissionnaires ne contacteront pas lesmembres dela Commission passation des marchés et delasous-commission d’analyse pourdesquestionsayanttraitàleursoffres,entrel’ouverturedesplisetl’attributionde</w:t>
      </w:r>
      <w:r>
        <w:rPr>
          <w:spacing w:val="-5"/>
        </w:rPr>
        <w:t>la</w:t>
      </w:r>
      <w:r w:rsidR="005B6DF0">
        <w:t>Lettre</w:t>
      </w:r>
      <w:r w:rsidR="005B6DF0">
        <w:rPr>
          <w:spacing w:val="-2"/>
        </w:rPr>
        <w:t>Commande.</w:t>
      </w:r>
    </w:p>
    <w:p w:rsidR="000E67D3" w:rsidRDefault="000E67D3" w:rsidP="005B6DF0">
      <w:pPr>
        <w:pStyle w:val="Corpsdetexte"/>
        <w:spacing w:before="197" w:line="360" w:lineRule="auto"/>
        <w:ind w:left="852" w:right="1275"/>
        <w:jc w:val="both"/>
        <w:sectPr w:rsidR="000E67D3" w:rsidSect="00F3077E">
          <w:pgSz w:w="11910" w:h="16840"/>
          <w:pgMar w:top="1320" w:right="141" w:bottom="740" w:left="566" w:header="0" w:footer="540" w:gutter="0"/>
          <w:cols w:space="720"/>
        </w:sectPr>
      </w:pPr>
    </w:p>
    <w:p w:rsidR="000E67D3" w:rsidRDefault="007A5A33">
      <w:pPr>
        <w:pStyle w:val="Titre5"/>
        <w:spacing w:before="261"/>
      </w:pPr>
      <w:bookmarkStart w:id="33" w:name="_bookmark34"/>
      <w:bookmarkEnd w:id="33"/>
      <w:r>
        <w:lastRenderedPageBreak/>
        <w:t>Déterminationdelaconformitédesoffresetévaluationauplan</w:t>
      </w:r>
      <w:r>
        <w:rPr>
          <w:spacing w:val="-2"/>
        </w:rPr>
        <w:t>technique</w:t>
      </w:r>
    </w:p>
    <w:p w:rsidR="000E67D3" w:rsidRDefault="007A5A33">
      <w:pPr>
        <w:pStyle w:val="Paragraphedeliste"/>
        <w:numPr>
          <w:ilvl w:val="1"/>
          <w:numId w:val="83"/>
        </w:numPr>
        <w:tabs>
          <w:tab w:val="left" w:pos="1449"/>
        </w:tabs>
        <w:spacing w:before="116" w:line="360" w:lineRule="auto"/>
        <w:ind w:right="1274" w:firstLine="0"/>
        <w:rPr>
          <w:sz w:val="24"/>
        </w:rPr>
      </w:pPr>
      <w:r>
        <w:rPr>
          <w:sz w:val="24"/>
        </w:rPr>
        <w:t>La Sous-commission d’analyse mise en place par la Commission de Passation des Marchésau préalable procèdera à la vérification de l’éligibilité des soumissionnaires et à un examen détaillé desoffrespour déterminersiellessontcomplètes,silesgarantiesexigées ont été fournies, si les documents ont été correctement signés, et si les offres sont d’une façon générale en bon ordre.</w:t>
      </w:r>
    </w:p>
    <w:p w:rsidR="000E67D3" w:rsidRDefault="007A5A33">
      <w:pPr>
        <w:pStyle w:val="Paragraphedeliste"/>
        <w:numPr>
          <w:ilvl w:val="1"/>
          <w:numId w:val="83"/>
        </w:numPr>
        <w:tabs>
          <w:tab w:val="left" w:pos="1466"/>
        </w:tabs>
        <w:spacing w:before="61" w:line="360" w:lineRule="auto"/>
        <w:ind w:right="1274" w:firstLine="0"/>
        <w:rPr>
          <w:sz w:val="24"/>
        </w:rPr>
      </w:pPr>
      <w:r>
        <w:rPr>
          <w:sz w:val="24"/>
        </w:rPr>
        <w:t xml:space="preserve">La Sous-commission d’analyse déterminera </w:t>
      </w:r>
      <w:r>
        <w:rPr>
          <w:spacing w:val="17"/>
          <w:sz w:val="24"/>
        </w:rPr>
        <w:t xml:space="preserve">ensuite </w:t>
      </w:r>
      <w:r>
        <w:rPr>
          <w:sz w:val="24"/>
        </w:rPr>
        <w:t>si l’offre est conforme pour l’essentiel aux dispositions du Dossier d’Appel d’Offres en se basant sur son contenu sans avoir recours à des éléments de preuve extrinsèques. A ce titre, la Sous-commissiond’Analyse :</w:t>
      </w:r>
    </w:p>
    <w:p w:rsidR="000E67D3" w:rsidRDefault="007A5A33" w:rsidP="005B6DF0">
      <w:pPr>
        <w:pStyle w:val="Paragraphedeliste"/>
        <w:numPr>
          <w:ilvl w:val="2"/>
          <w:numId w:val="83"/>
        </w:numPr>
        <w:tabs>
          <w:tab w:val="left" w:pos="1559"/>
          <w:tab w:val="left" w:pos="1572"/>
        </w:tabs>
        <w:spacing w:before="60"/>
        <w:ind w:right="1277" w:hanging="360"/>
        <w:rPr>
          <w:sz w:val="24"/>
        </w:rPr>
      </w:pPr>
      <w:r>
        <w:rPr>
          <w:sz w:val="24"/>
        </w:rPr>
        <w:t>examinera l’offre pour confirmer que toutes les conditions spécifiées dans le RPAO et le CCAP ont été acceptées par le Soumissionnaire sans divergence ou réserve substantielle ;</w:t>
      </w:r>
    </w:p>
    <w:p w:rsidR="000E67D3" w:rsidRDefault="007A5A33" w:rsidP="005B6DF0">
      <w:pPr>
        <w:pStyle w:val="Paragraphedeliste"/>
        <w:numPr>
          <w:ilvl w:val="2"/>
          <w:numId w:val="83"/>
        </w:numPr>
        <w:tabs>
          <w:tab w:val="left" w:pos="1572"/>
          <w:tab w:val="left" w:pos="1619"/>
        </w:tabs>
        <w:spacing w:before="60"/>
        <w:ind w:right="1274" w:hanging="360"/>
        <w:rPr>
          <w:sz w:val="24"/>
        </w:rPr>
      </w:pPr>
      <w:r>
        <w:rPr>
          <w:sz w:val="24"/>
        </w:rPr>
        <w:t>évaluerales aspects techniques de l’offre présentée conformément à la clause 13.1.b du RGAO afin des’assurerquetouteslesstipulationsdu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0E67D3" w:rsidRDefault="007A5A33">
      <w:pPr>
        <w:pStyle w:val="Paragraphedeliste"/>
        <w:numPr>
          <w:ilvl w:val="1"/>
          <w:numId w:val="83"/>
        </w:numPr>
        <w:tabs>
          <w:tab w:val="left" w:pos="1439"/>
        </w:tabs>
        <w:spacing w:before="61" w:line="360" w:lineRule="auto"/>
        <w:ind w:right="1279" w:firstLine="0"/>
        <w:rPr>
          <w:sz w:val="24"/>
        </w:rPr>
      </w:pPr>
      <w:r>
        <w:rPr>
          <w:sz w:val="24"/>
        </w:rPr>
        <w:t>Une offre conforme pour l’essentiel au Dossier d’Appel d’Offres est une offre qui respecte tous les termes, conditions, et spécifications du Dossier d’Appel d’Offres, sans divergence ni réserve importante. Une divergence ou réserve importante est celle qui :</w:t>
      </w:r>
    </w:p>
    <w:p w:rsidR="000E67D3" w:rsidRDefault="007A5A33">
      <w:pPr>
        <w:pStyle w:val="Paragraphedeliste"/>
        <w:numPr>
          <w:ilvl w:val="0"/>
          <w:numId w:val="82"/>
        </w:numPr>
        <w:tabs>
          <w:tab w:val="left" w:pos="1890"/>
        </w:tabs>
        <w:spacing w:before="62"/>
        <w:ind w:left="1890" w:hanging="186"/>
        <w:rPr>
          <w:sz w:val="24"/>
        </w:rPr>
      </w:pPr>
      <w:r>
        <w:rPr>
          <w:sz w:val="24"/>
        </w:rPr>
        <w:t>Affectesensiblementl’étendue,laqualitéoularéalisationdesTravaux</w:t>
      </w:r>
      <w:r>
        <w:rPr>
          <w:spacing w:val="-10"/>
          <w:sz w:val="24"/>
        </w:rPr>
        <w:t>;</w:t>
      </w:r>
    </w:p>
    <w:p w:rsidR="000E67D3" w:rsidRDefault="007A5A33">
      <w:pPr>
        <w:pStyle w:val="Paragraphedeliste"/>
        <w:numPr>
          <w:ilvl w:val="0"/>
          <w:numId w:val="82"/>
        </w:numPr>
        <w:tabs>
          <w:tab w:val="left" w:pos="1846"/>
          <w:tab w:val="left" w:pos="1968"/>
        </w:tabs>
        <w:spacing w:before="197" w:line="360" w:lineRule="auto"/>
        <w:ind w:left="1846" w:right="1274" w:hanging="142"/>
        <w:rPr>
          <w:sz w:val="24"/>
        </w:rPr>
      </w:pPr>
      <w:r>
        <w:rPr>
          <w:sz w:val="24"/>
        </w:rPr>
        <w:t>Limite sensiblement, en contradiction avec le Dossier d’Appel d’Offres, les droits du Maître d’Ouvrage ou du Maître d’Ouvrage Délégué ou ses obligations au titrede la Lettre Commande;</w:t>
      </w:r>
    </w:p>
    <w:p w:rsidR="000E67D3" w:rsidRDefault="007A5A33">
      <w:pPr>
        <w:pStyle w:val="Paragraphedeliste"/>
        <w:numPr>
          <w:ilvl w:val="0"/>
          <w:numId w:val="82"/>
        </w:numPr>
        <w:tabs>
          <w:tab w:val="left" w:pos="1846"/>
          <w:tab w:val="left" w:pos="2125"/>
        </w:tabs>
        <w:spacing w:before="58" w:line="360" w:lineRule="auto"/>
        <w:ind w:left="1846" w:right="1269" w:hanging="142"/>
        <w:rPr>
          <w:sz w:val="24"/>
        </w:rPr>
      </w:pPr>
      <w:r>
        <w:rPr>
          <w:sz w:val="24"/>
        </w:rPr>
        <w:t>Est telle que son acceptation ou sa correction affecterait injustement la compétitivité des autres soumissionnaires qui ont présenté des offres conformes pour l’essentiel au Dossier d’Appel d’Offres.</w:t>
      </w:r>
    </w:p>
    <w:p w:rsidR="000E67D3" w:rsidRDefault="007A5A33">
      <w:pPr>
        <w:pStyle w:val="Paragraphedeliste"/>
        <w:numPr>
          <w:ilvl w:val="1"/>
          <w:numId w:val="83"/>
        </w:numPr>
        <w:tabs>
          <w:tab w:val="left" w:pos="1396"/>
        </w:tabs>
        <w:spacing w:before="62" w:line="360" w:lineRule="auto"/>
        <w:ind w:right="1274" w:firstLine="0"/>
        <w:rPr>
          <w:sz w:val="24"/>
        </w:rPr>
      </w:pPr>
      <w:r>
        <w:rPr>
          <w:sz w:val="24"/>
        </w:rPr>
        <w:t>Si une offre n’est pas conforme pour l’essentiel au Dossier d’Appel d’Offres, elle sera écartéeparlaCommissiondesMarchésCompétenteetnepourraêtreparlasuite</w:t>
      </w:r>
      <w:r>
        <w:rPr>
          <w:spacing w:val="-2"/>
          <w:sz w:val="24"/>
        </w:rPr>
        <w:t>rendue</w:t>
      </w:r>
    </w:p>
    <w:p w:rsidR="005B6DF0" w:rsidRDefault="005B6DF0" w:rsidP="00901E10">
      <w:pPr>
        <w:pStyle w:val="Corpsdetexte"/>
        <w:spacing w:before="74"/>
        <w:ind w:left="852"/>
      </w:pPr>
      <w:r>
        <w:rPr>
          <w:spacing w:val="-2"/>
        </w:rPr>
        <w:t>conforme.</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Paragraphedeliste"/>
        <w:numPr>
          <w:ilvl w:val="1"/>
          <w:numId w:val="83"/>
        </w:numPr>
        <w:tabs>
          <w:tab w:val="left" w:pos="1509"/>
        </w:tabs>
        <w:spacing w:before="197" w:line="360" w:lineRule="auto"/>
        <w:ind w:right="1276" w:firstLine="0"/>
        <w:rPr>
          <w:sz w:val="24"/>
        </w:rPr>
      </w:pPr>
      <w:r>
        <w:rPr>
          <w:sz w:val="24"/>
        </w:rPr>
        <w:lastRenderedPageBreak/>
        <w:t>le Maître d’Ouvragese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0E67D3" w:rsidRDefault="007A5A33">
      <w:pPr>
        <w:pStyle w:val="Titre5"/>
      </w:pPr>
      <w:bookmarkStart w:id="34" w:name="_bookmark35"/>
      <w:bookmarkEnd w:id="34"/>
      <w:r>
        <w:t>Critèresd’évaluationetdequalificationdu</w:t>
      </w:r>
      <w:r>
        <w:rPr>
          <w:spacing w:val="-2"/>
        </w:rPr>
        <w:t>soumissionnaire</w:t>
      </w:r>
    </w:p>
    <w:p w:rsidR="000E67D3" w:rsidRDefault="007A5A33">
      <w:pPr>
        <w:pStyle w:val="Corpsdetexte"/>
        <w:spacing w:before="116" w:line="360" w:lineRule="auto"/>
        <w:ind w:left="852" w:right="1274"/>
        <w:jc w:val="both"/>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0E67D3" w:rsidRDefault="007A5A33">
      <w:pPr>
        <w:pStyle w:val="Titre5"/>
      </w:pPr>
      <w:bookmarkStart w:id="35" w:name="_bookmark36"/>
      <w:bookmarkEnd w:id="35"/>
      <w:r>
        <w:t>Correctiondes</w:t>
      </w:r>
      <w:r>
        <w:rPr>
          <w:spacing w:val="-2"/>
        </w:rPr>
        <w:t>erreurs</w:t>
      </w:r>
    </w:p>
    <w:p w:rsidR="000E67D3" w:rsidRDefault="007A5A33">
      <w:pPr>
        <w:pStyle w:val="Paragraphedeliste"/>
        <w:numPr>
          <w:ilvl w:val="1"/>
          <w:numId w:val="81"/>
        </w:numPr>
        <w:tabs>
          <w:tab w:val="left" w:pos="1401"/>
        </w:tabs>
        <w:spacing w:before="119" w:line="360" w:lineRule="auto"/>
        <w:ind w:right="1274" w:firstLine="0"/>
        <w:rPr>
          <w:sz w:val="24"/>
        </w:rPr>
      </w:pPr>
      <w:r>
        <w:rPr>
          <w:sz w:val="24"/>
        </w:rPr>
        <w:t>La Sous-commission d’analyse vérifiera les offres reconnues conformes pour l’essentiel au Dossier d’Appel d’Offres pour en rectifier les erreurs de calcul éventuelles. La sous- commission d’analyse corrigera les erreurs de la façon suivante :</w:t>
      </w:r>
    </w:p>
    <w:p w:rsidR="000E67D3" w:rsidRDefault="007A5A33">
      <w:pPr>
        <w:pStyle w:val="Paragraphedeliste"/>
        <w:numPr>
          <w:ilvl w:val="0"/>
          <w:numId w:val="80"/>
        </w:numPr>
        <w:tabs>
          <w:tab w:val="left" w:pos="1112"/>
        </w:tabs>
        <w:spacing w:before="59" w:line="360" w:lineRule="auto"/>
        <w:ind w:right="1275" w:firstLine="0"/>
        <w:rPr>
          <w:sz w:val="24"/>
        </w:rPr>
      </w:pPr>
      <w:r>
        <w:rPr>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E67D3" w:rsidRDefault="007A5A33">
      <w:pPr>
        <w:pStyle w:val="Paragraphedeliste"/>
        <w:numPr>
          <w:ilvl w:val="0"/>
          <w:numId w:val="80"/>
        </w:numPr>
        <w:tabs>
          <w:tab w:val="left" w:pos="1127"/>
        </w:tabs>
        <w:spacing w:before="59" w:line="360" w:lineRule="auto"/>
        <w:ind w:right="1278" w:firstLine="0"/>
        <w:rPr>
          <w:sz w:val="24"/>
        </w:rPr>
      </w:pPr>
      <w:r>
        <w:rPr>
          <w:sz w:val="24"/>
        </w:rPr>
        <w:t>Si le total obtenu par addition ou soustraction des sous totaux n’est pas exact, les sous totaux feront foi et le total sera corrigé ;</w:t>
      </w:r>
    </w:p>
    <w:p w:rsidR="000E67D3" w:rsidRDefault="007A5A33">
      <w:pPr>
        <w:pStyle w:val="Paragraphedeliste"/>
        <w:numPr>
          <w:ilvl w:val="0"/>
          <w:numId w:val="80"/>
        </w:numPr>
        <w:tabs>
          <w:tab w:val="left" w:pos="1077"/>
        </w:tabs>
        <w:spacing w:before="60"/>
        <w:ind w:left="1077" w:hanging="225"/>
        <w:rPr>
          <w:sz w:val="24"/>
        </w:rPr>
      </w:pPr>
      <w:r>
        <w:rPr>
          <w:sz w:val="24"/>
        </w:rPr>
        <w:t xml:space="preserve">Encasdedivergence entrelesprixenchiffresetceuxenlettres,leprix enlettresfait </w:t>
      </w:r>
      <w:r>
        <w:rPr>
          <w:spacing w:val="-4"/>
          <w:sz w:val="24"/>
        </w:rPr>
        <w:t>foi.</w:t>
      </w:r>
    </w:p>
    <w:p w:rsidR="000E67D3" w:rsidRDefault="007A5A33">
      <w:pPr>
        <w:pStyle w:val="Paragraphedeliste"/>
        <w:numPr>
          <w:ilvl w:val="1"/>
          <w:numId w:val="81"/>
        </w:numPr>
        <w:tabs>
          <w:tab w:val="left" w:pos="1403"/>
        </w:tabs>
        <w:spacing w:before="200" w:line="360" w:lineRule="auto"/>
        <w:ind w:right="1276" w:firstLine="0"/>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rsidR="000E67D3" w:rsidRDefault="007A5A33">
      <w:pPr>
        <w:pStyle w:val="Paragraphedeliste"/>
        <w:numPr>
          <w:ilvl w:val="1"/>
          <w:numId w:val="81"/>
        </w:numPr>
        <w:tabs>
          <w:tab w:val="left" w:pos="1403"/>
        </w:tabs>
        <w:spacing w:before="59" w:line="360" w:lineRule="auto"/>
        <w:ind w:right="1276" w:firstLine="0"/>
        <w:rPr>
          <w:sz w:val="24"/>
        </w:rPr>
      </w:pPr>
      <w:r>
        <w:rPr>
          <w:sz w:val="24"/>
        </w:rPr>
        <w:t>Si le Soumissionnaire ayant présenté l’offre évaluée la moins-disante, n’accepte pas les corrections apportées, son offre sera écartée et sa caution de soumission saisie.</w:t>
      </w:r>
    </w:p>
    <w:p w:rsidR="000E67D3" w:rsidRDefault="007A5A33">
      <w:pPr>
        <w:pStyle w:val="Titre5"/>
        <w:spacing w:before="123"/>
      </w:pPr>
      <w:bookmarkStart w:id="36" w:name="_bookmark37"/>
      <w:bookmarkEnd w:id="36"/>
      <w:r>
        <w:t>Conversionenuneseule</w:t>
      </w:r>
      <w:r>
        <w:rPr>
          <w:spacing w:val="-2"/>
        </w:rPr>
        <w:t xml:space="preserve"> monnaie</w:t>
      </w:r>
    </w:p>
    <w:p w:rsidR="000E67D3" w:rsidRDefault="007A5A33">
      <w:pPr>
        <w:pStyle w:val="Paragraphedeliste"/>
        <w:numPr>
          <w:ilvl w:val="1"/>
          <w:numId w:val="79"/>
        </w:numPr>
        <w:tabs>
          <w:tab w:val="left" w:pos="1420"/>
        </w:tabs>
        <w:spacing w:before="117" w:line="360" w:lineRule="auto"/>
        <w:ind w:right="1273" w:firstLine="0"/>
        <w:rPr>
          <w:sz w:val="24"/>
        </w:rPr>
      </w:pPr>
      <w:r>
        <w:rPr>
          <w:sz w:val="24"/>
        </w:rPr>
        <w:t>Pour faciliter l’évaluation et la comparaison des offres, la sous-commission d’analyse convertira les prix des offres exprimés dans les diverses monnaies dans lesquelles le montant de l’offre est payable en francs CFA.</w:t>
      </w:r>
    </w:p>
    <w:p w:rsidR="000E67D3" w:rsidRDefault="007A5A33">
      <w:pPr>
        <w:pStyle w:val="Paragraphedeliste"/>
        <w:numPr>
          <w:ilvl w:val="1"/>
          <w:numId w:val="79"/>
        </w:numPr>
        <w:tabs>
          <w:tab w:val="left" w:pos="1437"/>
        </w:tabs>
        <w:spacing w:before="61"/>
        <w:ind w:left="1437" w:hanging="585"/>
        <w:rPr>
          <w:sz w:val="24"/>
        </w:rPr>
      </w:pPr>
      <w:r>
        <w:rPr>
          <w:sz w:val="24"/>
        </w:rPr>
        <w:t>LaconversionseferaenutilisantlecoursvendeurfixéparlaBanquedesEtats</w:t>
      </w:r>
      <w:r>
        <w:rPr>
          <w:spacing w:val="-5"/>
          <w:sz w:val="24"/>
        </w:rPr>
        <w:t>de</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ind w:left="852"/>
      </w:pPr>
      <w:r>
        <w:lastRenderedPageBreak/>
        <w:t>l’AfriqueCentrale(BEAC),danslesconditionsdéfinies parle</w:t>
      </w:r>
      <w:r>
        <w:rPr>
          <w:spacing w:val="-2"/>
        </w:rPr>
        <w:t>RPAO.</w:t>
      </w:r>
    </w:p>
    <w:p w:rsidR="000E67D3" w:rsidRDefault="007A5A33">
      <w:pPr>
        <w:pStyle w:val="Titre5"/>
        <w:spacing w:before="261"/>
        <w:jc w:val="left"/>
      </w:pPr>
      <w:bookmarkStart w:id="37" w:name="_bookmark38"/>
      <w:bookmarkEnd w:id="37"/>
      <w:r>
        <w:t>Evaluationetcomparaisondesoffresauplan</w:t>
      </w:r>
      <w:r>
        <w:rPr>
          <w:spacing w:val="-2"/>
        </w:rPr>
        <w:t>financier</w:t>
      </w:r>
    </w:p>
    <w:p w:rsidR="000E67D3" w:rsidRDefault="007A5A33">
      <w:pPr>
        <w:pStyle w:val="Paragraphedeliste"/>
        <w:numPr>
          <w:ilvl w:val="1"/>
          <w:numId w:val="78"/>
        </w:numPr>
        <w:tabs>
          <w:tab w:val="left" w:pos="1437"/>
        </w:tabs>
        <w:spacing w:before="116" w:line="360" w:lineRule="auto"/>
        <w:ind w:right="1282" w:firstLine="0"/>
        <w:rPr>
          <w:sz w:val="24"/>
        </w:rPr>
      </w:pPr>
      <w:r>
        <w:rPr>
          <w:sz w:val="24"/>
        </w:rPr>
        <w:t>Seuleslesoffresreconnuesconformes,selonlesdispositionsdesarticles28,29du RGAO, seront évaluées et comparées par la Sous - Commission d’Analyse.</w:t>
      </w:r>
    </w:p>
    <w:p w:rsidR="000E67D3" w:rsidRDefault="007A5A33">
      <w:pPr>
        <w:pStyle w:val="Paragraphedeliste"/>
        <w:numPr>
          <w:ilvl w:val="1"/>
          <w:numId w:val="78"/>
        </w:numPr>
        <w:tabs>
          <w:tab w:val="left" w:pos="1422"/>
        </w:tabs>
        <w:spacing w:before="60" w:line="360" w:lineRule="auto"/>
        <w:ind w:right="1278" w:firstLine="0"/>
        <w:rPr>
          <w:sz w:val="24"/>
        </w:rPr>
      </w:pPr>
      <w:r>
        <w:rPr>
          <w:sz w:val="24"/>
        </w:rPr>
        <w:t>Enévaluantlesoffres,lasous-commissiondéterminera pourchaqueoffrelemontant évalué de l’offre en rectifiant son montant comme suit :</w:t>
      </w:r>
    </w:p>
    <w:p w:rsidR="000E67D3" w:rsidRDefault="007A5A33">
      <w:pPr>
        <w:pStyle w:val="Paragraphedeliste"/>
        <w:numPr>
          <w:ilvl w:val="2"/>
          <w:numId w:val="78"/>
        </w:numPr>
        <w:tabs>
          <w:tab w:val="left" w:pos="1648"/>
        </w:tabs>
        <w:spacing w:before="60" w:line="362" w:lineRule="auto"/>
        <w:ind w:right="1278" w:firstLine="0"/>
        <w:rPr>
          <w:sz w:val="24"/>
        </w:rPr>
      </w:pPr>
      <w:r>
        <w:rPr>
          <w:sz w:val="24"/>
        </w:rPr>
        <w:t>En corrigeant toute erreur éventuelle conformément aux dispositions de l’article 30.2 du RGAO ;</w:t>
      </w:r>
    </w:p>
    <w:p w:rsidR="000E67D3" w:rsidRDefault="007A5A33">
      <w:pPr>
        <w:pStyle w:val="Paragraphedeliste"/>
        <w:numPr>
          <w:ilvl w:val="2"/>
          <w:numId w:val="78"/>
        </w:numPr>
        <w:tabs>
          <w:tab w:val="left" w:pos="1717"/>
        </w:tabs>
        <w:spacing w:before="55" w:line="360" w:lineRule="auto"/>
        <w:ind w:right="1273" w:firstLine="0"/>
        <w:rPr>
          <w:sz w:val="24"/>
        </w:rPr>
      </w:pPr>
      <w:r>
        <w:rPr>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E67D3" w:rsidRDefault="007A5A33">
      <w:pPr>
        <w:pStyle w:val="Paragraphedeliste"/>
        <w:numPr>
          <w:ilvl w:val="2"/>
          <w:numId w:val="78"/>
        </w:numPr>
        <w:tabs>
          <w:tab w:val="left" w:pos="1670"/>
        </w:tabs>
        <w:spacing w:before="60"/>
        <w:ind w:left="1670" w:hanging="251"/>
        <w:rPr>
          <w:sz w:val="24"/>
        </w:rPr>
      </w:pPr>
      <w:r>
        <w:rPr>
          <w:sz w:val="24"/>
        </w:rPr>
        <w:t>Enconvertissantenuneseulemonnaielemontantrésultantdesrectifications(a)</w:t>
      </w:r>
      <w:r>
        <w:rPr>
          <w:spacing w:val="-5"/>
          <w:sz w:val="24"/>
        </w:rPr>
        <w:t>et</w:t>
      </w:r>
    </w:p>
    <w:p w:rsidR="000E67D3" w:rsidRDefault="007A5A33">
      <w:pPr>
        <w:pStyle w:val="Corpsdetexte"/>
        <w:spacing w:before="140"/>
        <w:ind w:left="1419"/>
        <w:jc w:val="both"/>
      </w:pPr>
      <w:r>
        <w:t>(b)ci-dessus,conformémentaux dispositionsdel’article31.2duRGAO</w:t>
      </w:r>
      <w:r>
        <w:rPr>
          <w:spacing w:val="-10"/>
        </w:rPr>
        <w:t>;</w:t>
      </w:r>
    </w:p>
    <w:p w:rsidR="000E67D3" w:rsidRDefault="007A5A33">
      <w:pPr>
        <w:pStyle w:val="Paragraphedeliste"/>
        <w:numPr>
          <w:ilvl w:val="2"/>
          <w:numId w:val="78"/>
        </w:numPr>
        <w:tabs>
          <w:tab w:val="left" w:pos="1665"/>
        </w:tabs>
        <w:spacing w:before="196" w:line="362" w:lineRule="auto"/>
        <w:ind w:right="1279" w:firstLine="0"/>
        <w:rPr>
          <w:sz w:val="24"/>
        </w:rPr>
      </w:pPr>
      <w:r>
        <w:rPr>
          <w:sz w:val="24"/>
        </w:rPr>
        <w:t>En ajustant de façon appropriée, sur des bases techniques ou financières, toute autre modification, divergence ou réserve quantifiable ;</w:t>
      </w:r>
    </w:p>
    <w:p w:rsidR="000E67D3" w:rsidRDefault="007A5A33">
      <w:pPr>
        <w:pStyle w:val="Paragraphedeliste"/>
        <w:numPr>
          <w:ilvl w:val="2"/>
          <w:numId w:val="78"/>
        </w:numPr>
        <w:tabs>
          <w:tab w:val="left" w:pos="1722"/>
        </w:tabs>
        <w:spacing w:before="55" w:line="360" w:lineRule="auto"/>
        <w:ind w:right="1281" w:firstLine="0"/>
        <w:rPr>
          <w:sz w:val="24"/>
        </w:rPr>
      </w:pPr>
      <w:r>
        <w:rPr>
          <w:sz w:val="24"/>
        </w:rPr>
        <w:t>En prenant en considération les différents délais d’exécution proposés par les soumissionnaires, s’ils sont autorisés par le RPAO ;</w:t>
      </w:r>
    </w:p>
    <w:p w:rsidR="000E67D3" w:rsidRDefault="007A5A33">
      <w:pPr>
        <w:pStyle w:val="Paragraphedeliste"/>
        <w:numPr>
          <w:ilvl w:val="2"/>
          <w:numId w:val="78"/>
        </w:numPr>
        <w:tabs>
          <w:tab w:val="left" w:pos="1756"/>
        </w:tabs>
        <w:spacing w:before="60" w:line="360" w:lineRule="auto"/>
        <w:ind w:right="1275" w:firstLine="0"/>
        <w:rPr>
          <w:sz w:val="24"/>
        </w:rPr>
      </w:pPr>
      <w:r>
        <w:rPr>
          <w:sz w:val="24"/>
        </w:rPr>
        <w:t>Le cas échéant, conformément aux dispositions de l’article 13.2 du RGAO et du RPAO, en appliquant les remises offertes par le Soumissionnaire pour l’attribution de plus d’un lot, si cet appel d’offres est lancé simultanément pour plusieurs lots.</w:t>
      </w:r>
    </w:p>
    <w:p w:rsidR="000E67D3" w:rsidRDefault="007A5A33">
      <w:pPr>
        <w:pStyle w:val="Paragraphedeliste"/>
        <w:numPr>
          <w:ilvl w:val="2"/>
          <w:numId w:val="78"/>
        </w:numPr>
        <w:tabs>
          <w:tab w:val="left" w:pos="1696"/>
        </w:tabs>
        <w:spacing w:before="62" w:line="360" w:lineRule="auto"/>
        <w:ind w:right="1278" w:firstLine="0"/>
        <w:rPr>
          <w:sz w:val="24"/>
        </w:rPr>
      </w:pPr>
      <w:r>
        <w:rPr>
          <w:sz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parle Maître d’Ouvragedans le RPAO.</w:t>
      </w:r>
    </w:p>
    <w:p w:rsidR="000E67D3" w:rsidRDefault="007A5A33">
      <w:pPr>
        <w:pStyle w:val="Paragraphedeliste"/>
        <w:numPr>
          <w:ilvl w:val="1"/>
          <w:numId w:val="78"/>
        </w:numPr>
        <w:tabs>
          <w:tab w:val="left" w:pos="1425"/>
        </w:tabs>
        <w:spacing w:before="59" w:line="360" w:lineRule="auto"/>
        <w:ind w:right="1275" w:firstLine="0"/>
        <w:rPr>
          <w:sz w:val="24"/>
        </w:rPr>
      </w:pPr>
      <w:r>
        <w:rPr>
          <w:sz w:val="24"/>
        </w:rPr>
        <w:t>L’effet estimé des formules de révision des prix figurant dans les CCAG et CCAP, appliquées durant la période d’exécution du Contrat, ne sera pas pris en considération lors de l’évaluation des offres.</w:t>
      </w:r>
    </w:p>
    <w:p w:rsidR="000E67D3" w:rsidRDefault="007A5A33">
      <w:pPr>
        <w:pStyle w:val="Paragraphedeliste"/>
        <w:numPr>
          <w:ilvl w:val="1"/>
          <w:numId w:val="78"/>
        </w:numPr>
        <w:tabs>
          <w:tab w:val="left" w:pos="1435"/>
        </w:tabs>
        <w:spacing w:before="62" w:line="360" w:lineRule="auto"/>
        <w:ind w:right="1267" w:firstLine="0"/>
        <w:rPr>
          <w:sz w:val="24"/>
        </w:rPr>
      </w:pPr>
      <w:r>
        <w:rPr>
          <w:sz w:val="24"/>
        </w:rPr>
        <w:t>Si l’offre financière évaluée la moins-disante est jugée anormalement basse ou est fortement déséquilibrée par rapport à l’estimation faite par le Maître d’Ouvrage ou du Maître d’OuvrageDéléguédestravauxàexécuterdanslecadredelaLettreCommande,la</w:t>
      </w:r>
      <w:r>
        <w:rPr>
          <w:spacing w:val="-2"/>
          <w:sz w:val="24"/>
        </w:rPr>
        <w:t>sous-</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6"/>
        <w:jc w:val="both"/>
      </w:pPr>
      <w:r>
        <w:lastRenderedPageBreak/>
        <w:t>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0E67D3" w:rsidRDefault="007A5A33">
      <w:pPr>
        <w:pStyle w:val="Paragraphedeliste"/>
        <w:numPr>
          <w:ilvl w:val="1"/>
          <w:numId w:val="77"/>
        </w:numPr>
        <w:tabs>
          <w:tab w:val="left" w:pos="1377"/>
        </w:tabs>
        <w:spacing w:before="59" w:line="360" w:lineRule="auto"/>
        <w:ind w:right="1277" w:firstLine="0"/>
        <w:rPr>
          <w:sz w:val="24"/>
        </w:rPr>
      </w:pPr>
      <w:r>
        <w:rPr>
          <w:sz w:val="24"/>
        </w:rPr>
        <w:t>Sur proposition de la sous-commission d’analyse, le Président de la Commission de Passation de marchés peut demander aux soumissionnaires ou aux administrations et organismes compétents des éclaircissements sur les offres.</w:t>
      </w:r>
    </w:p>
    <w:p w:rsidR="000E67D3" w:rsidRDefault="007A5A33">
      <w:pPr>
        <w:pStyle w:val="Paragraphedeliste"/>
        <w:numPr>
          <w:ilvl w:val="1"/>
          <w:numId w:val="77"/>
        </w:numPr>
        <w:tabs>
          <w:tab w:val="left" w:pos="1341"/>
        </w:tabs>
        <w:spacing w:before="62" w:line="360" w:lineRule="auto"/>
        <w:ind w:right="1278" w:firstLine="0"/>
        <w:rPr>
          <w:sz w:val="24"/>
        </w:rPr>
      </w:pPr>
      <w:r>
        <w:rPr>
          <w:sz w:val="24"/>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0E67D3" w:rsidRDefault="007A5A33">
      <w:pPr>
        <w:pStyle w:val="Corpsdetexte"/>
        <w:spacing w:before="59" w:line="360" w:lineRule="auto"/>
        <w:ind w:left="852" w:right="1279"/>
        <w:jc w:val="both"/>
      </w:pPr>
      <w:r>
        <w:t>Le Maître d’Ouvrage ou le Maître d’Ouvrage Délégué tient compte de l’avis l’organisme chargé de la régulation des marchés publics pour se prononcer.</w:t>
      </w:r>
    </w:p>
    <w:p w:rsidR="000E67D3" w:rsidRDefault="007A5A33">
      <w:pPr>
        <w:pStyle w:val="Titre5"/>
      </w:pPr>
      <w:bookmarkStart w:id="38" w:name="_bookmark39"/>
      <w:bookmarkEnd w:id="38"/>
      <w:r>
        <w:t>Préférenceaccordéeauxsoumissionnaires</w:t>
      </w:r>
      <w:r>
        <w:rPr>
          <w:spacing w:val="-2"/>
        </w:rPr>
        <w:t>nationaux</w:t>
      </w:r>
    </w:p>
    <w:p w:rsidR="000E67D3" w:rsidRDefault="007A5A33">
      <w:pPr>
        <w:pStyle w:val="Paragraphedeliste"/>
        <w:numPr>
          <w:ilvl w:val="1"/>
          <w:numId w:val="76"/>
        </w:numPr>
        <w:tabs>
          <w:tab w:val="left" w:pos="1365"/>
        </w:tabs>
        <w:spacing w:before="116" w:line="360" w:lineRule="auto"/>
        <w:ind w:right="1281" w:firstLine="0"/>
        <w:rPr>
          <w:sz w:val="24"/>
        </w:rPr>
      </w:pPr>
      <w:r>
        <w:rPr>
          <w:sz w:val="24"/>
        </w:rPr>
        <w:t>Lors de la passation d’un marché dans le cadre d’une consultation internationale, une marge de préférence est accordée, à offres équivalentes et dans l’ordre de priorité, aux soumissions présentées par :</w:t>
      </w:r>
    </w:p>
    <w:p w:rsidR="000E67D3" w:rsidRDefault="007A5A33">
      <w:pPr>
        <w:pStyle w:val="Paragraphedeliste"/>
        <w:numPr>
          <w:ilvl w:val="2"/>
          <w:numId w:val="76"/>
        </w:numPr>
        <w:tabs>
          <w:tab w:val="left" w:pos="1559"/>
        </w:tabs>
        <w:spacing w:before="62" w:line="328" w:lineRule="auto"/>
        <w:ind w:right="1280" w:firstLine="76"/>
        <w:rPr>
          <w:sz w:val="24"/>
        </w:rPr>
      </w:pPr>
      <w:r>
        <w:rPr>
          <w:sz w:val="24"/>
        </w:rPr>
        <w:t>Une personne physique de nationalité camerounaise ou une personne morale de droit camerounais ;</w:t>
      </w:r>
    </w:p>
    <w:p w:rsidR="000E67D3" w:rsidRDefault="007A5A33">
      <w:pPr>
        <w:pStyle w:val="Paragraphedeliste"/>
        <w:numPr>
          <w:ilvl w:val="2"/>
          <w:numId w:val="76"/>
        </w:numPr>
        <w:tabs>
          <w:tab w:val="left" w:pos="1559"/>
        </w:tabs>
        <w:spacing w:before="99" w:line="328" w:lineRule="auto"/>
        <w:ind w:right="1280" w:firstLine="76"/>
        <w:rPr>
          <w:sz w:val="24"/>
        </w:rPr>
      </w:pPr>
      <w:r>
        <w:rPr>
          <w:sz w:val="24"/>
        </w:rPr>
        <w:t>Uneentreprisedontlecapitalestintégralementoumajoritairementdétenupardes personnes de nationalité camerounaise ;</w:t>
      </w:r>
    </w:p>
    <w:p w:rsidR="000E67D3" w:rsidRDefault="007A5A33">
      <w:pPr>
        <w:pStyle w:val="Paragraphedeliste"/>
        <w:numPr>
          <w:ilvl w:val="2"/>
          <w:numId w:val="76"/>
        </w:numPr>
        <w:tabs>
          <w:tab w:val="left" w:pos="1559"/>
        </w:tabs>
        <w:spacing w:before="97" w:line="331" w:lineRule="auto"/>
        <w:ind w:right="1275" w:firstLine="76"/>
        <w:rPr>
          <w:sz w:val="24"/>
        </w:rPr>
      </w:pPr>
      <w:r>
        <w:rPr>
          <w:sz w:val="24"/>
        </w:rPr>
        <w:t>Une personne physique ou une personne morale justifiant d’une activité économiquesur le territoire du Cameroun ;</w:t>
      </w:r>
    </w:p>
    <w:p w:rsidR="000E67D3" w:rsidRDefault="007A5A33">
      <w:pPr>
        <w:pStyle w:val="Paragraphedeliste"/>
        <w:numPr>
          <w:ilvl w:val="2"/>
          <w:numId w:val="76"/>
        </w:numPr>
        <w:tabs>
          <w:tab w:val="left" w:pos="1559"/>
        </w:tabs>
        <w:spacing w:before="94"/>
        <w:ind w:left="1559" w:hanging="347"/>
        <w:rPr>
          <w:sz w:val="24"/>
        </w:rPr>
      </w:pPr>
      <w:r>
        <w:rPr>
          <w:sz w:val="24"/>
        </w:rPr>
        <w:t>Ungroupementd’entreprisesassociantdesentreprises</w:t>
      </w:r>
      <w:r>
        <w:rPr>
          <w:spacing w:val="-2"/>
          <w:sz w:val="24"/>
        </w:rPr>
        <w:t>camerounaises.</w:t>
      </w:r>
    </w:p>
    <w:p w:rsidR="000E67D3" w:rsidRDefault="007A5A33">
      <w:pPr>
        <w:pStyle w:val="Paragraphedeliste"/>
        <w:numPr>
          <w:ilvl w:val="1"/>
          <w:numId w:val="76"/>
        </w:numPr>
        <w:tabs>
          <w:tab w:val="left" w:pos="1280"/>
        </w:tabs>
        <w:spacing w:before="179" w:line="360" w:lineRule="auto"/>
        <w:ind w:left="1280" w:right="1277" w:hanging="466"/>
        <w:rPr>
          <w:sz w:val="24"/>
        </w:rPr>
      </w:pPr>
      <w:r>
        <w:rPr>
          <w:sz w:val="24"/>
        </w:rPr>
        <w:t xml:space="preserve">Les offres sont considérées équivalentes lorsqu’elles ont rempli les conditions techniques </w:t>
      </w:r>
      <w:r>
        <w:rPr>
          <w:spacing w:val="-2"/>
          <w:sz w:val="24"/>
        </w:rPr>
        <w:t>requises.</w:t>
      </w:r>
    </w:p>
    <w:p w:rsidR="000E67D3" w:rsidRDefault="007A5A33">
      <w:pPr>
        <w:pStyle w:val="Paragraphedeliste"/>
        <w:numPr>
          <w:ilvl w:val="1"/>
          <w:numId w:val="76"/>
        </w:numPr>
        <w:tabs>
          <w:tab w:val="left" w:pos="1279"/>
        </w:tabs>
        <w:spacing w:before="60"/>
        <w:ind w:left="1279" w:hanging="465"/>
        <w:rPr>
          <w:sz w:val="24"/>
        </w:rPr>
      </w:pPr>
      <w:r>
        <w:rPr>
          <w:sz w:val="24"/>
        </w:rPr>
        <w:t xml:space="preserve">Pourlesmarchésdetravaux,lamargedepréférencenationale estde dixpourcent </w:t>
      </w:r>
      <w:r>
        <w:rPr>
          <w:spacing w:val="-2"/>
          <w:sz w:val="24"/>
        </w:rPr>
        <w:t>(10%).</w:t>
      </w:r>
    </w:p>
    <w:p w:rsidR="000E67D3" w:rsidRDefault="007A5A33">
      <w:pPr>
        <w:pStyle w:val="Paragraphedeliste"/>
        <w:numPr>
          <w:ilvl w:val="1"/>
          <w:numId w:val="76"/>
        </w:numPr>
        <w:tabs>
          <w:tab w:val="left" w:pos="1280"/>
        </w:tabs>
        <w:spacing w:before="199" w:line="360" w:lineRule="auto"/>
        <w:ind w:left="1280" w:right="1279" w:hanging="466"/>
        <w:rPr>
          <w:sz w:val="24"/>
        </w:rPr>
      </w:pPr>
      <w:r>
        <w:rPr>
          <w:sz w:val="24"/>
        </w:rPr>
        <w:t xml:space="preserve">La préférence nationale ne peut être appliquée que lorsque le dossier d’appel d’offres le </w:t>
      </w:r>
      <w:r>
        <w:rPr>
          <w:spacing w:val="-2"/>
          <w:sz w:val="24"/>
        </w:rPr>
        <w:t>prévoit.</w:t>
      </w:r>
    </w:p>
    <w:p w:rsidR="000E67D3" w:rsidRDefault="000E67D3">
      <w:pPr>
        <w:pStyle w:val="Paragraphedeliste"/>
        <w:spacing w:line="360" w:lineRule="auto"/>
        <w:jc w:val="left"/>
        <w:rPr>
          <w:sz w:val="24"/>
        </w:rPr>
        <w:sectPr w:rsidR="000E67D3" w:rsidSect="00F3077E">
          <w:pgSz w:w="11910" w:h="16840"/>
          <w:pgMar w:top="1320" w:right="141" w:bottom="740" w:left="566" w:header="0" w:footer="540" w:gutter="0"/>
          <w:cols w:space="720"/>
        </w:sectPr>
      </w:pPr>
    </w:p>
    <w:p w:rsidR="000E67D3" w:rsidRDefault="007A5A33">
      <w:pPr>
        <w:pStyle w:val="Titre3"/>
        <w:spacing w:before="59"/>
        <w:ind w:right="66"/>
      </w:pPr>
      <w:r>
        <w:rPr>
          <w:spacing w:val="-2"/>
        </w:rPr>
        <w:lastRenderedPageBreak/>
        <w:t>ATTRIBUTION</w:t>
      </w:r>
    </w:p>
    <w:p w:rsidR="000E67D3" w:rsidRDefault="007A5A33">
      <w:pPr>
        <w:pStyle w:val="Titre5"/>
        <w:spacing w:before="118"/>
        <w:jc w:val="left"/>
      </w:pPr>
      <w:bookmarkStart w:id="39" w:name="_bookmark40"/>
      <w:bookmarkEnd w:id="39"/>
      <w:r>
        <w:rPr>
          <w:spacing w:val="-2"/>
        </w:rPr>
        <w:t>Attribution</w:t>
      </w:r>
    </w:p>
    <w:p w:rsidR="000E67D3" w:rsidRDefault="007A5A33">
      <w:pPr>
        <w:pStyle w:val="Corpsdetexte"/>
        <w:spacing w:before="116" w:line="360" w:lineRule="auto"/>
        <w:ind w:left="852" w:right="1277"/>
        <w:jc w:val="both"/>
      </w:pPr>
      <w:r>
        <w:t>34.1.le Maîtred’Ouvrageattribuerala LettreCommande au Soumissionnaire ayant présenté une offre conforme pour l’essentiel au Dossier d’Appel d’offres, (disposant des capacités techniquesetfinancières requisespourexécuterla LettreCommandedefaçonsatisfaisante)et dont l’offre a été évaluée la moins-disante en considérant le cas échéant les remises</w:t>
      </w:r>
      <w:r>
        <w:rPr>
          <w:spacing w:val="-2"/>
        </w:rPr>
        <w:t>proposées.</w:t>
      </w:r>
    </w:p>
    <w:p w:rsidR="000E67D3" w:rsidRDefault="007A5A33">
      <w:pPr>
        <w:pStyle w:val="Corpsdetexte"/>
        <w:spacing w:before="62" w:line="360" w:lineRule="auto"/>
        <w:ind w:left="852" w:right="1277"/>
        <w:jc w:val="both"/>
      </w:pPr>
      <w:r>
        <w:t>34 2. Si l’Appel d’Offres porte sur plusieurs lots, l’attribution se fera selon les prescriptionsdu RPAO.</w:t>
      </w:r>
    </w:p>
    <w:p w:rsidR="000E67D3" w:rsidRDefault="007A5A33">
      <w:pPr>
        <w:pStyle w:val="Corpsdetexte"/>
        <w:spacing w:before="60" w:line="360" w:lineRule="auto"/>
        <w:ind w:left="852" w:right="1279"/>
        <w:jc w:val="both"/>
      </w:pPr>
      <w:r>
        <w:t>34.3-Dans tous les cas, toute attribution d’un marché est matérialisée par une décision du Maître d’Ouvrage ou du Maître d’Ouvrage Délégué et notifiée à l’attributaire dans un délai maximum de soixante-douze (72) heures à compter de sa signature</w:t>
      </w:r>
    </w:p>
    <w:p w:rsidR="000E67D3" w:rsidRDefault="007A5A33">
      <w:pPr>
        <w:pStyle w:val="Corpsdetexte"/>
        <w:spacing w:before="59" w:line="360" w:lineRule="auto"/>
        <w:ind w:left="852" w:right="1273"/>
        <w:jc w:val="both"/>
      </w:pPr>
      <w:r>
        <w:t>Toute décision d’attribution d’un marché public parle Maître d’Ouvrageest insérée, avec indicationdeprixetdedélai,danslejournaldesmarchéspublicséditéparl’organismechargé de la régulation des marchés publics ou dans toute autre publication habilitée, notammentdans COLEPS ou sur tout autre moyen de communication électronique indiqué par le MO.</w:t>
      </w:r>
    </w:p>
    <w:p w:rsidR="000E67D3" w:rsidRDefault="007A5A33">
      <w:pPr>
        <w:pStyle w:val="Titre5"/>
        <w:ind w:left="2271" w:right="1279" w:hanging="1419"/>
      </w:pPr>
      <w:bookmarkStart w:id="40" w:name="_bookmark41"/>
      <w:bookmarkEnd w:id="40"/>
      <w:r>
        <w:t>Droit du Maître d’Ouvrage ou du Maître d’Ouvrage Délégué de déclarerun Appel d’Offres infructueux ou d’annuler une procédure</w:t>
      </w:r>
    </w:p>
    <w:p w:rsidR="000E67D3" w:rsidRDefault="007A5A33">
      <w:pPr>
        <w:pStyle w:val="Paragraphedeliste"/>
        <w:numPr>
          <w:ilvl w:val="1"/>
          <w:numId w:val="75"/>
        </w:numPr>
        <w:tabs>
          <w:tab w:val="left" w:pos="1420"/>
        </w:tabs>
        <w:spacing w:before="116" w:line="360" w:lineRule="auto"/>
        <w:ind w:right="1258" w:firstLine="0"/>
        <w:rPr>
          <w:sz w:val="24"/>
        </w:rPr>
      </w:pPr>
      <w:r>
        <w:rPr>
          <w:sz w:val="24"/>
        </w:rPr>
        <w:t>le Maître d’Ouvragese réserve le droit d’annuler un Appel d’Offres ou de déclarer un appel d’offres infructueux après avis de la commission des marchés compétente sans qu’il y’ait lieu à réclamation.</w:t>
      </w:r>
    </w:p>
    <w:p w:rsidR="000E67D3" w:rsidRDefault="007A5A33">
      <w:pPr>
        <w:pStyle w:val="Corpsdetexte"/>
        <w:spacing w:before="61" w:line="360" w:lineRule="auto"/>
        <w:ind w:left="852" w:right="1262"/>
        <w:jc w:val="both"/>
      </w:pPr>
      <w:r>
        <w:t>Toutefois, lorsque les offres ont déjà été ouvertes, l’annulation est subordonnée à l’accord de l’Autorité chargée des Marchés Publics.</w:t>
      </w:r>
    </w:p>
    <w:p w:rsidR="000E67D3" w:rsidRDefault="007A5A33">
      <w:pPr>
        <w:pStyle w:val="Paragraphedeliste"/>
        <w:numPr>
          <w:ilvl w:val="1"/>
          <w:numId w:val="75"/>
        </w:numPr>
        <w:tabs>
          <w:tab w:val="left" w:pos="1360"/>
        </w:tabs>
        <w:spacing w:before="61" w:line="360" w:lineRule="auto"/>
        <w:ind w:right="1281" w:firstLine="0"/>
        <w:rPr>
          <w:sz w:val="24"/>
        </w:rPr>
      </w:pPr>
      <w:r>
        <w:rPr>
          <w:sz w:val="24"/>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rsidR="000E67D3" w:rsidRDefault="007A5A33">
      <w:pPr>
        <w:pStyle w:val="Paragraphedeliste"/>
        <w:numPr>
          <w:ilvl w:val="1"/>
          <w:numId w:val="75"/>
        </w:numPr>
        <w:tabs>
          <w:tab w:val="left" w:pos="1350"/>
        </w:tabs>
        <w:spacing w:before="59" w:line="360" w:lineRule="auto"/>
        <w:ind w:right="1274" w:firstLine="0"/>
        <w:rPr>
          <w:sz w:val="24"/>
        </w:rPr>
      </w:pPr>
      <w:r>
        <w:rPr>
          <w:sz w:val="24"/>
        </w:rPr>
        <w:t>En cas d'allotissement, les dispositions prévues aux alinéas ci-dessus sont applicables à chacun des lots.</w:t>
      </w:r>
    </w:p>
    <w:p w:rsidR="000E67D3" w:rsidRDefault="007A5A33">
      <w:pPr>
        <w:pStyle w:val="Titre5"/>
        <w:spacing w:before="123"/>
      </w:pPr>
      <w:bookmarkStart w:id="41" w:name="_bookmark42"/>
      <w:bookmarkEnd w:id="41"/>
      <w:r>
        <w:t>Notificationdel’attributiondelaLettre</w:t>
      </w:r>
      <w:r>
        <w:rPr>
          <w:spacing w:val="-2"/>
        </w:rPr>
        <w:t>Commande</w:t>
      </w:r>
    </w:p>
    <w:p w:rsidR="000E67D3" w:rsidRDefault="007A5A33">
      <w:pPr>
        <w:pStyle w:val="Paragraphedeliste"/>
        <w:numPr>
          <w:ilvl w:val="1"/>
          <w:numId w:val="74"/>
        </w:numPr>
        <w:tabs>
          <w:tab w:val="left" w:pos="1343"/>
        </w:tabs>
        <w:spacing w:before="117" w:line="360" w:lineRule="auto"/>
        <w:ind w:right="1257" w:firstLine="0"/>
        <w:rPr>
          <w:sz w:val="24"/>
        </w:rPr>
      </w:pPr>
      <w:r>
        <w:rPr>
          <w:sz w:val="24"/>
        </w:rPr>
        <w:t>Toute attribution d’un marché est matérialisée par une décision du Maître d’Ouvrage ou du Maître d’Ouvrage Délégué et notifiée à l’attributaire dans un délai maximum de soixante- douze (72) heures à compter de sa signature.</w:t>
      </w:r>
    </w:p>
    <w:p w:rsidR="000E67D3" w:rsidRDefault="000E67D3">
      <w:pPr>
        <w:pStyle w:val="Paragraphedeliste"/>
        <w:spacing w:line="360" w:lineRule="auto"/>
        <w:rPr>
          <w:sz w:val="24"/>
        </w:rPr>
        <w:sectPr w:rsidR="000E67D3" w:rsidSect="00F3077E">
          <w:pgSz w:w="11910" w:h="16840"/>
          <w:pgMar w:top="1340" w:right="141" w:bottom="740" w:left="566" w:header="0" w:footer="540" w:gutter="0"/>
          <w:cols w:space="720"/>
        </w:sectPr>
      </w:pPr>
    </w:p>
    <w:p w:rsidR="000E67D3" w:rsidRDefault="007A5A33">
      <w:pPr>
        <w:pStyle w:val="Corpsdetexte"/>
        <w:spacing w:before="74" w:line="360" w:lineRule="auto"/>
        <w:ind w:left="852" w:right="1272"/>
        <w:jc w:val="both"/>
      </w:pPr>
      <w:r>
        <w:lastRenderedPageBreak/>
        <w:t>36.2. Avant l’expiration du délai de validité des offres fixé par le RPAO,le Maîtred’Ouvragenotifiera à l’attributairede la Lettre Commande par télécopie confirmée par lettre recommandée ou par tout autre moyen que sa soumission a été retenue. Cette lettre indiquera le montant quele Maître d’Ouvragepaiera au cocontractant de l’administration au titre de l’exécution des travaux et le délai d’exécution.</w:t>
      </w:r>
    </w:p>
    <w:p w:rsidR="000E67D3" w:rsidRDefault="007A5A33">
      <w:pPr>
        <w:pStyle w:val="Titre5"/>
        <w:spacing w:before="123"/>
      </w:pPr>
      <w:bookmarkStart w:id="42" w:name="_bookmark43"/>
      <w:bookmarkEnd w:id="42"/>
      <w:r>
        <w:t>Publicationdesrésultatsd’attributiondelaLettreCommandeet</w:t>
      </w:r>
      <w:r>
        <w:rPr>
          <w:spacing w:val="-2"/>
        </w:rPr>
        <w:t>recours</w:t>
      </w:r>
    </w:p>
    <w:p w:rsidR="000E67D3" w:rsidRDefault="007A5A33">
      <w:pPr>
        <w:pStyle w:val="Paragraphedeliste"/>
        <w:numPr>
          <w:ilvl w:val="1"/>
          <w:numId w:val="73"/>
        </w:numPr>
        <w:tabs>
          <w:tab w:val="left" w:pos="1480"/>
        </w:tabs>
        <w:spacing w:before="116" w:line="360" w:lineRule="auto"/>
        <w:ind w:right="1278" w:firstLine="0"/>
        <w:rPr>
          <w:sz w:val="24"/>
        </w:rPr>
      </w:pPr>
      <w:r>
        <w:rPr>
          <w:sz w:val="24"/>
        </w:rPr>
        <w:t>le Maître d’Ouvragedispose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0E67D3" w:rsidRDefault="007A5A33">
      <w:pPr>
        <w:pStyle w:val="Paragraphedeliste"/>
        <w:numPr>
          <w:ilvl w:val="1"/>
          <w:numId w:val="73"/>
        </w:numPr>
        <w:tabs>
          <w:tab w:val="left" w:pos="1442"/>
        </w:tabs>
        <w:spacing w:before="61" w:line="360" w:lineRule="auto"/>
        <w:ind w:right="1298" w:firstLine="0"/>
        <w:rPr>
          <w:sz w:val="24"/>
        </w:rPr>
      </w:pPr>
      <w:r>
        <w:rPr>
          <w:sz w:val="24"/>
        </w:rPr>
        <w:t>Toutedécisiond’attributiond’unmarchépublicparleMaîtred’Ouvrage,est inséréeavecindicationdumontantdel’Offredel’attributaireetdudélai,danslejournal des marchés publics édité par l’organisme chargé de la régulation des marchés publics oudans toute autre publication habilitée.</w:t>
      </w:r>
    </w:p>
    <w:p w:rsidR="000E67D3" w:rsidRDefault="007A5A33">
      <w:pPr>
        <w:pStyle w:val="Corpsdetexte"/>
        <w:spacing w:before="60" w:line="360" w:lineRule="auto"/>
        <w:ind w:left="852" w:right="1284"/>
        <w:jc w:val="both"/>
      </w:pPr>
      <w:r>
        <w:t>37.3Dèspublication des résultats</w:t>
      </w:r>
      <w:r>
        <w:rPr>
          <w:spacing w:val="14"/>
        </w:rPr>
        <w:t xml:space="preserve"> po</w:t>
      </w:r>
      <w:r>
        <w:t>rta</w:t>
      </w:r>
      <w:r>
        <w:rPr>
          <w:spacing w:val="14"/>
        </w:rPr>
        <w:t>nt</w:t>
      </w:r>
      <w:r>
        <w:t xml:space="preserve">attribution,le Maître d’Ouvrageadresseà chaque </w:t>
      </w:r>
      <w:r>
        <w:rPr>
          <w:spacing w:val="10"/>
        </w:rPr>
        <w:t xml:space="preserve">soumissionnaire </w:t>
      </w:r>
      <w:r>
        <w:t xml:space="preserve">qui en fait la </w:t>
      </w:r>
      <w:r>
        <w:rPr>
          <w:spacing w:val="9"/>
        </w:rPr>
        <w:t xml:space="preserve">demande, </w:t>
      </w:r>
      <w:r>
        <w:t xml:space="preserve">un </w:t>
      </w:r>
      <w:r>
        <w:rPr>
          <w:spacing w:val="9"/>
        </w:rPr>
        <w:t xml:space="preserve">extrait </w:t>
      </w:r>
      <w:r>
        <w:t xml:space="preserve">du rapport </w:t>
      </w:r>
      <w:r>
        <w:rPr>
          <w:spacing w:val="9"/>
        </w:rPr>
        <w:t xml:space="preserve">d’analyse </w:t>
      </w:r>
      <w:r>
        <w:t xml:space="preserve">le </w:t>
      </w:r>
      <w:r>
        <w:rPr>
          <w:spacing w:val="8"/>
        </w:rPr>
        <w:t>concernant.</w:t>
      </w:r>
    </w:p>
    <w:p w:rsidR="000E67D3" w:rsidRDefault="007A5A33">
      <w:pPr>
        <w:pStyle w:val="Paragraphedeliste"/>
        <w:numPr>
          <w:ilvl w:val="1"/>
          <w:numId w:val="72"/>
        </w:numPr>
        <w:tabs>
          <w:tab w:val="left" w:pos="1427"/>
        </w:tabs>
        <w:spacing w:before="62" w:line="360" w:lineRule="auto"/>
        <w:ind w:right="1273" w:firstLine="0"/>
        <w:rPr>
          <w:sz w:val="24"/>
        </w:rPr>
      </w:pPr>
      <w:r>
        <w:rPr>
          <w:sz w:val="24"/>
        </w:rPr>
        <w:t>Après la publication du résultat de l’attribution, les offres non retirées dans un délai maximal dequinze (15)jours serontdétruites, sans qu’il yait lieu àréclamation, àl’exception de l’exemplaire destiné à l’organisme chargé de la régulation des marchés publics si celle-ci n’a pas été collectée séance tenante.</w:t>
      </w:r>
    </w:p>
    <w:p w:rsidR="000E67D3" w:rsidRDefault="007A5A33">
      <w:pPr>
        <w:pStyle w:val="Paragraphedeliste"/>
        <w:numPr>
          <w:ilvl w:val="1"/>
          <w:numId w:val="72"/>
        </w:numPr>
        <w:tabs>
          <w:tab w:val="left" w:pos="1474"/>
        </w:tabs>
        <w:spacing w:before="60" w:line="360" w:lineRule="auto"/>
        <w:ind w:right="1274" w:firstLine="0"/>
        <w:rPr>
          <w:sz w:val="24"/>
        </w:rPr>
      </w:pPr>
      <w:r>
        <w:rPr>
          <w:sz w:val="24"/>
        </w:rPr>
        <w:t>En cas de recours, il doit être adressé, au Comité chargé de l’examen des recours avec copies auMaîtred’OuvrageouauMaîtred’OuvrageDélégué, au Président de la Commissiondepassationdesmarchésconcernée,àl’</w:t>
      </w:r>
      <w:r>
        <w:rPr>
          <w:spacing w:val="22"/>
          <w:sz w:val="24"/>
        </w:rPr>
        <w:t xml:space="preserve">Organisme </w:t>
      </w:r>
      <w:r>
        <w:rPr>
          <w:spacing w:val="21"/>
          <w:sz w:val="24"/>
        </w:rPr>
        <w:t>chargé</w:t>
      </w:r>
      <w:r>
        <w:rPr>
          <w:spacing w:val="13"/>
          <w:sz w:val="24"/>
        </w:rPr>
        <w:t xml:space="preserve">dela </w:t>
      </w:r>
      <w:r>
        <w:rPr>
          <w:sz w:val="24"/>
        </w:rPr>
        <w:t>Régulation des Marchés Publics, et à l’Autorité chargée des marchés publics.</w:t>
      </w:r>
    </w:p>
    <w:p w:rsidR="000E67D3" w:rsidRDefault="007A5A33">
      <w:pPr>
        <w:pStyle w:val="Corpsdetexte"/>
        <w:spacing w:before="61" w:line="360" w:lineRule="auto"/>
        <w:ind w:left="852" w:right="1279"/>
        <w:jc w:val="both"/>
      </w:pPr>
      <w:r>
        <w:t xml:space="preserve">Il doit intervenir dans un délai maximum de cinq (05) jours ouvrables après la publication des </w:t>
      </w:r>
      <w:r>
        <w:rPr>
          <w:spacing w:val="-2"/>
        </w:rPr>
        <w:t>résultats.</w:t>
      </w:r>
    </w:p>
    <w:p w:rsidR="000E67D3" w:rsidRDefault="007A5A33">
      <w:pPr>
        <w:pStyle w:val="Corpsdetexte"/>
        <w:spacing w:before="60" w:line="360" w:lineRule="auto"/>
        <w:ind w:left="852" w:right="1280"/>
        <w:jc w:val="both"/>
      </w:pPr>
      <w:r>
        <w:t>37.6 Ce recours peut donner lieu à la suspension de la procédure à l’appréciation de l’organisme chargé de la régulation des marchés publics.</w:t>
      </w:r>
    </w:p>
    <w:p w:rsidR="000E67D3" w:rsidRDefault="007A5A33">
      <w:pPr>
        <w:pStyle w:val="Titre5"/>
        <w:spacing w:before="123"/>
      </w:pPr>
      <w:bookmarkStart w:id="43" w:name="_bookmark44"/>
      <w:bookmarkEnd w:id="43"/>
      <w:r>
        <w:t>SignaturedelaLettre</w:t>
      </w:r>
      <w:r>
        <w:rPr>
          <w:spacing w:val="-2"/>
        </w:rPr>
        <w:t>Commande</w:t>
      </w:r>
    </w:p>
    <w:p w:rsidR="000E67D3" w:rsidRDefault="007A5A33">
      <w:pPr>
        <w:pStyle w:val="Paragraphedeliste"/>
        <w:numPr>
          <w:ilvl w:val="1"/>
          <w:numId w:val="71"/>
        </w:numPr>
        <w:tabs>
          <w:tab w:val="left" w:pos="1415"/>
        </w:tabs>
        <w:spacing w:before="117" w:line="360" w:lineRule="auto"/>
        <w:ind w:right="1279" w:firstLine="0"/>
        <w:rPr>
          <w:sz w:val="24"/>
        </w:rPr>
      </w:pPr>
      <w:r>
        <w:rPr>
          <w:sz w:val="24"/>
        </w:rPr>
        <w:t>Après publication des résultats,le Maître d’Ouvragedispose d’un délai de cinq (05) joursouvrablespourlasignaturedelaLettreCommandeàcompterdeladatede</w:t>
      </w:r>
      <w:r>
        <w:rPr>
          <w:spacing w:val="-2"/>
          <w:sz w:val="24"/>
        </w:rPr>
        <w:t>souscription</w:t>
      </w:r>
    </w:p>
    <w:p w:rsidR="000E67D3" w:rsidRDefault="000E67D3">
      <w:pPr>
        <w:pStyle w:val="Paragraphedeliste"/>
        <w:spacing w:line="360" w:lineRule="auto"/>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ind w:left="852"/>
        <w:jc w:val="both"/>
      </w:pPr>
      <w:r>
        <w:lastRenderedPageBreak/>
        <w:t xml:space="preserve">du projet demarchépar </w:t>
      </w:r>
      <w:r>
        <w:rPr>
          <w:spacing w:val="-2"/>
        </w:rPr>
        <w:t>l’attributaire</w:t>
      </w:r>
    </w:p>
    <w:p w:rsidR="000E67D3" w:rsidRDefault="007A5A33">
      <w:pPr>
        <w:pStyle w:val="Paragraphedeliste"/>
        <w:numPr>
          <w:ilvl w:val="1"/>
          <w:numId w:val="71"/>
        </w:numPr>
        <w:tabs>
          <w:tab w:val="left" w:pos="1406"/>
        </w:tabs>
        <w:spacing w:before="197" w:line="360" w:lineRule="auto"/>
        <w:ind w:right="1278" w:firstLine="0"/>
        <w:rPr>
          <w:sz w:val="24"/>
        </w:rPr>
      </w:pPr>
      <w:r>
        <w:rPr>
          <w:sz w:val="24"/>
        </w:rPr>
        <w:t>L’attributaire de la Lettre Commande dispose d’un délai de quinze (15) jours ouvrablesàcompterdesaréception poursouscrirela Lettre Commandeou lalettrecommande. Passéce délai,leMaîtred’Ouvrageseréserveledroitd’annulerladécisiond’attributionaprès mise en demeure de l’attributaire restée sans suite. Dans ce cas, le cautionnement de soumission est saisi et la Lettre Commande est attribué au candidat classé en seconde</w:t>
      </w:r>
      <w:r>
        <w:rPr>
          <w:spacing w:val="-2"/>
          <w:sz w:val="24"/>
        </w:rPr>
        <w:t>position.</w:t>
      </w:r>
    </w:p>
    <w:p w:rsidR="000E67D3" w:rsidRDefault="007A5A33">
      <w:pPr>
        <w:pStyle w:val="Paragraphedeliste"/>
        <w:numPr>
          <w:ilvl w:val="1"/>
          <w:numId w:val="71"/>
        </w:numPr>
        <w:tabs>
          <w:tab w:val="left" w:pos="1468"/>
        </w:tabs>
        <w:spacing w:before="60" w:line="360" w:lineRule="auto"/>
        <w:ind w:right="1283" w:firstLine="0"/>
        <w:rPr>
          <w:sz w:val="24"/>
        </w:rPr>
      </w:pPr>
      <w:r>
        <w:rPr>
          <w:sz w:val="24"/>
        </w:rPr>
        <w:t>le Maître d’Ouvragedispose d’un délai de cinq (05) jours ouvrables pour la signature de la Lettre Commande, à compter de la date de réception du projet de marché souscrit par l’attributaire ;oupourlesmarchésdegréàgré,àcompterdeladatederéceptiondel’avis delaCommissionCentraledeContrôledesMarchéscompétente,aprèsleursouscription par l’attributaire.</w:t>
      </w:r>
    </w:p>
    <w:p w:rsidR="000E67D3" w:rsidRDefault="007A5A33">
      <w:pPr>
        <w:pStyle w:val="Paragraphedeliste"/>
        <w:numPr>
          <w:ilvl w:val="1"/>
          <w:numId w:val="71"/>
        </w:numPr>
        <w:tabs>
          <w:tab w:val="left" w:pos="1470"/>
        </w:tabs>
        <w:spacing w:before="62" w:line="360" w:lineRule="auto"/>
        <w:ind w:right="1280" w:firstLine="0"/>
        <w:rPr>
          <w:sz w:val="24"/>
        </w:rPr>
      </w:pPr>
      <w:r>
        <w:rPr>
          <w:sz w:val="24"/>
        </w:rPr>
        <w:t>le Maître d’Ouvragenotifie la Lettre Commande à son titulaire dans les cinq (5) jours ouvrables qui suivent la date de sa signature.</w:t>
      </w:r>
    </w:p>
    <w:p w:rsidR="000E67D3" w:rsidRDefault="007A5A33">
      <w:pPr>
        <w:pStyle w:val="Corpsdetexte"/>
        <w:spacing w:before="61" w:line="360" w:lineRule="auto"/>
        <w:ind w:left="852" w:right="1275"/>
        <w:jc w:val="both"/>
      </w:pPr>
      <w:r>
        <w:t>38.4. L’attributaire de la Lettre Commande dispose d’un délai de quinze (15) jours ouvrablesà compter de sa réception pour souscrire la Lettre Commande ou la lettre-commande pour souscrirela LettreCommandeou lalettre-commande. Passécedélai,leMaîtred’Ouvragese réserve le droit d’annuler la décision d’attribution après mise en demeure de l’attributaire restée sans suite. Dans ce cas, le cautionnement de soumission est saisi et la LettreCommande est attribué au candidat classé en seconde position.</w:t>
      </w:r>
    </w:p>
    <w:p w:rsidR="000E67D3" w:rsidRDefault="007A5A33">
      <w:pPr>
        <w:pStyle w:val="Titre5"/>
      </w:pPr>
      <w:bookmarkStart w:id="44" w:name="_bookmark45"/>
      <w:bookmarkEnd w:id="44"/>
      <w:r>
        <w:t>Cautionnement</w:t>
      </w:r>
      <w:r>
        <w:rPr>
          <w:spacing w:val="-2"/>
        </w:rPr>
        <w:t>définitif</w:t>
      </w:r>
    </w:p>
    <w:p w:rsidR="000E67D3" w:rsidRDefault="007A5A33">
      <w:pPr>
        <w:pStyle w:val="Paragraphedeliste"/>
        <w:numPr>
          <w:ilvl w:val="1"/>
          <w:numId w:val="70"/>
        </w:numPr>
        <w:tabs>
          <w:tab w:val="left" w:pos="1403"/>
        </w:tabs>
        <w:spacing w:before="116" w:line="360" w:lineRule="auto"/>
        <w:ind w:right="1274" w:firstLine="0"/>
        <w:rPr>
          <w:i/>
          <w:sz w:val="24"/>
        </w:rPr>
      </w:pPr>
      <w:r>
        <w:rPr>
          <w:sz w:val="24"/>
        </w:rPr>
        <w:t>Dans les vingt (20) jours calendaires suivant la notification de la Lettre Commande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sz w:val="24"/>
        </w:rPr>
        <w:t>.</w:t>
      </w:r>
    </w:p>
    <w:p w:rsidR="000E67D3" w:rsidRDefault="007A5A33">
      <w:pPr>
        <w:pStyle w:val="Paragraphedeliste"/>
        <w:numPr>
          <w:ilvl w:val="1"/>
          <w:numId w:val="70"/>
        </w:numPr>
        <w:tabs>
          <w:tab w:val="left" w:pos="1432"/>
        </w:tabs>
        <w:spacing w:before="59" w:line="360" w:lineRule="auto"/>
        <w:ind w:right="1278" w:firstLine="0"/>
        <w:rPr>
          <w:sz w:val="24"/>
        </w:rPr>
      </w:pPr>
      <w:r>
        <w:rPr>
          <w:sz w:val="24"/>
        </w:rPr>
        <w:t xml:space="preserve">Le cautionnement définitif dont le taux, fixé dans le RPAO, varie entre 2 et 5% du </w:t>
      </w:r>
      <w:r>
        <w:rPr>
          <w:spacing w:val="-2"/>
          <w:sz w:val="24"/>
        </w:rPr>
        <w:t>montantTTCdelaLe</w:t>
      </w:r>
      <w:r>
        <w:rPr>
          <w:b/>
          <w:spacing w:val="-2"/>
          <w:sz w:val="24"/>
        </w:rPr>
        <w:t>t</w:t>
      </w:r>
      <w:r>
        <w:rPr>
          <w:spacing w:val="-2"/>
          <w:sz w:val="24"/>
        </w:rPr>
        <w:t xml:space="preserve">reCommande,augmentélecaséchéantdumontantdesavenants,peutêtre </w:t>
      </w:r>
      <w:r>
        <w:rPr>
          <w:sz w:val="24"/>
        </w:rPr>
        <w:t>remplacé par la garantie d’une caution d’un établissement bancaire agréé conformément aux textes en vigueur, et émise au profit du Maître d’ouvrage ouduMaîtred’OuvrageDélégué ou par une caution personnelle et solidaire.</w:t>
      </w:r>
    </w:p>
    <w:p w:rsidR="000E67D3" w:rsidRDefault="007A5A33">
      <w:pPr>
        <w:pStyle w:val="Paragraphedeliste"/>
        <w:numPr>
          <w:ilvl w:val="1"/>
          <w:numId w:val="70"/>
        </w:numPr>
        <w:tabs>
          <w:tab w:val="left" w:pos="1410"/>
        </w:tabs>
        <w:spacing w:before="62"/>
        <w:ind w:left="1410" w:hanging="558"/>
        <w:rPr>
          <w:sz w:val="24"/>
        </w:rPr>
      </w:pPr>
      <w:r>
        <w:rPr>
          <w:sz w:val="24"/>
        </w:rPr>
        <w:t>Lespetitesetmoyennesentreprises(PME)àcapitauxetdirigeantsnationauxainsi</w:t>
      </w:r>
      <w:r>
        <w:rPr>
          <w:spacing w:val="-5"/>
          <w:sz w:val="24"/>
        </w:rPr>
        <w:t>que</w:t>
      </w:r>
    </w:p>
    <w:p w:rsidR="000E67D3" w:rsidRDefault="000E67D3">
      <w:pPr>
        <w:pStyle w:val="Paragraphedeliste"/>
        <w:rPr>
          <w:sz w:val="24"/>
        </w:rPr>
        <w:sectPr w:rsidR="000E67D3" w:rsidSect="00F3077E">
          <w:pgSz w:w="11910" w:h="16840"/>
          <w:pgMar w:top="1320" w:right="141" w:bottom="740" w:left="566" w:header="0" w:footer="540" w:gutter="0"/>
          <w:cols w:space="720"/>
        </w:sectPr>
      </w:pPr>
    </w:p>
    <w:p w:rsidR="000E67D3" w:rsidRDefault="007A5A33">
      <w:pPr>
        <w:pStyle w:val="Corpsdetexte"/>
        <w:spacing w:before="74" w:line="360" w:lineRule="auto"/>
        <w:ind w:left="852" w:right="1274"/>
        <w:jc w:val="both"/>
      </w:pPr>
      <w:r>
        <w:lastRenderedPageBreak/>
        <w:t xml:space="preserve">les organisations de la société civile peuvent produire à la place du cautionnement, soit un chèque certifié, soit un chèque de banque, soit une hypothèque légale, soit une caution d’un établissement bancaire ou d’un organisme financier agréé conformément aux textes en </w:t>
      </w:r>
      <w:r>
        <w:rPr>
          <w:spacing w:val="-2"/>
        </w:rPr>
        <w:t>vigueur.</w:t>
      </w:r>
    </w:p>
    <w:p w:rsidR="000E67D3" w:rsidRDefault="007A5A33">
      <w:pPr>
        <w:pStyle w:val="Paragraphedeliste"/>
        <w:numPr>
          <w:ilvl w:val="1"/>
          <w:numId w:val="70"/>
        </w:numPr>
        <w:tabs>
          <w:tab w:val="left" w:pos="1460"/>
        </w:tabs>
        <w:spacing w:before="61" w:line="360" w:lineRule="auto"/>
        <w:ind w:right="1279" w:firstLine="0"/>
        <w:rPr>
          <w:sz w:val="24"/>
        </w:rPr>
      </w:pPr>
      <w:r>
        <w:rPr>
          <w:sz w:val="24"/>
        </w:rPr>
        <w:t>L’absence de production du cautionnement définitif dans les délais prescrits est susceptible de donner lieu à la résiliation de la Lettre Commande dans les conditions prévues dansleCCAG. Danscecas, lecautionnementdesoumissionestsaisi par leMaître</w:t>
      </w:r>
      <w:r>
        <w:rPr>
          <w:spacing w:val="-2"/>
          <w:sz w:val="24"/>
        </w:rPr>
        <w:t xml:space="preserve"> d’ouvrage.</w:t>
      </w:r>
    </w:p>
    <w:p w:rsidR="000E67D3" w:rsidRDefault="007A5A33">
      <w:pPr>
        <w:pStyle w:val="Paragraphedeliste"/>
        <w:numPr>
          <w:ilvl w:val="1"/>
          <w:numId w:val="70"/>
        </w:numPr>
        <w:tabs>
          <w:tab w:val="left" w:pos="1413"/>
        </w:tabs>
        <w:spacing w:before="58" w:line="362" w:lineRule="auto"/>
        <w:ind w:right="1286" w:firstLine="0"/>
        <w:rPr>
          <w:sz w:val="24"/>
        </w:rPr>
      </w:pPr>
      <w:r>
        <w:rPr>
          <w:sz w:val="24"/>
        </w:rPr>
        <w:t>Les titulaires d’une lettre-commande peuvent être dispensés de l’obligation de fournirle cautionnement définitif.</w:t>
      </w:r>
    </w:p>
    <w:p w:rsidR="000E67D3" w:rsidRDefault="000E67D3">
      <w:pPr>
        <w:pStyle w:val="Paragraphedeliste"/>
        <w:spacing w:line="362" w:lineRule="auto"/>
        <w:rPr>
          <w:sz w:val="24"/>
        </w:rPr>
        <w:sectPr w:rsidR="000E67D3" w:rsidSect="00F3077E">
          <w:pgSz w:w="11910" w:h="16840"/>
          <w:pgMar w:top="1320" w:right="141" w:bottom="740" w:left="566" w:header="0" w:footer="540" w:gutter="0"/>
          <w:cols w:space="720"/>
        </w:sect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spacing w:before="27"/>
        <w:rPr>
          <w:sz w:val="20"/>
        </w:rPr>
      </w:pPr>
    </w:p>
    <w:p w:rsidR="000E67D3" w:rsidRDefault="00CB7C66">
      <w:pPr>
        <w:pStyle w:val="Corpsdetexte"/>
        <w:spacing w:line="88" w:lineRule="exact"/>
        <w:ind w:left="824"/>
        <w:rPr>
          <w:position w:val="-1"/>
          <w:sz w:val="8"/>
        </w:rPr>
      </w:pPr>
      <w:r w:rsidRPr="00CB7C66">
        <w:pict>
          <v:group id="Group 61" o:spid="_x0000_s1083" style="width:456.5pt;height:4.45pt;mso-position-horizontal-relative:char;mso-position-vertical-relative:line" coordsize="57975,565">
            <v:shape id="Graphic 62" o:spid="_x0000_s1084"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918" w:right="1340"/>
        <w:jc w:val="center"/>
      </w:pPr>
      <w:bookmarkStart w:id="45" w:name="_bookmark46"/>
      <w:bookmarkEnd w:id="45"/>
      <w:r>
        <w:t>PIECEN°3:</w:t>
      </w:r>
      <w:r>
        <w:rPr>
          <w:spacing w:val="-2"/>
        </w:rPr>
        <w:t>REGLEMENT</w:t>
      </w:r>
    </w:p>
    <w:p w:rsidR="000E67D3" w:rsidRDefault="007A5A33">
      <w:pPr>
        <w:ind w:left="920" w:right="1340"/>
        <w:jc w:val="center"/>
        <w:rPr>
          <w:rFonts w:ascii="Arial" w:hAnsi="Arial"/>
          <w:b/>
          <w:sz w:val="48"/>
        </w:rPr>
      </w:pPr>
      <w:r>
        <w:rPr>
          <w:rFonts w:ascii="Arial" w:hAnsi="Arial"/>
          <w:b/>
          <w:sz w:val="48"/>
        </w:rPr>
        <w:t xml:space="preserve">PARTICULIERDEL’APPELD’OFFRES </w:t>
      </w:r>
      <w:r>
        <w:rPr>
          <w:rFonts w:ascii="Arial" w:hAnsi="Arial"/>
          <w:b/>
          <w:spacing w:val="-2"/>
          <w:sz w:val="48"/>
        </w:rPr>
        <w:t>(RPAO)</w:t>
      </w:r>
    </w:p>
    <w:p w:rsidR="000E67D3" w:rsidRDefault="00CB7C66">
      <w:pPr>
        <w:pStyle w:val="Corpsdetexte"/>
        <w:spacing w:before="2"/>
        <w:rPr>
          <w:rFonts w:ascii="Arial"/>
          <w:b/>
          <w:sz w:val="5"/>
        </w:rPr>
      </w:pPr>
      <w:r w:rsidRPr="00CB7C66">
        <w:rPr>
          <w:noProof/>
        </w:rPr>
        <w:pict>
          <v:shape id="Graphic 63" o:spid="_x0000_s1082" style="position:absolute;margin-left:69.5pt;margin-top:4.15pt;width:456.5pt;height:4.45pt;z-index:-1571686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7A5A33">
      <w:pPr>
        <w:pStyle w:val="Titre3"/>
        <w:ind w:left="915" w:right="1344"/>
        <w:rPr>
          <w:rFonts w:ascii="Arial" w:hAnsi="Arial"/>
        </w:rPr>
      </w:pPr>
      <w:r>
        <w:rPr>
          <w:rFonts w:ascii="Arial" w:hAnsi="Arial"/>
        </w:rPr>
        <w:lastRenderedPageBreak/>
        <w:t>RèglementParticulierdel’Appel</w:t>
      </w:r>
      <w:r>
        <w:rPr>
          <w:rFonts w:ascii="Arial" w:hAnsi="Arial"/>
          <w:spacing w:val="-2"/>
        </w:rPr>
        <w:t>d’Offres</w:t>
      </w:r>
    </w:p>
    <w:p w:rsidR="000E67D3" w:rsidRDefault="007A5A33">
      <w:pPr>
        <w:pStyle w:val="Corpsdetexte"/>
        <w:spacing w:before="187"/>
        <w:ind w:left="852" w:right="1410"/>
        <w:jc w:val="both"/>
        <w:rPr>
          <w:rFonts w:ascii="Arial" w:hAnsi="Arial"/>
        </w:rPr>
      </w:pPr>
      <w:r>
        <w:rPr>
          <w:rFonts w:ascii="Arial" w:hAnsi="Arial"/>
        </w:rPr>
        <w:t>Les dispositions ci-après, qui sont spécifiques aux Travauxfaisant l’objet de l’Appel d’Offres,complètentou,lecaséchéant, précisentlesdispositionsduRGAO. Encas de conflit, les dispositions ci-après prévalent sur celles du RGAO. Les numéros de la première colonne se réfèrent à l’article correspondant du RGAO.</w:t>
      </w:r>
    </w:p>
    <w:p w:rsidR="000E67D3" w:rsidRDefault="000E67D3">
      <w:pPr>
        <w:pStyle w:val="Corpsdetexte"/>
        <w:spacing w:before="192"/>
        <w:rPr>
          <w:rFonts w:ascii="Arial"/>
          <w:sz w:val="20"/>
        </w:r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551"/>
        </w:trPr>
        <w:tc>
          <w:tcPr>
            <w:tcW w:w="850" w:type="dxa"/>
          </w:tcPr>
          <w:p w:rsidR="000E67D3" w:rsidRDefault="007A5A33">
            <w:pPr>
              <w:pStyle w:val="TableParagraph"/>
              <w:spacing w:line="271" w:lineRule="exact"/>
              <w:ind w:left="196"/>
              <w:rPr>
                <w:b/>
                <w:sz w:val="24"/>
              </w:rPr>
            </w:pPr>
            <w:r>
              <w:rPr>
                <w:b/>
                <w:spacing w:val="-4"/>
                <w:sz w:val="24"/>
              </w:rPr>
              <w:t>Réf.</w:t>
            </w:r>
          </w:p>
          <w:p w:rsidR="000E67D3" w:rsidRDefault="007A5A33">
            <w:pPr>
              <w:pStyle w:val="TableParagraph"/>
              <w:spacing w:line="260" w:lineRule="exact"/>
              <w:ind w:left="64"/>
              <w:rPr>
                <w:b/>
                <w:sz w:val="24"/>
              </w:rPr>
            </w:pPr>
            <w:r>
              <w:rPr>
                <w:b/>
                <w:spacing w:val="-4"/>
                <w:sz w:val="24"/>
              </w:rPr>
              <w:t>RGAO</w:t>
            </w:r>
          </w:p>
        </w:tc>
        <w:tc>
          <w:tcPr>
            <w:tcW w:w="9355" w:type="dxa"/>
          </w:tcPr>
          <w:p w:rsidR="000E67D3" w:rsidRDefault="007A5A33">
            <w:pPr>
              <w:pStyle w:val="TableParagraph"/>
              <w:spacing w:before="134"/>
              <w:ind w:left="146"/>
              <w:rPr>
                <w:b/>
                <w:sz w:val="24"/>
              </w:rPr>
            </w:pPr>
            <w:r>
              <w:rPr>
                <w:b/>
                <w:spacing w:val="-2"/>
                <w:sz w:val="24"/>
              </w:rPr>
              <w:t>Généralités</w:t>
            </w:r>
          </w:p>
        </w:tc>
      </w:tr>
      <w:tr w:rsidR="000E67D3">
        <w:trPr>
          <w:trHeight w:val="5107"/>
        </w:trPr>
        <w:tc>
          <w:tcPr>
            <w:tcW w:w="850" w:type="dxa"/>
          </w:tcPr>
          <w:p w:rsidR="000E67D3" w:rsidRDefault="007A5A33">
            <w:pPr>
              <w:pStyle w:val="TableParagraph"/>
              <w:spacing w:line="271" w:lineRule="exact"/>
              <w:ind w:left="10" w:right="2"/>
              <w:jc w:val="center"/>
              <w:rPr>
                <w:b/>
                <w:sz w:val="24"/>
              </w:rPr>
            </w:pPr>
            <w:r>
              <w:rPr>
                <w:b/>
                <w:spacing w:val="-5"/>
                <w:sz w:val="24"/>
              </w:rPr>
              <w:t>1.1</w:t>
            </w:r>
          </w:p>
        </w:tc>
        <w:tc>
          <w:tcPr>
            <w:tcW w:w="9355" w:type="dxa"/>
          </w:tcPr>
          <w:p w:rsidR="000E67D3" w:rsidRDefault="007A5A33">
            <w:pPr>
              <w:pStyle w:val="TableParagraph"/>
              <w:numPr>
                <w:ilvl w:val="0"/>
                <w:numId w:val="69"/>
              </w:numPr>
              <w:tabs>
                <w:tab w:val="left" w:pos="417"/>
                <w:tab w:val="left" w:pos="484"/>
              </w:tabs>
              <w:spacing w:line="364" w:lineRule="auto"/>
              <w:ind w:right="-15" w:hanging="284"/>
              <w:rPr>
                <w:rFonts w:ascii="Times New Roman" w:hAnsi="Times New Roman"/>
                <w:b/>
                <w:sz w:val="24"/>
              </w:rPr>
            </w:pPr>
            <w:r>
              <w:rPr>
                <w:sz w:val="24"/>
              </w:rPr>
              <w:tab/>
            </w:r>
            <w:r>
              <w:rPr>
                <w:rFonts w:ascii="Times New Roman" w:hAnsi="Times New Roman"/>
                <w:sz w:val="24"/>
              </w:rPr>
              <w:t xml:space="preserve">Maître d’Ouvrage: Maire de la Commune de ZOETELE, </w:t>
            </w:r>
            <w:r>
              <w:rPr>
                <w:rFonts w:ascii="Times New Roman" w:hAnsi="Times New Roman"/>
                <w:b/>
                <w:sz w:val="24"/>
              </w:rPr>
              <w:t>B.P.02-ZOETELE, TEL : 675 23 51 02.</w:t>
            </w:r>
          </w:p>
          <w:p w:rsidR="000E67D3" w:rsidRDefault="007A5A33">
            <w:pPr>
              <w:pStyle w:val="TableParagraph"/>
              <w:spacing w:line="268" w:lineRule="exact"/>
              <w:ind w:left="214" w:right="209"/>
              <w:jc w:val="center"/>
              <w:rPr>
                <w:rFonts w:ascii="Arial Narrow" w:hAnsi="Arial Narrow"/>
                <w:b/>
                <w:sz w:val="24"/>
              </w:rPr>
            </w:pPr>
            <w:r>
              <w:rPr>
                <w:rFonts w:ascii="Times New Roman" w:hAnsi="Times New Roman"/>
                <w:sz w:val="24"/>
              </w:rPr>
              <w:t xml:space="preserve">Référencedel’Appeld’Offres: </w:t>
            </w:r>
            <w:r>
              <w:rPr>
                <w:rFonts w:ascii="Arial Narrow" w:hAnsi="Arial Narrow"/>
                <w:b/>
                <w:sz w:val="24"/>
              </w:rPr>
              <w:t>APPELD’OFFRESNATIONAL</w:t>
            </w:r>
            <w:r>
              <w:rPr>
                <w:rFonts w:ascii="Arial Narrow" w:hAnsi="Arial Narrow"/>
                <w:b/>
                <w:spacing w:val="-2"/>
                <w:sz w:val="24"/>
              </w:rPr>
              <w:t xml:space="preserve"> OUVERT</w:t>
            </w:r>
          </w:p>
          <w:p w:rsidR="000E67D3" w:rsidRDefault="007A5A33">
            <w:pPr>
              <w:pStyle w:val="TableParagraph"/>
              <w:tabs>
                <w:tab w:val="left" w:pos="1663"/>
                <w:tab w:val="left" w:pos="6156"/>
              </w:tabs>
              <w:ind w:left="333" w:right="325" w:hanging="3"/>
              <w:jc w:val="center"/>
              <w:rPr>
                <w:rFonts w:ascii="Arial Narrow" w:hAnsi="Arial Narrow"/>
                <w:b/>
                <w:sz w:val="24"/>
              </w:rPr>
            </w:pPr>
            <w:r>
              <w:rPr>
                <w:rFonts w:ascii="Arial Narrow" w:hAnsi="Arial Narrow"/>
                <w:b/>
                <w:spacing w:val="-6"/>
                <w:sz w:val="24"/>
              </w:rPr>
              <w:t>N°</w:t>
            </w:r>
            <w:r>
              <w:rPr>
                <w:rFonts w:ascii="Arial Narrow" w:hAnsi="Arial Narrow"/>
                <w:b/>
                <w:sz w:val="24"/>
                <w:u w:val="single"/>
              </w:rPr>
              <w:tab/>
            </w:r>
            <w:r>
              <w:rPr>
                <w:rFonts w:ascii="Arial Narrow" w:hAnsi="Arial Narrow"/>
                <w:b/>
                <w:sz w:val="24"/>
              </w:rPr>
              <w:t xml:space="preserve">/AONO/CIPM/CMP/C/ZOE-2025 DU </w:t>
            </w:r>
            <w:r>
              <w:rPr>
                <w:rFonts w:ascii="Arial Narrow" w:hAnsi="Arial Narrow"/>
                <w:b/>
                <w:sz w:val="24"/>
                <w:u w:val="single"/>
              </w:rPr>
              <w:tab/>
            </w:r>
            <w:r>
              <w:rPr>
                <w:rFonts w:ascii="Arial Narrow" w:hAnsi="Arial Narrow"/>
                <w:b/>
                <w:sz w:val="24"/>
              </w:rPr>
              <w:t>POUR LES TRAVAUX DE REHABILITATIONDETRENTE(30)LAMPADAIRESSOLAIRESDANSLAVILLEDEZOETELE,</w:t>
            </w:r>
          </w:p>
          <w:p w:rsidR="000E67D3" w:rsidRDefault="007A5A33">
            <w:pPr>
              <w:pStyle w:val="TableParagraph"/>
              <w:ind w:left="214" w:right="204"/>
              <w:jc w:val="center"/>
              <w:rPr>
                <w:rFonts w:ascii="Arial Narrow" w:hAnsi="Arial Narrow"/>
                <w:b/>
                <w:sz w:val="24"/>
              </w:rPr>
            </w:pPr>
            <w:r>
              <w:rPr>
                <w:rFonts w:ascii="Arial Narrow" w:hAnsi="Arial Narrow"/>
                <w:b/>
                <w:sz w:val="24"/>
              </w:rPr>
              <w:t>DEPARTEMENTD</w:t>
            </w:r>
            <w:r w:rsidR="00901E10">
              <w:rPr>
                <w:rFonts w:ascii="Arial Narrow" w:hAnsi="Arial Narrow"/>
                <w:b/>
                <w:sz w:val="24"/>
              </w:rPr>
              <w:t>U</w:t>
            </w:r>
            <w:r>
              <w:rPr>
                <w:rFonts w:ascii="Arial Narrow" w:hAnsi="Arial Narrow"/>
                <w:b/>
                <w:sz w:val="24"/>
              </w:rPr>
              <w:t>DJAETLOBO,REGIONDUSUD,« enprocédured’urgence» FINANCEMENT : BIP/MINDUH - EXERCICE 2025</w:t>
            </w:r>
          </w:p>
          <w:p w:rsidR="000E67D3" w:rsidRDefault="007A5A33">
            <w:pPr>
              <w:pStyle w:val="TableParagraph"/>
              <w:numPr>
                <w:ilvl w:val="0"/>
                <w:numId w:val="69"/>
              </w:numPr>
              <w:tabs>
                <w:tab w:val="left" w:pos="417"/>
              </w:tabs>
              <w:spacing w:before="268"/>
              <w:ind w:hanging="283"/>
              <w:rPr>
                <w:rFonts w:ascii="Times New Roman" w:hAnsi="Times New Roman"/>
                <w:sz w:val="24"/>
              </w:rPr>
            </w:pPr>
            <w:r>
              <w:rPr>
                <w:rFonts w:ascii="Times New Roman" w:hAnsi="Times New Roman"/>
                <w:sz w:val="24"/>
              </w:rPr>
              <w:t>Nombredelots:deux(02)</w:t>
            </w:r>
            <w:r>
              <w:rPr>
                <w:rFonts w:ascii="Times New Roman" w:hAnsi="Times New Roman"/>
                <w:spacing w:val="-2"/>
                <w:sz w:val="24"/>
              </w:rPr>
              <w:t>lots.</w:t>
            </w:r>
          </w:p>
          <w:p w:rsidR="000E67D3" w:rsidRDefault="007A5A33">
            <w:pPr>
              <w:pStyle w:val="TableParagraph"/>
              <w:spacing w:before="141"/>
              <w:ind w:left="71"/>
              <w:rPr>
                <w:b/>
                <w:sz w:val="24"/>
              </w:rPr>
            </w:pPr>
            <w:r>
              <w:rPr>
                <w:b/>
                <w:sz w:val="24"/>
              </w:rPr>
              <w:t xml:space="preserve">Définition des </w:t>
            </w:r>
            <w:r>
              <w:rPr>
                <w:b/>
                <w:spacing w:val="-2"/>
                <w:sz w:val="24"/>
              </w:rPr>
              <w:t>travaux:</w:t>
            </w:r>
          </w:p>
          <w:p w:rsidR="000E67D3" w:rsidRDefault="007A5A33">
            <w:pPr>
              <w:pStyle w:val="TableParagraph"/>
              <w:ind w:left="4"/>
              <w:rPr>
                <w:b/>
                <w:sz w:val="24"/>
              </w:rPr>
            </w:pPr>
            <w:r>
              <w:rPr>
                <w:b/>
                <w:sz w:val="24"/>
              </w:rPr>
              <w:t>Lestravaux,objetduprésentAppeld’Offrescomprennent</w:t>
            </w:r>
            <w:r>
              <w:rPr>
                <w:b/>
                <w:spacing w:val="-10"/>
                <w:sz w:val="24"/>
              </w:rPr>
              <w:t>:</w:t>
            </w:r>
          </w:p>
          <w:p w:rsidR="000E67D3" w:rsidRDefault="007A5A33">
            <w:pPr>
              <w:pStyle w:val="TableParagraph"/>
              <w:ind w:left="4" w:firstLine="67"/>
              <w:rPr>
                <w:sz w:val="24"/>
              </w:rPr>
            </w:pPr>
            <w:r>
              <w:rPr>
                <w:sz w:val="24"/>
              </w:rPr>
              <w:t>Lafournitureetlaposedetrente(30)équipementsd’éclairagepublicparlampadaires solaires au Centre Urbain de ZOETELE.</w:t>
            </w:r>
          </w:p>
          <w:p w:rsidR="000E67D3" w:rsidRDefault="007A5A33">
            <w:pPr>
              <w:pStyle w:val="TableParagraph"/>
              <w:spacing w:before="273"/>
              <w:ind w:left="4"/>
              <w:rPr>
                <w:rFonts w:ascii="Times New Roman" w:hAnsi="Times New Roman"/>
                <w:sz w:val="24"/>
              </w:rPr>
            </w:pPr>
            <w:r>
              <w:rPr>
                <w:rFonts w:ascii="Times New Roman" w:hAnsi="Times New Roman"/>
                <w:b/>
                <w:sz w:val="24"/>
                <w:u w:val="single"/>
              </w:rPr>
              <w:t>NB</w:t>
            </w:r>
            <w:r>
              <w:rPr>
                <w:rFonts w:ascii="Times New Roman" w:hAnsi="Times New Roman"/>
                <w:sz w:val="24"/>
              </w:rPr>
              <w:t>: Les informations sur les travaux à exécuter sont détaillées dans le Bordereau des Prix Unitaires,leDétailQuantitatifetEstimatifetleCahierdesClausesTechniquesParticulières</w:t>
            </w:r>
          </w:p>
        </w:tc>
      </w:tr>
      <w:tr w:rsidR="000E67D3">
        <w:trPr>
          <w:trHeight w:val="827"/>
        </w:trPr>
        <w:tc>
          <w:tcPr>
            <w:tcW w:w="850" w:type="dxa"/>
          </w:tcPr>
          <w:p w:rsidR="000E67D3" w:rsidRDefault="007A5A33">
            <w:pPr>
              <w:pStyle w:val="TableParagraph"/>
              <w:spacing w:before="271"/>
              <w:ind w:left="10" w:right="1"/>
              <w:jc w:val="center"/>
              <w:rPr>
                <w:b/>
                <w:sz w:val="24"/>
              </w:rPr>
            </w:pPr>
            <w:r>
              <w:rPr>
                <w:b/>
                <w:spacing w:val="-4"/>
                <w:sz w:val="24"/>
              </w:rPr>
              <w:t>1.2.</w:t>
            </w:r>
          </w:p>
        </w:tc>
        <w:tc>
          <w:tcPr>
            <w:tcW w:w="9355" w:type="dxa"/>
          </w:tcPr>
          <w:p w:rsidR="000E67D3" w:rsidRDefault="007A5A33">
            <w:pPr>
              <w:pStyle w:val="TableParagraph"/>
              <w:tabs>
                <w:tab w:val="left" w:pos="2546"/>
              </w:tabs>
              <w:spacing w:line="237" w:lineRule="auto"/>
              <w:ind w:left="146" w:right="330"/>
              <w:rPr>
                <w:rFonts w:ascii="Times New Roman" w:hAnsi="Times New Roman"/>
                <w:sz w:val="24"/>
              </w:rPr>
            </w:pPr>
            <w:r>
              <w:rPr>
                <w:b/>
                <w:sz w:val="24"/>
              </w:rPr>
              <w:t>Délai d’exécution :</w:t>
            </w:r>
            <w:r>
              <w:rPr>
                <w:b/>
                <w:sz w:val="24"/>
              </w:rPr>
              <w:tab/>
            </w:r>
            <w:r>
              <w:rPr>
                <w:rFonts w:ascii="Times New Roman" w:hAnsi="Times New Roman"/>
                <w:sz w:val="24"/>
              </w:rPr>
              <w:t>Ledélaiprévisionneld’exécutiondestravauxestdetrois(03)mois calendaires. Ce délai court à compter de la date de notification de l’Ordre de Service de</w:t>
            </w:r>
          </w:p>
          <w:p w:rsidR="000E67D3" w:rsidRDefault="007A5A33">
            <w:pPr>
              <w:pStyle w:val="TableParagraph"/>
              <w:spacing w:line="264" w:lineRule="exact"/>
              <w:ind w:left="146"/>
              <w:rPr>
                <w:rFonts w:ascii="Times New Roman"/>
                <w:sz w:val="24"/>
              </w:rPr>
            </w:pPr>
            <w:r>
              <w:rPr>
                <w:rFonts w:ascii="Times New Roman"/>
                <w:sz w:val="24"/>
              </w:rPr>
              <w:t>commencerles</w:t>
            </w:r>
            <w:r>
              <w:rPr>
                <w:rFonts w:ascii="Times New Roman"/>
                <w:spacing w:val="-2"/>
                <w:sz w:val="24"/>
              </w:rPr>
              <w:t xml:space="preserve"> travaux.</w:t>
            </w:r>
          </w:p>
        </w:tc>
      </w:tr>
      <w:tr w:rsidR="000E67D3">
        <w:trPr>
          <w:trHeight w:val="827"/>
        </w:trPr>
        <w:tc>
          <w:tcPr>
            <w:tcW w:w="850" w:type="dxa"/>
          </w:tcPr>
          <w:p w:rsidR="000E67D3" w:rsidRDefault="007A5A33">
            <w:pPr>
              <w:pStyle w:val="TableParagraph"/>
              <w:spacing w:before="271"/>
              <w:ind w:left="10" w:right="2"/>
              <w:jc w:val="center"/>
              <w:rPr>
                <w:b/>
                <w:sz w:val="24"/>
              </w:rPr>
            </w:pPr>
            <w:r>
              <w:rPr>
                <w:b/>
                <w:spacing w:val="-5"/>
                <w:sz w:val="24"/>
              </w:rPr>
              <w:t>1.3</w:t>
            </w:r>
          </w:p>
        </w:tc>
        <w:tc>
          <w:tcPr>
            <w:tcW w:w="9355" w:type="dxa"/>
          </w:tcPr>
          <w:p w:rsidR="000E67D3" w:rsidRDefault="007A5A33">
            <w:pPr>
              <w:pStyle w:val="TableParagraph"/>
              <w:spacing w:line="268" w:lineRule="exact"/>
              <w:ind w:left="146"/>
              <w:rPr>
                <w:rFonts w:ascii="Times New Roman" w:hAnsi="Times New Roman"/>
                <w:sz w:val="24"/>
              </w:rPr>
            </w:pPr>
            <w:r>
              <w:rPr>
                <w:rFonts w:ascii="Times New Roman" w:hAnsi="Times New Roman"/>
                <w:sz w:val="24"/>
              </w:rPr>
              <w:t>LestravauxobjetduprésentAppeld’Offresconsi</w:t>
            </w:r>
            <w:r w:rsidR="005F7F52">
              <w:rPr>
                <w:rFonts w:ascii="Times New Roman" w:hAnsi="Times New Roman"/>
                <w:sz w:val="24"/>
              </w:rPr>
              <w:t>s</w:t>
            </w:r>
            <w:r>
              <w:rPr>
                <w:rFonts w:ascii="Times New Roman" w:hAnsi="Times New Roman"/>
                <w:sz w:val="24"/>
              </w:rPr>
              <w:t>tentàlaréh</w:t>
            </w:r>
            <w:r w:rsidR="005F7F52">
              <w:rPr>
                <w:rFonts w:ascii="Times New Roman" w:hAnsi="Times New Roman"/>
                <w:sz w:val="24"/>
              </w:rPr>
              <w:t>a</w:t>
            </w:r>
            <w:r>
              <w:rPr>
                <w:rFonts w:ascii="Times New Roman" w:hAnsi="Times New Roman"/>
                <w:sz w:val="24"/>
              </w:rPr>
              <w:t>bilitationde trente</w:t>
            </w:r>
            <w:r>
              <w:rPr>
                <w:rFonts w:ascii="Times New Roman" w:hAnsi="Times New Roman"/>
                <w:spacing w:val="-4"/>
                <w:sz w:val="24"/>
              </w:rPr>
              <w:t>(30)</w:t>
            </w:r>
          </w:p>
          <w:p w:rsidR="000E67D3" w:rsidRDefault="007A5A33">
            <w:pPr>
              <w:pStyle w:val="TableParagraph"/>
              <w:spacing w:line="270" w:lineRule="atLeast"/>
              <w:ind w:left="146"/>
              <w:rPr>
                <w:rFonts w:ascii="Times New Roman" w:hAnsi="Times New Roman"/>
                <w:sz w:val="24"/>
              </w:rPr>
            </w:pPr>
            <w:r>
              <w:rPr>
                <w:rFonts w:ascii="Times New Roman" w:hAnsi="Times New Roman"/>
                <w:sz w:val="24"/>
              </w:rPr>
              <w:t>lampadairessolairesauCentreUrbaindelaCommunedeZOETELE,DépartementdeDjaet Lobo, Région du Sud.</w:t>
            </w:r>
          </w:p>
        </w:tc>
      </w:tr>
      <w:tr w:rsidR="000E67D3">
        <w:trPr>
          <w:trHeight w:val="830"/>
        </w:trPr>
        <w:tc>
          <w:tcPr>
            <w:tcW w:w="850" w:type="dxa"/>
          </w:tcPr>
          <w:p w:rsidR="000E67D3" w:rsidRDefault="007A5A33">
            <w:pPr>
              <w:pStyle w:val="TableParagraph"/>
              <w:spacing w:line="274" w:lineRule="exact"/>
              <w:ind w:left="10" w:right="1"/>
              <w:jc w:val="center"/>
              <w:rPr>
                <w:b/>
                <w:sz w:val="24"/>
              </w:rPr>
            </w:pPr>
            <w:r>
              <w:rPr>
                <w:b/>
                <w:spacing w:val="-10"/>
                <w:sz w:val="24"/>
              </w:rPr>
              <w:t>2</w:t>
            </w:r>
          </w:p>
        </w:tc>
        <w:tc>
          <w:tcPr>
            <w:tcW w:w="9355" w:type="dxa"/>
          </w:tcPr>
          <w:p w:rsidR="000E67D3" w:rsidRDefault="007A5A33">
            <w:pPr>
              <w:pStyle w:val="TableParagraph"/>
              <w:spacing w:line="274" w:lineRule="exact"/>
              <w:ind w:left="357"/>
              <w:rPr>
                <w:b/>
                <w:sz w:val="24"/>
              </w:rPr>
            </w:pPr>
            <w:r>
              <w:rPr>
                <w:b/>
                <w:sz w:val="24"/>
              </w:rPr>
              <w:t>Source(s)definancement</w:t>
            </w:r>
            <w:r>
              <w:rPr>
                <w:b/>
                <w:spacing w:val="-10"/>
                <w:sz w:val="24"/>
              </w:rPr>
              <w:t>:</w:t>
            </w:r>
          </w:p>
          <w:p w:rsidR="000E67D3" w:rsidRDefault="007A5A33">
            <w:pPr>
              <w:pStyle w:val="TableParagraph"/>
              <w:spacing w:line="270" w:lineRule="atLeast"/>
              <w:ind w:left="357"/>
              <w:rPr>
                <w:sz w:val="24"/>
              </w:rPr>
            </w:pPr>
            <w:r>
              <w:rPr>
                <w:sz w:val="24"/>
              </w:rPr>
              <w:t xml:space="preserve">LestravauxobjetdupresentAppeld'OffressontfinancésparleBudget d’Investissement Publics (BIP) du MINDUH au titre de l’exercice </w:t>
            </w:r>
            <w:r>
              <w:rPr>
                <w:color w:val="FF0000"/>
                <w:sz w:val="24"/>
              </w:rPr>
              <w:t>2025</w:t>
            </w:r>
          </w:p>
        </w:tc>
      </w:tr>
      <w:tr w:rsidR="000E67D3">
        <w:trPr>
          <w:trHeight w:val="1101"/>
        </w:trPr>
        <w:tc>
          <w:tcPr>
            <w:tcW w:w="850" w:type="dxa"/>
          </w:tcPr>
          <w:p w:rsidR="000E67D3" w:rsidRDefault="007A5A33">
            <w:pPr>
              <w:pStyle w:val="TableParagraph"/>
              <w:spacing w:line="271" w:lineRule="exact"/>
              <w:ind w:left="10" w:right="1"/>
              <w:jc w:val="center"/>
              <w:rPr>
                <w:b/>
                <w:sz w:val="24"/>
              </w:rPr>
            </w:pPr>
            <w:r>
              <w:rPr>
                <w:b/>
                <w:spacing w:val="-5"/>
                <w:sz w:val="24"/>
              </w:rPr>
              <w:t>2.1</w:t>
            </w:r>
          </w:p>
        </w:tc>
        <w:tc>
          <w:tcPr>
            <w:tcW w:w="9355" w:type="dxa"/>
          </w:tcPr>
          <w:p w:rsidR="000E67D3" w:rsidRDefault="007A5A33">
            <w:pPr>
              <w:pStyle w:val="TableParagraph"/>
              <w:ind w:left="146" w:right="81"/>
              <w:jc w:val="both"/>
              <w:rPr>
                <w:rFonts w:ascii="Arial Narrow" w:hAnsi="Arial Narrow"/>
                <w:sz w:val="24"/>
              </w:rPr>
            </w:pPr>
            <w:r>
              <w:rPr>
                <w:rFonts w:ascii="Arial Narrow" w:hAnsi="Arial Narrow"/>
                <w:sz w:val="24"/>
              </w:rPr>
              <w:t>La participation au présent Appel d’Offres est ouverte à toutes les entreprises de droit Camerounais exerçant dans le domaine de l’énergie solaire et disposant un personnel doté d’une solide expérience pourlaconduitedestravauxàexécuter,notammentenmatièreduGénieélectriqueetjustifiantdes</w:t>
            </w:r>
          </w:p>
          <w:p w:rsidR="000E67D3" w:rsidRDefault="007A5A33">
            <w:pPr>
              <w:pStyle w:val="TableParagraph"/>
              <w:spacing w:line="262" w:lineRule="exact"/>
              <w:ind w:left="146"/>
              <w:jc w:val="both"/>
              <w:rPr>
                <w:rFonts w:ascii="Arial Narrow" w:hAnsi="Arial Narrow"/>
                <w:sz w:val="24"/>
              </w:rPr>
            </w:pPr>
            <w:r>
              <w:rPr>
                <w:rFonts w:ascii="Arial Narrow" w:hAnsi="Arial Narrow"/>
                <w:sz w:val="24"/>
              </w:rPr>
              <w:t>capacitéstechniqueset financièrespourlabonneréalisationdestravauxquienconstituent</w:t>
            </w:r>
            <w:r>
              <w:rPr>
                <w:rFonts w:ascii="Arial Narrow" w:hAnsi="Arial Narrow"/>
                <w:spacing w:val="-2"/>
                <w:sz w:val="24"/>
              </w:rPr>
              <w:t>l’objet</w:t>
            </w:r>
          </w:p>
        </w:tc>
      </w:tr>
      <w:tr w:rsidR="000E67D3">
        <w:trPr>
          <w:trHeight w:val="1379"/>
        </w:trPr>
        <w:tc>
          <w:tcPr>
            <w:tcW w:w="850" w:type="dxa"/>
          </w:tcPr>
          <w:p w:rsidR="000E67D3" w:rsidRDefault="000E67D3">
            <w:pPr>
              <w:pStyle w:val="TableParagraph"/>
              <w:spacing w:before="271"/>
              <w:rPr>
                <w:sz w:val="24"/>
              </w:rPr>
            </w:pPr>
          </w:p>
          <w:p w:rsidR="000E67D3" w:rsidRDefault="007A5A33">
            <w:pPr>
              <w:pStyle w:val="TableParagraph"/>
              <w:ind w:left="10" w:right="2"/>
              <w:jc w:val="center"/>
              <w:rPr>
                <w:b/>
                <w:sz w:val="24"/>
              </w:rPr>
            </w:pPr>
            <w:r>
              <w:rPr>
                <w:b/>
                <w:spacing w:val="-5"/>
                <w:sz w:val="24"/>
              </w:rPr>
              <w:t>2.2</w:t>
            </w:r>
          </w:p>
        </w:tc>
        <w:tc>
          <w:tcPr>
            <w:tcW w:w="9355" w:type="dxa"/>
          </w:tcPr>
          <w:p w:rsidR="000E67D3" w:rsidRDefault="007A5A33">
            <w:pPr>
              <w:pStyle w:val="TableParagraph"/>
              <w:spacing w:before="271"/>
              <w:ind w:left="146" w:right="330"/>
              <w:rPr>
                <w:i/>
                <w:sz w:val="24"/>
              </w:rPr>
            </w:pPr>
            <w:r>
              <w:rPr>
                <w:sz w:val="24"/>
              </w:rPr>
              <w:t xml:space="preserve">Provenance des matériaux, matériels et fournitures d’équipement et services. </w:t>
            </w:r>
            <w:r>
              <w:rPr>
                <w:i/>
                <w:sz w:val="24"/>
              </w:rPr>
              <w:t xml:space="preserve">Aucunmatériau,nimatériel,nifournituredestinéàl’utilisationdans lecadredece projet,nedevraprovenirdesPaysnonEligibles auxprocéduresdela </w:t>
            </w:r>
            <w:r>
              <w:rPr>
                <w:i/>
                <w:spacing w:val="-2"/>
                <w:sz w:val="24"/>
              </w:rPr>
              <w:t>Commande</w:t>
            </w:r>
          </w:p>
          <w:p w:rsidR="000E67D3" w:rsidRDefault="007A5A33">
            <w:pPr>
              <w:pStyle w:val="TableParagraph"/>
              <w:spacing w:line="260" w:lineRule="exact"/>
              <w:ind w:left="146"/>
              <w:rPr>
                <w:i/>
                <w:sz w:val="24"/>
              </w:rPr>
            </w:pPr>
            <w:r>
              <w:rPr>
                <w:i/>
                <w:sz w:val="24"/>
              </w:rPr>
              <w:t>Publiqueau</w:t>
            </w:r>
            <w:r>
              <w:rPr>
                <w:i/>
                <w:spacing w:val="-2"/>
                <w:sz w:val="24"/>
              </w:rPr>
              <w:t xml:space="preserve"> Cameroun</w:t>
            </w:r>
          </w:p>
        </w:tc>
      </w:tr>
      <w:tr w:rsidR="000E67D3">
        <w:trPr>
          <w:trHeight w:val="948"/>
        </w:trPr>
        <w:tc>
          <w:tcPr>
            <w:tcW w:w="850" w:type="dxa"/>
          </w:tcPr>
          <w:p w:rsidR="000E67D3" w:rsidRDefault="000E67D3">
            <w:pPr>
              <w:pStyle w:val="TableParagraph"/>
              <w:spacing w:before="55"/>
              <w:rPr>
                <w:sz w:val="24"/>
              </w:rPr>
            </w:pPr>
          </w:p>
          <w:p w:rsidR="000E67D3" w:rsidRDefault="007A5A33">
            <w:pPr>
              <w:pStyle w:val="TableParagraph"/>
              <w:spacing w:before="1"/>
              <w:ind w:left="10" w:right="2"/>
              <w:jc w:val="center"/>
              <w:rPr>
                <w:b/>
                <w:sz w:val="24"/>
              </w:rPr>
            </w:pPr>
            <w:r>
              <w:rPr>
                <w:b/>
                <w:spacing w:val="-5"/>
                <w:sz w:val="24"/>
              </w:rPr>
              <w:t>5.1</w:t>
            </w:r>
          </w:p>
        </w:tc>
        <w:tc>
          <w:tcPr>
            <w:tcW w:w="9355" w:type="dxa"/>
          </w:tcPr>
          <w:p w:rsidR="000E67D3" w:rsidRDefault="007A5A33">
            <w:pPr>
              <w:pStyle w:val="TableParagraph"/>
              <w:spacing w:line="271" w:lineRule="exact"/>
              <w:ind w:left="4"/>
              <w:rPr>
                <w:b/>
                <w:sz w:val="24"/>
              </w:rPr>
            </w:pPr>
            <w:r>
              <w:rPr>
                <w:b/>
                <w:sz w:val="24"/>
              </w:rPr>
              <w:t>Provenancedesmatériaux,matérielsetfournituresd’équipementet</w:t>
            </w:r>
            <w:r>
              <w:rPr>
                <w:b/>
                <w:spacing w:val="-2"/>
                <w:sz w:val="24"/>
              </w:rPr>
              <w:t>services:</w:t>
            </w:r>
          </w:p>
          <w:p w:rsidR="000E67D3" w:rsidRDefault="007A5A33">
            <w:pPr>
              <w:pStyle w:val="TableParagraph"/>
              <w:spacing w:before="104" w:line="270" w:lineRule="atLeast"/>
              <w:ind w:left="362" w:hanging="231"/>
              <w:rPr>
                <w:sz w:val="24"/>
              </w:rPr>
            </w:pPr>
            <w:r>
              <w:rPr>
                <w:sz w:val="24"/>
              </w:rPr>
              <w:t>Encequiconcernelaprovenancedesmatériaux,dematérielsetdefournitures destinésàl’exécutiondestravauxduprésentContrat,lapréférenceest</w:t>
            </w:r>
            <w:r>
              <w:rPr>
                <w:spacing w:val="-2"/>
                <w:sz w:val="24"/>
              </w:rPr>
              <w:t>donnée</w:t>
            </w:r>
          </w:p>
        </w:tc>
      </w:tr>
    </w:tbl>
    <w:p w:rsidR="000E67D3" w:rsidRDefault="007A5A33">
      <w:pPr>
        <w:pStyle w:val="Corpsdetexte"/>
        <w:spacing w:before="157"/>
        <w:ind w:right="1270"/>
        <w:jc w:val="right"/>
        <w:rPr>
          <w:rFonts w:ascii="Arial"/>
        </w:rPr>
      </w:pPr>
      <w:r>
        <w:rPr>
          <w:rFonts w:ascii="Arial"/>
          <w:spacing w:val="-5"/>
        </w:rPr>
        <w:t>52</w:t>
      </w:r>
    </w:p>
    <w:p w:rsidR="000E67D3" w:rsidRDefault="000E67D3">
      <w:pPr>
        <w:pStyle w:val="Corpsdetexte"/>
        <w:jc w:val="right"/>
        <w:rPr>
          <w:rFonts w:ascii="Arial"/>
        </w:rPr>
        <w:sectPr w:rsidR="000E67D3" w:rsidSect="00F3077E">
          <w:footerReference w:type="default" r:id="rId13"/>
          <w:pgSz w:w="11910" w:h="16840"/>
          <w:pgMar w:top="1320" w:right="141" w:bottom="280" w:left="566" w:header="0" w:footer="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552"/>
        </w:trPr>
        <w:tc>
          <w:tcPr>
            <w:tcW w:w="850" w:type="dxa"/>
          </w:tcPr>
          <w:p w:rsidR="000E67D3" w:rsidRDefault="000E67D3">
            <w:pPr>
              <w:pStyle w:val="TableParagraph"/>
              <w:rPr>
                <w:rFonts w:ascii="Times New Roman"/>
                <w:sz w:val="24"/>
              </w:rPr>
            </w:pPr>
          </w:p>
        </w:tc>
        <w:tc>
          <w:tcPr>
            <w:tcW w:w="9355" w:type="dxa"/>
          </w:tcPr>
          <w:p w:rsidR="000E67D3" w:rsidRDefault="007A5A33">
            <w:pPr>
              <w:pStyle w:val="TableParagraph"/>
              <w:spacing w:line="276" w:lineRule="exact"/>
              <w:ind w:left="362"/>
              <w:rPr>
                <w:sz w:val="24"/>
              </w:rPr>
            </w:pPr>
            <w:r>
              <w:rPr>
                <w:sz w:val="24"/>
              </w:rPr>
              <w:t>aux produits fabriqués au Cameroun et/ou à l’internationale sous réserve de leur conformité aux normes techniques.</w:t>
            </w:r>
          </w:p>
        </w:tc>
      </w:tr>
      <w:tr w:rsidR="000E67D3">
        <w:trPr>
          <w:trHeight w:val="13420"/>
        </w:trPr>
        <w:tc>
          <w:tcPr>
            <w:tcW w:w="850" w:type="dxa"/>
          </w:tcPr>
          <w:p w:rsidR="000E67D3" w:rsidRDefault="007A5A33">
            <w:pPr>
              <w:pStyle w:val="TableParagraph"/>
              <w:spacing w:line="271" w:lineRule="exact"/>
              <w:ind w:left="257"/>
              <w:rPr>
                <w:b/>
                <w:sz w:val="24"/>
              </w:rPr>
            </w:pPr>
            <w:r>
              <w:rPr>
                <w:b/>
                <w:spacing w:val="-5"/>
                <w:sz w:val="24"/>
              </w:rPr>
              <w:t>6.1</w:t>
            </w:r>
          </w:p>
        </w:tc>
        <w:tc>
          <w:tcPr>
            <w:tcW w:w="9355" w:type="dxa"/>
          </w:tcPr>
          <w:p w:rsidR="000E67D3" w:rsidRDefault="007A5A33">
            <w:pPr>
              <w:pStyle w:val="TableParagraph"/>
              <w:numPr>
                <w:ilvl w:val="0"/>
                <w:numId w:val="68"/>
              </w:numPr>
              <w:tabs>
                <w:tab w:val="left" w:pos="552"/>
              </w:tabs>
              <w:spacing w:before="115"/>
              <w:ind w:left="552" w:hanging="145"/>
              <w:jc w:val="both"/>
              <w:rPr>
                <w:b/>
                <w:i/>
                <w:sz w:val="24"/>
              </w:rPr>
            </w:pPr>
            <w:r>
              <w:rPr>
                <w:b/>
                <w:i/>
                <w:sz w:val="24"/>
              </w:rPr>
              <w:t>Critères</w:t>
            </w:r>
            <w:r>
              <w:rPr>
                <w:b/>
                <w:i/>
                <w:spacing w:val="-2"/>
                <w:sz w:val="24"/>
              </w:rPr>
              <w:t>d’évaluation</w:t>
            </w:r>
          </w:p>
          <w:p w:rsidR="000E67D3" w:rsidRDefault="007A5A33">
            <w:pPr>
              <w:pStyle w:val="TableParagraph"/>
              <w:numPr>
                <w:ilvl w:val="1"/>
                <w:numId w:val="68"/>
              </w:numPr>
              <w:tabs>
                <w:tab w:val="left" w:pos="1388"/>
              </w:tabs>
              <w:spacing w:before="120"/>
              <w:ind w:left="1388" w:hanging="359"/>
              <w:jc w:val="both"/>
              <w:rPr>
                <w:b/>
                <w:sz w:val="24"/>
              </w:rPr>
            </w:pPr>
            <w:r>
              <w:rPr>
                <w:b/>
                <w:sz w:val="24"/>
              </w:rPr>
              <w:t>Critères</w:t>
            </w:r>
            <w:r>
              <w:rPr>
                <w:b/>
                <w:spacing w:val="-2"/>
                <w:sz w:val="24"/>
              </w:rPr>
              <w:t xml:space="preserve"> éliminatoires</w:t>
            </w:r>
          </w:p>
          <w:p w:rsidR="000E67D3" w:rsidRDefault="007A5A33">
            <w:pPr>
              <w:pStyle w:val="TableParagraph"/>
              <w:spacing w:before="120"/>
              <w:ind w:left="4" w:right="-29"/>
              <w:jc w:val="both"/>
              <w:rPr>
                <w:sz w:val="24"/>
              </w:rPr>
            </w:pPr>
            <w:r>
              <w:rPr>
                <w:sz w:val="24"/>
              </w:rPr>
              <w:t>Les critères éliminatoires fixent les conditions minimales à remplir pour être admis à l’évaluation suivant les critères essentiels. Le non-respect de ces critères entraîne le rejet de l’Offre du soumissionnaire.</w:t>
            </w:r>
          </w:p>
          <w:p w:rsidR="000E67D3" w:rsidRDefault="007A5A33">
            <w:pPr>
              <w:pStyle w:val="TableParagraph"/>
              <w:ind w:left="4"/>
              <w:jc w:val="both"/>
              <w:rPr>
                <w:sz w:val="24"/>
              </w:rPr>
            </w:pPr>
            <w:r>
              <w:rPr>
                <w:sz w:val="24"/>
              </w:rPr>
              <w:t>Ils'agitnotamment</w:t>
            </w:r>
            <w:r>
              <w:rPr>
                <w:spacing w:val="-10"/>
                <w:sz w:val="24"/>
              </w:rPr>
              <w:t>:</w:t>
            </w:r>
          </w:p>
          <w:p w:rsidR="000E67D3" w:rsidRDefault="007A5A33">
            <w:pPr>
              <w:pStyle w:val="TableParagraph"/>
              <w:ind w:left="4"/>
              <w:jc w:val="both"/>
              <w:rPr>
                <w:b/>
                <w:sz w:val="24"/>
              </w:rPr>
            </w:pPr>
            <w:r>
              <w:rPr>
                <w:b/>
                <w:sz w:val="24"/>
              </w:rPr>
              <w:t>Pièces</w:t>
            </w:r>
            <w:r>
              <w:rPr>
                <w:b/>
                <w:spacing w:val="-2"/>
                <w:sz w:val="24"/>
              </w:rPr>
              <w:t>Administratives</w:t>
            </w:r>
          </w:p>
          <w:p w:rsidR="000E67D3" w:rsidRDefault="007A5A33">
            <w:pPr>
              <w:pStyle w:val="TableParagraph"/>
              <w:numPr>
                <w:ilvl w:val="0"/>
                <w:numId w:val="67"/>
              </w:numPr>
              <w:tabs>
                <w:tab w:val="left" w:pos="643"/>
              </w:tabs>
              <w:spacing w:line="277" w:lineRule="exact"/>
              <w:ind w:left="643" w:hanging="356"/>
              <w:jc w:val="both"/>
              <w:rPr>
                <w:sz w:val="24"/>
              </w:rPr>
            </w:pPr>
            <w:r>
              <w:rPr>
                <w:sz w:val="24"/>
              </w:rPr>
              <w:t>Ils'agit</w:t>
            </w:r>
            <w:r>
              <w:rPr>
                <w:spacing w:val="-2"/>
                <w:sz w:val="24"/>
              </w:rPr>
              <w:t>notamment:</w:t>
            </w:r>
          </w:p>
          <w:p w:rsidR="000E67D3" w:rsidRDefault="007A5A33">
            <w:pPr>
              <w:pStyle w:val="TableParagraph"/>
              <w:numPr>
                <w:ilvl w:val="0"/>
                <w:numId w:val="67"/>
              </w:numPr>
              <w:tabs>
                <w:tab w:val="left" w:pos="643"/>
              </w:tabs>
              <w:spacing w:line="276" w:lineRule="exact"/>
              <w:ind w:left="643" w:hanging="356"/>
              <w:jc w:val="both"/>
              <w:rPr>
                <w:sz w:val="24"/>
              </w:rPr>
            </w:pPr>
            <w:r>
              <w:rPr>
                <w:sz w:val="24"/>
              </w:rPr>
              <w:t>del’absenceducautionnementdesoumissionàl’ouverturedes</w:t>
            </w:r>
            <w:r>
              <w:rPr>
                <w:spacing w:val="-2"/>
                <w:sz w:val="24"/>
              </w:rPr>
              <w:t>plis;</w:t>
            </w:r>
          </w:p>
          <w:p w:rsidR="000E67D3" w:rsidRDefault="007A5A33">
            <w:pPr>
              <w:pStyle w:val="TableParagraph"/>
              <w:numPr>
                <w:ilvl w:val="0"/>
                <w:numId w:val="67"/>
              </w:numPr>
              <w:tabs>
                <w:tab w:val="left" w:pos="645"/>
              </w:tabs>
              <w:ind w:right="170"/>
              <w:rPr>
                <w:sz w:val="24"/>
              </w:rPr>
            </w:pPr>
            <w:r>
              <w:rPr>
                <w:sz w:val="24"/>
              </w:rPr>
              <w:t>de la non -production au-delà du délai de 48 h après l’ouverture des plis, d’une piècedudossieradministratifjugéenonconformeouabsentelorsdel’ouverture des plis, (excepté le cautionnement de soumission);</w:t>
            </w:r>
          </w:p>
          <w:p w:rsidR="000E67D3" w:rsidRDefault="007A5A33">
            <w:pPr>
              <w:pStyle w:val="TableParagraph"/>
              <w:numPr>
                <w:ilvl w:val="0"/>
                <w:numId w:val="67"/>
              </w:numPr>
              <w:tabs>
                <w:tab w:val="left" w:pos="645"/>
              </w:tabs>
              <w:spacing w:line="275" w:lineRule="exact"/>
              <w:rPr>
                <w:sz w:val="24"/>
              </w:rPr>
            </w:pPr>
            <w:r>
              <w:rPr>
                <w:sz w:val="24"/>
              </w:rPr>
              <w:t>desfaussesdéclarations,manœuvresfrauduleusesoudespiècesfalsifiées</w:t>
            </w:r>
            <w:r>
              <w:rPr>
                <w:spacing w:val="-10"/>
                <w:sz w:val="24"/>
              </w:rPr>
              <w:t>;</w:t>
            </w:r>
          </w:p>
          <w:p w:rsidR="000E67D3" w:rsidRDefault="007A5A33">
            <w:pPr>
              <w:pStyle w:val="TableParagraph"/>
              <w:numPr>
                <w:ilvl w:val="0"/>
                <w:numId w:val="67"/>
              </w:numPr>
              <w:tabs>
                <w:tab w:val="left" w:pos="645"/>
              </w:tabs>
              <w:ind w:right="109"/>
              <w:rPr>
                <w:sz w:val="24"/>
              </w:rPr>
            </w:pPr>
            <w:r>
              <w:rPr>
                <w:sz w:val="24"/>
              </w:rPr>
              <w:t>dunon-respectdeXcritèresessentiels(Xrenvoyantauseuildequalificationdes offres techniques) ;</w:t>
            </w:r>
          </w:p>
          <w:p w:rsidR="000E67D3" w:rsidRDefault="007A5A33">
            <w:pPr>
              <w:pStyle w:val="TableParagraph"/>
              <w:numPr>
                <w:ilvl w:val="0"/>
                <w:numId w:val="67"/>
              </w:numPr>
              <w:tabs>
                <w:tab w:val="left" w:pos="645"/>
              </w:tabs>
              <w:spacing w:line="237" w:lineRule="auto"/>
              <w:ind w:right="445"/>
              <w:rPr>
                <w:i/>
                <w:sz w:val="24"/>
              </w:rPr>
            </w:pPr>
            <w:r>
              <w:rPr>
                <w:i/>
                <w:sz w:val="24"/>
              </w:rPr>
              <w:t>del’absencedeladéclarationsurl’honneurdenonabandondeschantiersau cours des trois dernières années ;</w:t>
            </w:r>
          </w:p>
          <w:p w:rsidR="000E67D3" w:rsidRDefault="007A5A33">
            <w:pPr>
              <w:pStyle w:val="TableParagraph"/>
              <w:numPr>
                <w:ilvl w:val="0"/>
                <w:numId w:val="67"/>
              </w:numPr>
              <w:tabs>
                <w:tab w:val="left" w:pos="645"/>
              </w:tabs>
              <w:spacing w:line="277" w:lineRule="exact"/>
              <w:rPr>
                <w:i/>
                <w:sz w:val="24"/>
              </w:rPr>
            </w:pPr>
            <w:r>
              <w:rPr>
                <w:i/>
                <w:sz w:val="24"/>
              </w:rPr>
              <w:t>dunon-respectduformatdefichierdesoffres</w:t>
            </w:r>
            <w:r>
              <w:rPr>
                <w:i/>
                <w:spacing w:val="-10"/>
                <w:sz w:val="24"/>
              </w:rPr>
              <w:t>;</w:t>
            </w:r>
          </w:p>
          <w:p w:rsidR="000E67D3" w:rsidRDefault="007A5A33">
            <w:pPr>
              <w:pStyle w:val="TableParagraph"/>
              <w:numPr>
                <w:ilvl w:val="0"/>
                <w:numId w:val="67"/>
              </w:numPr>
              <w:tabs>
                <w:tab w:val="left" w:pos="645"/>
              </w:tabs>
              <w:spacing w:line="277" w:lineRule="exact"/>
              <w:rPr>
                <w:i/>
                <w:sz w:val="24"/>
              </w:rPr>
            </w:pPr>
            <w:r>
              <w:rPr>
                <w:i/>
                <w:sz w:val="24"/>
              </w:rPr>
              <w:t>del’absenced’unprixunitairequantifiédansl’Offrefinancière</w:t>
            </w:r>
            <w:r>
              <w:rPr>
                <w:i/>
                <w:spacing w:val="-10"/>
                <w:sz w:val="24"/>
              </w:rPr>
              <w:t>;</w:t>
            </w:r>
          </w:p>
          <w:p w:rsidR="000E67D3" w:rsidRDefault="007A5A33">
            <w:pPr>
              <w:pStyle w:val="TableParagraph"/>
              <w:numPr>
                <w:ilvl w:val="0"/>
                <w:numId w:val="67"/>
              </w:numPr>
              <w:tabs>
                <w:tab w:val="left" w:pos="645"/>
              </w:tabs>
              <w:ind w:right="320"/>
              <w:rPr>
                <w:sz w:val="24"/>
              </w:rPr>
            </w:pPr>
            <w:r>
              <w:rPr>
                <w:sz w:val="24"/>
              </w:rPr>
              <w:t>del’absencedeprospectusaccompagnédesfichestechniquesdufabricant,le cas échéant ;</w:t>
            </w:r>
          </w:p>
          <w:p w:rsidR="000E67D3" w:rsidRDefault="007A5A33">
            <w:pPr>
              <w:pStyle w:val="TableParagraph"/>
              <w:numPr>
                <w:ilvl w:val="0"/>
                <w:numId w:val="67"/>
              </w:numPr>
              <w:tabs>
                <w:tab w:val="left" w:pos="645"/>
              </w:tabs>
              <w:spacing w:line="275" w:lineRule="exact"/>
              <w:rPr>
                <w:sz w:val="24"/>
              </w:rPr>
            </w:pPr>
            <w:r>
              <w:rPr>
                <w:sz w:val="24"/>
              </w:rPr>
              <w:t>del’absencedel’agrémentoudel’autorisationdufabricant,lecas</w:t>
            </w:r>
            <w:r>
              <w:rPr>
                <w:spacing w:val="-2"/>
                <w:sz w:val="24"/>
              </w:rPr>
              <w:t>échéant.</w:t>
            </w:r>
          </w:p>
          <w:p w:rsidR="000E67D3" w:rsidRDefault="007A5A33">
            <w:pPr>
              <w:pStyle w:val="TableParagraph"/>
              <w:numPr>
                <w:ilvl w:val="0"/>
                <w:numId w:val="67"/>
              </w:numPr>
              <w:tabs>
                <w:tab w:val="left" w:pos="645"/>
              </w:tabs>
              <w:ind w:right="338"/>
              <w:rPr>
                <w:sz w:val="24"/>
              </w:rPr>
            </w:pPr>
            <w:r>
              <w:rPr>
                <w:sz w:val="24"/>
              </w:rPr>
              <w:t>del’absencedepossessionenpropreouenlocationd’unmatérielminimum(à préciser par le Maître d’Ouvrage)</w:t>
            </w:r>
          </w:p>
          <w:p w:rsidR="000E67D3" w:rsidRDefault="007A5A33">
            <w:pPr>
              <w:pStyle w:val="TableParagraph"/>
              <w:numPr>
                <w:ilvl w:val="0"/>
                <w:numId w:val="67"/>
              </w:numPr>
              <w:tabs>
                <w:tab w:val="left" w:pos="647"/>
              </w:tabs>
              <w:spacing w:line="275" w:lineRule="exact"/>
              <w:ind w:left="647" w:hanging="360"/>
              <w:rPr>
                <w:sz w:val="24"/>
              </w:rPr>
            </w:pPr>
            <w:r>
              <w:rPr>
                <w:sz w:val="24"/>
              </w:rPr>
              <w:t>del’absencedel’attestationdecatégorisation lecaséchéant</w:t>
            </w:r>
            <w:r>
              <w:rPr>
                <w:spacing w:val="-10"/>
                <w:sz w:val="24"/>
              </w:rPr>
              <w:t>;</w:t>
            </w:r>
          </w:p>
          <w:p w:rsidR="000E67D3" w:rsidRDefault="007A5A33">
            <w:pPr>
              <w:pStyle w:val="TableParagraph"/>
              <w:numPr>
                <w:ilvl w:val="0"/>
                <w:numId w:val="67"/>
              </w:numPr>
              <w:tabs>
                <w:tab w:val="left" w:pos="647"/>
              </w:tabs>
              <w:spacing w:line="276" w:lineRule="exact"/>
              <w:ind w:left="647" w:hanging="360"/>
              <w:rPr>
                <w:sz w:val="24"/>
              </w:rPr>
            </w:pPr>
            <w:r>
              <w:rPr>
                <w:sz w:val="24"/>
              </w:rPr>
              <w:t>del’absenced’unélémentdel’offrefinancière(lasoumission,lesBPU,leDQE)</w:t>
            </w:r>
            <w:r>
              <w:rPr>
                <w:spacing w:val="-10"/>
                <w:sz w:val="24"/>
              </w:rPr>
              <w:t>;</w:t>
            </w:r>
          </w:p>
          <w:p w:rsidR="000E67D3" w:rsidRDefault="007A5A33">
            <w:pPr>
              <w:pStyle w:val="TableParagraph"/>
              <w:numPr>
                <w:ilvl w:val="0"/>
                <w:numId w:val="67"/>
              </w:numPr>
              <w:tabs>
                <w:tab w:val="left" w:pos="647"/>
              </w:tabs>
              <w:spacing w:line="276" w:lineRule="exact"/>
              <w:ind w:left="647" w:hanging="360"/>
              <w:rPr>
                <w:sz w:val="24"/>
              </w:rPr>
            </w:pPr>
            <w:r>
              <w:rPr>
                <w:sz w:val="24"/>
              </w:rPr>
              <w:t>del’absencedelacharted’intégritédatéeetsignée</w:t>
            </w:r>
            <w:r>
              <w:rPr>
                <w:spacing w:val="-10"/>
                <w:sz w:val="24"/>
              </w:rPr>
              <w:t>;</w:t>
            </w:r>
          </w:p>
          <w:p w:rsidR="000E67D3" w:rsidRDefault="007A5A33">
            <w:pPr>
              <w:pStyle w:val="TableParagraph"/>
              <w:numPr>
                <w:ilvl w:val="0"/>
                <w:numId w:val="67"/>
              </w:numPr>
              <w:tabs>
                <w:tab w:val="left" w:pos="647"/>
              </w:tabs>
              <w:ind w:left="647" w:right="-15" w:hanging="360"/>
              <w:jc w:val="both"/>
              <w:rPr>
                <w:b/>
                <w:sz w:val="24"/>
              </w:rPr>
            </w:pPr>
            <w:r>
              <w:rPr>
                <w:sz w:val="24"/>
              </w:rPr>
              <w:t xml:space="preserve">de l’absence de la déclaration d’engagement au respect des clauses environnementales et sociales datée et signée </w:t>
            </w:r>
            <w:r>
              <w:rPr>
                <w:b/>
                <w:sz w:val="24"/>
              </w:rPr>
              <w:t>;</w:t>
            </w:r>
          </w:p>
          <w:p w:rsidR="000E67D3" w:rsidRDefault="007A5A33">
            <w:pPr>
              <w:pStyle w:val="TableParagraph"/>
              <w:numPr>
                <w:ilvl w:val="0"/>
                <w:numId w:val="67"/>
              </w:numPr>
              <w:tabs>
                <w:tab w:val="left" w:pos="647"/>
              </w:tabs>
              <w:ind w:left="647" w:right="-15" w:hanging="360"/>
              <w:jc w:val="both"/>
              <w:rPr>
                <w:sz w:val="24"/>
              </w:rPr>
            </w:pPr>
            <w:r>
              <w:rPr>
                <w:sz w:val="24"/>
              </w:rPr>
              <w:t>Non-conformité des spécifications techniques majeures ci-après : puissance des modules, puissance des lampes, efficacité lumineuse, capacité des batteries, matériau du candélabre, dosage et dimension du béton,</w:t>
            </w:r>
          </w:p>
          <w:p w:rsidR="000E67D3" w:rsidRDefault="007A5A33">
            <w:pPr>
              <w:pStyle w:val="TableParagraph"/>
              <w:numPr>
                <w:ilvl w:val="0"/>
                <w:numId w:val="66"/>
              </w:numPr>
              <w:tabs>
                <w:tab w:val="left" w:pos="711"/>
              </w:tabs>
              <w:spacing w:before="114"/>
              <w:ind w:left="711" w:hanging="347"/>
              <w:jc w:val="both"/>
              <w:rPr>
                <w:b/>
                <w:sz w:val="24"/>
              </w:rPr>
            </w:pPr>
            <w:r>
              <w:rPr>
                <w:b/>
                <w:sz w:val="24"/>
              </w:rPr>
              <w:t>Critères</w:t>
            </w:r>
            <w:r>
              <w:rPr>
                <w:b/>
                <w:spacing w:val="-2"/>
                <w:sz w:val="24"/>
              </w:rPr>
              <w:t xml:space="preserve"> essentiels</w:t>
            </w:r>
          </w:p>
          <w:p w:rsidR="000E67D3" w:rsidRDefault="000E67D3">
            <w:pPr>
              <w:pStyle w:val="TableParagraph"/>
              <w:spacing w:before="119"/>
              <w:rPr>
                <w:sz w:val="24"/>
              </w:rPr>
            </w:pPr>
          </w:p>
          <w:p w:rsidR="000E67D3" w:rsidRDefault="007A5A33">
            <w:pPr>
              <w:pStyle w:val="TableParagraph"/>
              <w:spacing w:before="1"/>
              <w:ind w:left="117" w:right="-29"/>
              <w:jc w:val="both"/>
              <w:rPr>
                <w:sz w:val="24"/>
              </w:rPr>
            </w:pPr>
            <w:r>
              <w:rPr>
                <w:sz w:val="24"/>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rsidR="000E67D3" w:rsidRDefault="007A5A33">
            <w:pPr>
              <w:pStyle w:val="TableParagraph"/>
              <w:spacing w:before="60"/>
              <w:ind w:left="117"/>
              <w:jc w:val="both"/>
              <w:rPr>
                <w:sz w:val="24"/>
              </w:rPr>
            </w:pPr>
            <w:r>
              <w:rPr>
                <w:sz w:val="24"/>
              </w:rPr>
              <w:t>Cescritèresporterontsur</w:t>
            </w:r>
            <w:r>
              <w:rPr>
                <w:spacing w:val="-10"/>
                <w:sz w:val="24"/>
              </w:rPr>
              <w:t>:</w:t>
            </w:r>
          </w:p>
          <w:p w:rsidR="000E67D3" w:rsidRDefault="007A5A33">
            <w:pPr>
              <w:pStyle w:val="TableParagraph"/>
              <w:numPr>
                <w:ilvl w:val="1"/>
                <w:numId w:val="66"/>
              </w:numPr>
              <w:tabs>
                <w:tab w:val="left" w:pos="931"/>
              </w:tabs>
              <w:spacing w:before="10"/>
              <w:ind w:left="931" w:hanging="358"/>
              <w:rPr>
                <w:rFonts w:ascii="Arial Narrow" w:hAnsi="Arial Narrow"/>
                <w:sz w:val="24"/>
              </w:rPr>
            </w:pPr>
            <w:r>
              <w:rPr>
                <w:rFonts w:ascii="Arial Narrow" w:hAnsi="Arial Narrow"/>
                <w:sz w:val="24"/>
              </w:rPr>
              <w:t>Organisation/présentationsdesOffres:(02)sous-rubriques</w:t>
            </w:r>
            <w:r>
              <w:rPr>
                <w:rFonts w:ascii="Arial Narrow" w:hAnsi="Arial Narrow"/>
                <w:spacing w:val="-10"/>
                <w:sz w:val="24"/>
              </w:rPr>
              <w:t>;</w:t>
            </w:r>
          </w:p>
          <w:p w:rsidR="000E67D3" w:rsidRDefault="007A5A33">
            <w:pPr>
              <w:pStyle w:val="TableParagraph"/>
              <w:numPr>
                <w:ilvl w:val="1"/>
                <w:numId w:val="66"/>
              </w:numPr>
              <w:tabs>
                <w:tab w:val="left" w:pos="931"/>
              </w:tabs>
              <w:spacing w:before="10"/>
              <w:ind w:left="931" w:hanging="358"/>
              <w:rPr>
                <w:rFonts w:ascii="Arial Narrow" w:hAnsi="Arial Narrow"/>
                <w:sz w:val="24"/>
              </w:rPr>
            </w:pPr>
            <w:r>
              <w:rPr>
                <w:rFonts w:ascii="Arial Narrow" w:hAnsi="Arial Narrow"/>
                <w:sz w:val="24"/>
              </w:rPr>
              <w:t>L’expériencedupersonneld’encadrement:(08)sous-rubriques</w:t>
            </w:r>
            <w:r>
              <w:rPr>
                <w:rFonts w:ascii="Arial Narrow" w:hAnsi="Arial Narrow"/>
                <w:spacing w:val="-10"/>
                <w:sz w:val="24"/>
              </w:rPr>
              <w:t>;</w:t>
            </w:r>
          </w:p>
          <w:p w:rsidR="000E67D3" w:rsidRDefault="007A5A33">
            <w:pPr>
              <w:pStyle w:val="TableParagraph"/>
              <w:numPr>
                <w:ilvl w:val="1"/>
                <w:numId w:val="66"/>
              </w:numPr>
              <w:tabs>
                <w:tab w:val="left" w:pos="931"/>
              </w:tabs>
              <w:spacing w:before="10"/>
              <w:ind w:left="931" w:hanging="358"/>
              <w:rPr>
                <w:rFonts w:ascii="Arial Narrow" w:hAnsi="Arial Narrow"/>
                <w:sz w:val="24"/>
              </w:rPr>
            </w:pPr>
            <w:r>
              <w:rPr>
                <w:rFonts w:ascii="Arial Narrow" w:hAnsi="Arial Narrow"/>
                <w:sz w:val="24"/>
              </w:rPr>
              <w:t>Moyenstechniquesetmatériels:(06)sous-rubriques</w:t>
            </w:r>
            <w:r>
              <w:rPr>
                <w:rFonts w:ascii="Arial Narrow" w:hAnsi="Arial Narrow"/>
                <w:spacing w:val="-10"/>
                <w:sz w:val="24"/>
              </w:rPr>
              <w:t>;</w:t>
            </w:r>
          </w:p>
          <w:p w:rsidR="000E67D3" w:rsidRDefault="007A5A33">
            <w:pPr>
              <w:pStyle w:val="TableParagraph"/>
              <w:numPr>
                <w:ilvl w:val="1"/>
                <w:numId w:val="66"/>
              </w:numPr>
              <w:tabs>
                <w:tab w:val="left" w:pos="931"/>
              </w:tabs>
              <w:spacing w:before="13"/>
              <w:ind w:left="931" w:hanging="358"/>
              <w:rPr>
                <w:rFonts w:ascii="Arial Narrow" w:hAnsi="Arial Narrow"/>
                <w:sz w:val="24"/>
              </w:rPr>
            </w:pPr>
            <w:r>
              <w:rPr>
                <w:rFonts w:ascii="Arial Narrow" w:hAnsi="Arial Narrow"/>
                <w:sz w:val="24"/>
              </w:rPr>
              <w:t>Expériencedel’entreprise:(02)sous-rubriques</w:t>
            </w:r>
            <w:r>
              <w:rPr>
                <w:rFonts w:ascii="Arial Narrow" w:hAnsi="Arial Narrow"/>
                <w:spacing w:val="-10"/>
                <w:sz w:val="24"/>
              </w:rPr>
              <w:t>;</w:t>
            </w:r>
          </w:p>
          <w:p w:rsidR="000E67D3" w:rsidRDefault="007A5A33">
            <w:pPr>
              <w:pStyle w:val="TableParagraph"/>
              <w:numPr>
                <w:ilvl w:val="1"/>
                <w:numId w:val="66"/>
              </w:numPr>
              <w:tabs>
                <w:tab w:val="left" w:pos="931"/>
              </w:tabs>
              <w:spacing w:before="10"/>
              <w:ind w:left="931" w:hanging="358"/>
              <w:rPr>
                <w:rFonts w:ascii="Arial Narrow" w:hAnsi="Arial Narrow"/>
                <w:sz w:val="24"/>
              </w:rPr>
            </w:pPr>
            <w:r>
              <w:rPr>
                <w:rFonts w:ascii="Arial Narrow" w:hAnsi="Arial Narrow"/>
                <w:sz w:val="24"/>
              </w:rPr>
              <w:t>Méthodologied’exécutiondestravaux-clausestechniques:(08)sous-rubriques</w:t>
            </w:r>
            <w:r>
              <w:rPr>
                <w:rFonts w:ascii="Arial Narrow" w:hAnsi="Arial Narrow"/>
                <w:spacing w:val="-10"/>
                <w:sz w:val="24"/>
              </w:rPr>
              <w:t>;</w:t>
            </w:r>
          </w:p>
          <w:p w:rsidR="000E67D3" w:rsidRDefault="007A5A33">
            <w:pPr>
              <w:pStyle w:val="TableParagraph"/>
              <w:numPr>
                <w:ilvl w:val="1"/>
                <w:numId w:val="66"/>
              </w:numPr>
              <w:tabs>
                <w:tab w:val="left" w:pos="931"/>
              </w:tabs>
              <w:spacing w:before="10"/>
              <w:ind w:left="931" w:right="-29" w:hanging="358"/>
              <w:rPr>
                <w:rFonts w:ascii="Arial Narrow" w:hAnsi="Arial Narrow"/>
                <w:sz w:val="24"/>
              </w:rPr>
            </w:pPr>
            <w:r>
              <w:rPr>
                <w:rFonts w:ascii="Arial Narrow" w:hAnsi="Arial Narrow"/>
                <w:color w:val="000000"/>
                <w:sz w:val="24"/>
              </w:rPr>
              <w:t>L’accèsàunelignedecrédit</w:t>
            </w:r>
            <w:r>
              <w:rPr>
                <w:rFonts w:ascii="Arial Narrow" w:hAnsi="Arial Narrow"/>
                <w:b/>
                <w:color w:val="000000"/>
                <w:sz w:val="24"/>
                <w:highlight w:val="yellow"/>
              </w:rPr>
              <w:t>de13700000(treizemillionsseptcentmille)FrancsCFA</w:t>
            </w:r>
            <w:r>
              <w:rPr>
                <w:rFonts w:ascii="Arial Narrow" w:hAnsi="Arial Narrow"/>
                <w:b/>
                <w:color w:val="000000"/>
                <w:spacing w:val="-5"/>
                <w:sz w:val="24"/>
                <w:highlight w:val="yellow"/>
              </w:rPr>
              <w:t>par</w:t>
            </w:r>
          </w:p>
          <w:p w:rsidR="000E67D3" w:rsidRDefault="007A5A33">
            <w:pPr>
              <w:pStyle w:val="TableParagraph"/>
              <w:spacing w:before="1" w:line="262" w:lineRule="exact"/>
              <w:ind w:left="933"/>
              <w:rPr>
                <w:rFonts w:ascii="Arial Narrow"/>
                <w:sz w:val="24"/>
              </w:rPr>
            </w:pPr>
            <w:r>
              <w:rPr>
                <w:rFonts w:ascii="Arial Narrow"/>
                <w:color w:val="000000"/>
                <w:spacing w:val="-2"/>
                <w:sz w:val="24"/>
                <w:highlight w:val="yellow"/>
              </w:rPr>
              <w:t>-sous-rubrique.</w:t>
            </w:r>
          </w:p>
        </w:tc>
      </w:tr>
    </w:tbl>
    <w:p w:rsidR="000E67D3" w:rsidRDefault="000E67D3">
      <w:pPr>
        <w:pStyle w:val="TableParagraph"/>
        <w:spacing w:line="262" w:lineRule="exact"/>
        <w:rPr>
          <w:rFonts w:ascii="Arial Narrow"/>
          <w:sz w:val="24"/>
        </w:rPr>
        <w:sectPr w:rsidR="000E67D3" w:rsidSect="00F3077E">
          <w:pgSz w:w="11910" w:h="16840"/>
          <w:pgMar w:top="1380" w:right="141" w:bottom="740" w:left="566" w:header="0" w:footer="540" w:gutter="0"/>
          <w:pgNumType w:start="53"/>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1377"/>
        </w:trPr>
        <w:tc>
          <w:tcPr>
            <w:tcW w:w="850" w:type="dxa"/>
          </w:tcPr>
          <w:p w:rsidR="000E67D3" w:rsidRDefault="007A5A33">
            <w:pPr>
              <w:pStyle w:val="TableParagraph"/>
              <w:spacing w:line="272" w:lineRule="exact"/>
              <w:ind w:left="10" w:right="1"/>
              <w:jc w:val="center"/>
              <w:rPr>
                <w:b/>
                <w:sz w:val="24"/>
              </w:rPr>
            </w:pPr>
            <w:r>
              <w:rPr>
                <w:b/>
                <w:spacing w:val="-4"/>
                <w:sz w:val="24"/>
              </w:rPr>
              <w:lastRenderedPageBreak/>
              <w:t>7.3.</w:t>
            </w:r>
          </w:p>
        </w:tc>
        <w:tc>
          <w:tcPr>
            <w:tcW w:w="9355" w:type="dxa"/>
          </w:tcPr>
          <w:p w:rsidR="000E67D3" w:rsidRDefault="007A5A33">
            <w:pPr>
              <w:pStyle w:val="TableParagraph"/>
              <w:spacing w:line="269" w:lineRule="exact"/>
              <w:ind w:left="146"/>
              <w:jc w:val="both"/>
              <w:rPr>
                <w:rFonts w:ascii="Arial Narrow" w:hAnsi="Arial Narrow"/>
                <w:b/>
                <w:sz w:val="24"/>
              </w:rPr>
            </w:pPr>
            <w:r>
              <w:rPr>
                <w:rFonts w:ascii="Arial Narrow" w:hAnsi="Arial Narrow"/>
                <w:b/>
                <w:sz w:val="24"/>
              </w:rPr>
              <w:t>Visitedusitedestravauxetréunion</w:t>
            </w:r>
            <w:r>
              <w:rPr>
                <w:rFonts w:ascii="Arial Narrow" w:hAnsi="Arial Narrow"/>
                <w:b/>
                <w:spacing w:val="-2"/>
                <w:sz w:val="24"/>
              </w:rPr>
              <w:t>préparatoire</w:t>
            </w:r>
          </w:p>
          <w:p w:rsidR="000E67D3" w:rsidRDefault="007A5A33">
            <w:pPr>
              <w:pStyle w:val="TableParagraph"/>
              <w:ind w:left="146" w:right="87"/>
              <w:jc w:val="both"/>
              <w:rPr>
                <w:rFonts w:ascii="Arial Narrow" w:hAnsi="Arial Narrow"/>
                <w:sz w:val="24"/>
              </w:rPr>
            </w:pPr>
            <w:r>
              <w:rPr>
                <w:rFonts w:ascii="Arial Narrow" w:hAnsi="Arial Narrow"/>
                <w:sz w:val="24"/>
              </w:rPr>
              <w:t>Chaquesoumissionnaireesttenudevisiterlessitespourapprécier les contraintes et de fournir une déclaration sur l’honneur attestant qu’il a pris toutes les informations utiles et nécessaires pour l’élaboration de son offre et l’exécution des travaux.</w:t>
            </w:r>
          </w:p>
          <w:p w:rsidR="000E67D3" w:rsidRPr="005F7F52" w:rsidRDefault="007A5A33">
            <w:pPr>
              <w:pStyle w:val="TableParagraph"/>
              <w:spacing w:line="262" w:lineRule="exact"/>
              <w:ind w:left="146"/>
              <w:jc w:val="both"/>
              <w:rPr>
                <w:rFonts w:ascii="Arial Narrow" w:hAnsi="Arial Narrow"/>
                <w:sz w:val="24"/>
              </w:rPr>
            </w:pPr>
            <w:r w:rsidRPr="005F7F52">
              <w:rPr>
                <w:rFonts w:ascii="Arial Narrow" w:hAnsi="Arial Narrow"/>
                <w:sz w:val="24"/>
              </w:rPr>
              <w:t>Iln’estpasprévuderéunionpréparatoireàcet</w:t>
            </w:r>
            <w:r w:rsidRPr="005F7F52">
              <w:rPr>
                <w:rFonts w:ascii="Arial Narrow" w:hAnsi="Arial Narrow"/>
                <w:spacing w:val="-2"/>
                <w:sz w:val="24"/>
              </w:rPr>
              <w:t xml:space="preserve"> effet.</w:t>
            </w:r>
          </w:p>
        </w:tc>
      </w:tr>
      <w:tr w:rsidR="000E67D3">
        <w:trPr>
          <w:trHeight w:val="275"/>
        </w:trPr>
        <w:tc>
          <w:tcPr>
            <w:tcW w:w="850" w:type="dxa"/>
          </w:tcPr>
          <w:p w:rsidR="000E67D3" w:rsidRDefault="007A5A33">
            <w:pPr>
              <w:pStyle w:val="TableParagraph"/>
              <w:spacing w:line="256" w:lineRule="exact"/>
              <w:ind w:left="10"/>
              <w:jc w:val="center"/>
              <w:rPr>
                <w:b/>
                <w:sz w:val="24"/>
              </w:rPr>
            </w:pPr>
            <w:r>
              <w:rPr>
                <w:b/>
                <w:spacing w:val="-5"/>
                <w:sz w:val="24"/>
              </w:rPr>
              <w:t>12.</w:t>
            </w:r>
          </w:p>
        </w:tc>
        <w:tc>
          <w:tcPr>
            <w:tcW w:w="9355" w:type="dxa"/>
          </w:tcPr>
          <w:p w:rsidR="000E67D3" w:rsidRDefault="007A5A33">
            <w:pPr>
              <w:pStyle w:val="TableParagraph"/>
              <w:spacing w:line="256" w:lineRule="exact"/>
              <w:ind w:left="146"/>
              <w:rPr>
                <w:sz w:val="24"/>
              </w:rPr>
            </w:pPr>
            <w:r>
              <w:rPr>
                <w:b/>
                <w:sz w:val="24"/>
              </w:rPr>
              <w:t>Langue(s)del’offre:</w:t>
            </w:r>
            <w:r>
              <w:rPr>
                <w:sz w:val="24"/>
              </w:rPr>
              <w:t>Françaisou</w:t>
            </w:r>
            <w:r>
              <w:rPr>
                <w:spacing w:val="-2"/>
                <w:sz w:val="24"/>
              </w:rPr>
              <w:t>Anglais</w:t>
            </w:r>
          </w:p>
        </w:tc>
      </w:tr>
      <w:tr w:rsidR="000E67D3">
        <w:trPr>
          <w:trHeight w:val="1499"/>
        </w:trPr>
        <w:tc>
          <w:tcPr>
            <w:tcW w:w="850" w:type="dxa"/>
            <w:vMerge w:val="restart"/>
          </w:tcPr>
          <w:p w:rsidR="000E67D3" w:rsidRDefault="007A5A33">
            <w:pPr>
              <w:pStyle w:val="TableParagraph"/>
              <w:spacing w:line="271" w:lineRule="exact"/>
              <w:ind w:left="4"/>
              <w:rPr>
                <w:b/>
                <w:sz w:val="24"/>
              </w:rPr>
            </w:pPr>
            <w:r>
              <w:rPr>
                <w:b/>
                <w:spacing w:val="-2"/>
                <w:sz w:val="24"/>
              </w:rPr>
              <w:t>13.1.</w:t>
            </w:r>
          </w:p>
        </w:tc>
        <w:tc>
          <w:tcPr>
            <w:tcW w:w="9355" w:type="dxa"/>
            <w:tcBorders>
              <w:bottom w:val="single" w:sz="6" w:space="0" w:color="000000"/>
            </w:tcBorders>
          </w:tcPr>
          <w:p w:rsidR="000E67D3" w:rsidRDefault="007A5A33">
            <w:pPr>
              <w:pStyle w:val="TableParagraph"/>
              <w:spacing w:line="271" w:lineRule="exact"/>
              <w:ind w:left="146"/>
              <w:jc w:val="both"/>
              <w:rPr>
                <w:b/>
                <w:sz w:val="24"/>
              </w:rPr>
            </w:pPr>
            <w:r>
              <w:rPr>
                <w:b/>
                <w:sz w:val="24"/>
              </w:rPr>
              <w:t xml:space="preserve">Présentationdes </w:t>
            </w:r>
            <w:r>
              <w:rPr>
                <w:b/>
                <w:spacing w:val="-2"/>
                <w:sz w:val="24"/>
              </w:rPr>
              <w:t>offres</w:t>
            </w:r>
          </w:p>
          <w:p w:rsidR="000E67D3" w:rsidRDefault="007A5A33">
            <w:pPr>
              <w:pStyle w:val="TableParagraph"/>
              <w:ind w:left="4" w:right="-15"/>
              <w:jc w:val="both"/>
              <w:rPr>
                <w:sz w:val="24"/>
              </w:rPr>
            </w:pPr>
            <w:r>
              <w:rPr>
                <w:sz w:val="24"/>
              </w:rPr>
              <w:t xml:space="preserve">Chaque offre rédigée en français ou en anglais en sept (07) exemplaires dont un (01) original et six (06) copies marqués comme tels devra parvenir à la Commune </w:t>
            </w:r>
            <w:r w:rsidRPr="005F7F52">
              <w:rPr>
                <w:sz w:val="24"/>
              </w:rPr>
              <w:t>deZOETELE</w:t>
            </w:r>
            <w:r>
              <w:rPr>
                <w:sz w:val="24"/>
              </w:rPr>
              <w:t xml:space="preserve">au plus tard le </w:t>
            </w:r>
            <w:r w:rsidR="005F7F52">
              <w:rPr>
                <w:b/>
                <w:sz w:val="24"/>
              </w:rPr>
              <w:t>05 Mars</w:t>
            </w:r>
            <w:r>
              <w:rPr>
                <w:b/>
                <w:sz w:val="24"/>
              </w:rPr>
              <w:t xml:space="preserve"> 2025 </w:t>
            </w:r>
            <w:r>
              <w:rPr>
                <w:sz w:val="24"/>
              </w:rPr>
              <w:t xml:space="preserve">à </w:t>
            </w:r>
            <w:r w:rsidR="005F7F52">
              <w:rPr>
                <w:sz w:val="24"/>
              </w:rPr>
              <w:t>13</w:t>
            </w:r>
            <w:r>
              <w:rPr>
                <w:sz w:val="24"/>
              </w:rPr>
              <w:t xml:space="preserve"> heures, heure locale sous pli fermé avec la mention:</w:t>
            </w:r>
          </w:p>
        </w:tc>
      </w:tr>
      <w:tr w:rsidR="000E67D3">
        <w:trPr>
          <w:trHeight w:val="2774"/>
        </w:trPr>
        <w:tc>
          <w:tcPr>
            <w:tcW w:w="850" w:type="dxa"/>
            <w:vMerge/>
            <w:tcBorders>
              <w:top w:val="nil"/>
            </w:tcBorders>
          </w:tcPr>
          <w:p w:rsidR="000E67D3" w:rsidRDefault="000E67D3">
            <w:pPr>
              <w:rPr>
                <w:sz w:val="2"/>
                <w:szCs w:val="2"/>
              </w:rPr>
            </w:pPr>
          </w:p>
        </w:tc>
        <w:tc>
          <w:tcPr>
            <w:tcW w:w="9355" w:type="dxa"/>
            <w:tcBorders>
              <w:top w:val="single" w:sz="6" w:space="0" w:color="000000"/>
              <w:bottom w:val="single" w:sz="6" w:space="0" w:color="000000"/>
            </w:tcBorders>
          </w:tcPr>
          <w:p w:rsidR="000E67D3" w:rsidRDefault="007A5A33">
            <w:pPr>
              <w:pStyle w:val="TableParagraph"/>
              <w:spacing w:before="76"/>
              <w:ind w:left="214" w:right="209"/>
              <w:jc w:val="center"/>
              <w:rPr>
                <w:b/>
                <w:sz w:val="28"/>
              </w:rPr>
            </w:pPr>
            <w:r>
              <w:rPr>
                <w:b/>
                <w:sz w:val="28"/>
              </w:rPr>
              <w:t>AVISD’APPELD’OFFRESNATIONAL</w:t>
            </w:r>
            <w:r>
              <w:rPr>
                <w:b/>
                <w:spacing w:val="-2"/>
                <w:sz w:val="28"/>
              </w:rPr>
              <w:t>OUVERT</w:t>
            </w:r>
          </w:p>
          <w:p w:rsidR="000E67D3" w:rsidRDefault="007A5A33">
            <w:pPr>
              <w:pStyle w:val="TableParagraph"/>
              <w:tabs>
                <w:tab w:val="left" w:pos="1805"/>
                <w:tab w:val="left" w:pos="8313"/>
              </w:tabs>
              <w:spacing w:before="122"/>
              <w:ind w:left="9"/>
              <w:jc w:val="center"/>
              <w:rPr>
                <w:b/>
                <w:sz w:val="28"/>
              </w:rPr>
            </w:pPr>
            <w:r>
              <w:rPr>
                <w:b/>
                <w:sz w:val="28"/>
              </w:rPr>
              <w:t xml:space="preserve">N° </w:t>
            </w:r>
            <w:r>
              <w:rPr>
                <w:b/>
                <w:sz w:val="28"/>
                <w:u w:val="single"/>
              </w:rPr>
              <w:tab/>
            </w:r>
            <w:r>
              <w:rPr>
                <w:b/>
                <w:sz w:val="28"/>
              </w:rPr>
              <w:t xml:space="preserve">/AONO/C-ZOE/SG/CIMP/CMP-25 DU </w:t>
            </w:r>
            <w:r>
              <w:rPr>
                <w:b/>
                <w:sz w:val="28"/>
                <w:u w:val="single"/>
              </w:rPr>
              <w:tab/>
            </w:r>
            <w:r>
              <w:rPr>
                <w:b/>
                <w:spacing w:val="-4"/>
                <w:sz w:val="28"/>
              </w:rPr>
              <w:t>2025</w:t>
            </w:r>
          </w:p>
          <w:p w:rsidR="000E67D3" w:rsidRDefault="007A5A33">
            <w:pPr>
              <w:pStyle w:val="TableParagraph"/>
              <w:spacing w:before="119"/>
              <w:ind w:left="146" w:right="138" w:firstLine="3"/>
              <w:jc w:val="center"/>
              <w:rPr>
                <w:b/>
                <w:sz w:val="28"/>
              </w:rPr>
            </w:pPr>
            <w:r>
              <w:rPr>
                <w:b/>
                <w:sz w:val="28"/>
              </w:rPr>
              <w:t>POUR LES TRAVAUX DE REHABILITATION DE TRENTE (30) LAMPADAIRES SOLAIRES DANS LA VILLE DE ZOETELE, DEPARTEMENTD</w:t>
            </w:r>
            <w:r w:rsidR="00901E10">
              <w:rPr>
                <w:b/>
                <w:sz w:val="28"/>
              </w:rPr>
              <w:t>U</w:t>
            </w:r>
            <w:r>
              <w:rPr>
                <w:b/>
                <w:sz w:val="28"/>
              </w:rPr>
              <w:t>DJAETLOBO,REGIONDUSUD,»enprocédure</w:t>
            </w:r>
          </w:p>
          <w:p w:rsidR="000E67D3" w:rsidRDefault="007A5A33">
            <w:pPr>
              <w:pStyle w:val="TableParagraph"/>
              <w:spacing w:line="321" w:lineRule="exact"/>
              <w:ind w:left="214" w:right="208"/>
              <w:jc w:val="center"/>
              <w:rPr>
                <w:b/>
                <w:sz w:val="28"/>
              </w:rPr>
            </w:pPr>
            <w:r>
              <w:rPr>
                <w:b/>
                <w:sz w:val="28"/>
              </w:rPr>
              <w:t>d’urgence</w:t>
            </w:r>
            <w:r>
              <w:rPr>
                <w:b/>
                <w:spacing w:val="-10"/>
                <w:sz w:val="28"/>
              </w:rPr>
              <w:t>»</w:t>
            </w:r>
          </w:p>
          <w:p w:rsidR="000E67D3" w:rsidRDefault="007A5A33">
            <w:pPr>
              <w:pStyle w:val="TableParagraph"/>
              <w:spacing w:before="122"/>
              <w:ind w:left="214" w:right="208"/>
              <w:jc w:val="center"/>
              <w:rPr>
                <w:b/>
                <w:sz w:val="28"/>
              </w:rPr>
            </w:pPr>
            <w:r>
              <w:rPr>
                <w:b/>
                <w:sz w:val="28"/>
              </w:rPr>
              <w:t>FINANCEMENT:BIP/MINDUH-EXERCICE</w:t>
            </w:r>
            <w:r>
              <w:rPr>
                <w:b/>
                <w:spacing w:val="-4"/>
                <w:sz w:val="28"/>
              </w:rPr>
              <w:t xml:space="preserve"> 2025</w:t>
            </w:r>
          </w:p>
        </w:tc>
      </w:tr>
      <w:tr w:rsidR="000E67D3">
        <w:trPr>
          <w:trHeight w:val="515"/>
        </w:trPr>
        <w:tc>
          <w:tcPr>
            <w:tcW w:w="850" w:type="dxa"/>
            <w:vMerge/>
            <w:tcBorders>
              <w:top w:val="nil"/>
            </w:tcBorders>
          </w:tcPr>
          <w:p w:rsidR="000E67D3" w:rsidRDefault="000E67D3">
            <w:pPr>
              <w:rPr>
                <w:sz w:val="2"/>
                <w:szCs w:val="2"/>
              </w:rPr>
            </w:pPr>
          </w:p>
        </w:tc>
        <w:tc>
          <w:tcPr>
            <w:tcW w:w="9355" w:type="dxa"/>
            <w:tcBorders>
              <w:top w:val="single" w:sz="6" w:space="0" w:color="000000"/>
              <w:bottom w:val="single" w:sz="6" w:space="0" w:color="000000"/>
            </w:tcBorders>
          </w:tcPr>
          <w:p w:rsidR="000E67D3" w:rsidRDefault="007A5A33">
            <w:pPr>
              <w:pStyle w:val="TableParagraph"/>
              <w:spacing w:before="115"/>
              <w:ind w:left="274" w:right="204"/>
              <w:jc w:val="center"/>
              <w:rPr>
                <w:b/>
                <w:sz w:val="24"/>
              </w:rPr>
            </w:pPr>
            <w:r>
              <w:rPr>
                <w:b/>
                <w:sz w:val="24"/>
              </w:rPr>
              <w:t>«AN’OUVRIRQU’ENSEANCEDEDEPOUILLEMENT</w:t>
            </w:r>
            <w:r>
              <w:rPr>
                <w:b/>
                <w:spacing w:val="-10"/>
                <w:sz w:val="24"/>
              </w:rPr>
              <w:t>»</w:t>
            </w:r>
          </w:p>
        </w:tc>
      </w:tr>
      <w:tr w:rsidR="000E67D3">
        <w:trPr>
          <w:trHeight w:val="357"/>
        </w:trPr>
        <w:tc>
          <w:tcPr>
            <w:tcW w:w="850" w:type="dxa"/>
            <w:vMerge/>
            <w:tcBorders>
              <w:top w:val="nil"/>
            </w:tcBorders>
          </w:tcPr>
          <w:p w:rsidR="000E67D3" w:rsidRDefault="000E67D3">
            <w:pPr>
              <w:rPr>
                <w:sz w:val="2"/>
                <w:szCs w:val="2"/>
              </w:rPr>
            </w:pPr>
          </w:p>
        </w:tc>
        <w:tc>
          <w:tcPr>
            <w:tcW w:w="9355" w:type="dxa"/>
            <w:tcBorders>
              <w:top w:val="single" w:sz="6" w:space="0" w:color="000000"/>
              <w:bottom w:val="single" w:sz="6" w:space="0" w:color="000000"/>
            </w:tcBorders>
          </w:tcPr>
          <w:p w:rsidR="000E67D3" w:rsidRDefault="000E67D3">
            <w:pPr>
              <w:pStyle w:val="TableParagraph"/>
              <w:rPr>
                <w:rFonts w:ascii="Times New Roman"/>
                <w:sz w:val="24"/>
              </w:rPr>
            </w:pPr>
          </w:p>
        </w:tc>
      </w:tr>
      <w:tr w:rsidR="000E67D3">
        <w:trPr>
          <w:trHeight w:val="6950"/>
        </w:trPr>
        <w:tc>
          <w:tcPr>
            <w:tcW w:w="850" w:type="dxa"/>
            <w:vMerge/>
            <w:tcBorders>
              <w:top w:val="nil"/>
            </w:tcBorders>
          </w:tcPr>
          <w:p w:rsidR="000E67D3" w:rsidRDefault="000E67D3">
            <w:pPr>
              <w:rPr>
                <w:sz w:val="2"/>
                <w:szCs w:val="2"/>
              </w:rPr>
            </w:pPr>
          </w:p>
        </w:tc>
        <w:tc>
          <w:tcPr>
            <w:tcW w:w="9355" w:type="dxa"/>
            <w:tcBorders>
              <w:top w:val="single" w:sz="6" w:space="0" w:color="000000"/>
            </w:tcBorders>
          </w:tcPr>
          <w:p w:rsidR="000E67D3" w:rsidRDefault="007A5A33">
            <w:pPr>
              <w:pStyle w:val="TableParagraph"/>
              <w:spacing w:before="115"/>
              <w:ind w:left="4"/>
              <w:jc w:val="both"/>
              <w:rPr>
                <w:sz w:val="24"/>
              </w:rPr>
            </w:pPr>
            <w:r>
              <w:rPr>
                <w:sz w:val="24"/>
              </w:rPr>
              <w:t>L’enveloppeextérieurecontiendratrois(03)enveloppesintérieures</w:t>
            </w:r>
            <w:r>
              <w:rPr>
                <w:spacing w:val="-10"/>
                <w:sz w:val="24"/>
              </w:rPr>
              <w:t>:</w:t>
            </w:r>
          </w:p>
          <w:p w:rsidR="000E67D3" w:rsidRDefault="007A5A33">
            <w:pPr>
              <w:pStyle w:val="TableParagraph"/>
              <w:spacing w:before="115"/>
              <w:ind w:left="146" w:right="82"/>
              <w:jc w:val="both"/>
              <w:rPr>
                <w:sz w:val="24"/>
              </w:rPr>
            </w:pPr>
            <w:r>
              <w:rPr>
                <w:b/>
                <w:sz w:val="24"/>
              </w:rPr>
              <w:t xml:space="preserve">La première enveloppe portera la mention « enveloppe A » </w:t>
            </w:r>
            <w:r>
              <w:rPr>
                <w:sz w:val="24"/>
              </w:rPr>
              <w:t>et contiendra le volume des pièces administratives ci-après de l’entreprise datant de trois (03) moisau plus dont un (01) original ou copie certifiée conforme par les Administrations émettrices compétentes et six (06) photocopies simples.</w:t>
            </w:r>
          </w:p>
          <w:p w:rsidR="000E67D3" w:rsidRDefault="007A5A33">
            <w:pPr>
              <w:pStyle w:val="TableParagraph"/>
              <w:numPr>
                <w:ilvl w:val="0"/>
                <w:numId w:val="65"/>
              </w:numPr>
              <w:tabs>
                <w:tab w:val="left" w:pos="429"/>
              </w:tabs>
              <w:spacing w:before="92"/>
              <w:ind w:right="92"/>
              <w:rPr>
                <w:sz w:val="24"/>
              </w:rPr>
            </w:pPr>
            <w:r>
              <w:rPr>
                <w:b/>
                <w:sz w:val="24"/>
              </w:rPr>
              <w:t>A1</w:t>
            </w:r>
            <w:r>
              <w:rPr>
                <w:sz w:val="24"/>
              </w:rPr>
              <w:t>Déclaration d’intention de soumissionner (suivant modèle) timbrée, signée etdatée faisant ressortir les noms, prénoms, qualité et nationalité de l’Entrepreneur ;</w:t>
            </w:r>
          </w:p>
          <w:p w:rsidR="000E67D3" w:rsidRDefault="007A5A33">
            <w:pPr>
              <w:pStyle w:val="TableParagraph"/>
              <w:numPr>
                <w:ilvl w:val="0"/>
                <w:numId w:val="65"/>
              </w:numPr>
              <w:tabs>
                <w:tab w:val="left" w:pos="429"/>
              </w:tabs>
              <w:ind w:hanging="283"/>
              <w:rPr>
                <w:sz w:val="24"/>
              </w:rPr>
            </w:pPr>
            <w:r>
              <w:rPr>
                <w:b/>
                <w:sz w:val="24"/>
              </w:rPr>
              <w:t>A2</w:t>
            </w:r>
            <w:r>
              <w:rPr>
                <w:sz w:val="24"/>
              </w:rPr>
              <w:t>Accorddegroupement(lecas</w:t>
            </w:r>
            <w:r>
              <w:rPr>
                <w:spacing w:val="-2"/>
                <w:sz w:val="24"/>
              </w:rPr>
              <w:t>échéant);</w:t>
            </w:r>
          </w:p>
          <w:p w:rsidR="000E67D3" w:rsidRDefault="007A5A33">
            <w:pPr>
              <w:pStyle w:val="TableParagraph"/>
              <w:numPr>
                <w:ilvl w:val="0"/>
                <w:numId w:val="65"/>
              </w:numPr>
              <w:tabs>
                <w:tab w:val="left" w:pos="429"/>
              </w:tabs>
              <w:ind w:hanging="283"/>
              <w:rPr>
                <w:sz w:val="24"/>
              </w:rPr>
            </w:pPr>
            <w:r>
              <w:rPr>
                <w:b/>
                <w:sz w:val="24"/>
              </w:rPr>
              <w:t>A3</w:t>
            </w:r>
            <w:r>
              <w:rPr>
                <w:sz w:val="24"/>
              </w:rPr>
              <w:t>Pouvoirdesignature(lecas</w:t>
            </w:r>
            <w:r>
              <w:rPr>
                <w:spacing w:val="-2"/>
                <w:sz w:val="24"/>
              </w:rPr>
              <w:t>échéant);</w:t>
            </w:r>
          </w:p>
          <w:p w:rsidR="000E67D3" w:rsidRDefault="007A5A33">
            <w:pPr>
              <w:pStyle w:val="TableParagraph"/>
              <w:numPr>
                <w:ilvl w:val="0"/>
                <w:numId w:val="65"/>
              </w:numPr>
              <w:tabs>
                <w:tab w:val="left" w:pos="427"/>
                <w:tab w:val="left" w:pos="429"/>
              </w:tabs>
              <w:ind w:right="88"/>
              <w:jc w:val="both"/>
              <w:rPr>
                <w:sz w:val="24"/>
              </w:rPr>
            </w:pPr>
            <w:r>
              <w:rPr>
                <w:b/>
                <w:sz w:val="24"/>
              </w:rPr>
              <w:t xml:space="preserve">A4 </w:t>
            </w:r>
            <w:r>
              <w:rPr>
                <w:sz w:val="24"/>
              </w:rPr>
              <w:t xml:space="preserve">Le statut juridique de l’entreprise ou le registre de commerce complété le cas échéant par un acte authentique donnant pouvoir aux signataires d’engager avec toutes les conséquences de droit la (les) société(s) pour laquelle la soumission est présentée. L’accord du groupement certifié le cas échéant </w:t>
            </w:r>
            <w:r>
              <w:rPr>
                <w:b/>
                <w:i/>
                <w:sz w:val="24"/>
              </w:rPr>
              <w:t xml:space="preserve">(copie légalisée) </w:t>
            </w:r>
            <w:r>
              <w:rPr>
                <w:sz w:val="24"/>
              </w:rPr>
              <w:t>;</w:t>
            </w:r>
          </w:p>
          <w:p w:rsidR="000E67D3" w:rsidRDefault="007A5A33">
            <w:pPr>
              <w:pStyle w:val="TableParagraph"/>
              <w:numPr>
                <w:ilvl w:val="0"/>
                <w:numId w:val="65"/>
              </w:numPr>
              <w:tabs>
                <w:tab w:val="left" w:pos="427"/>
                <w:tab w:val="left" w:pos="429"/>
              </w:tabs>
              <w:ind w:right="88"/>
              <w:jc w:val="both"/>
              <w:rPr>
                <w:sz w:val="24"/>
              </w:rPr>
            </w:pPr>
            <w:r>
              <w:rPr>
                <w:b/>
                <w:sz w:val="24"/>
              </w:rPr>
              <w:t xml:space="preserve">A5 </w:t>
            </w:r>
            <w:r>
              <w:rPr>
                <w:sz w:val="24"/>
              </w:rPr>
              <w:t xml:space="preserve">Une attestation de non-faillite établie par le Tribunal de Première Instance ou tout autre document établi par l’institution compétente du lieu de résidence du soumissionnaire datant de trois (03) mois au plus précédant la date de remise des offres </w:t>
            </w:r>
            <w:r>
              <w:rPr>
                <w:b/>
                <w:i/>
                <w:sz w:val="24"/>
              </w:rPr>
              <w:t>(original)</w:t>
            </w:r>
            <w:r>
              <w:rPr>
                <w:sz w:val="24"/>
              </w:rPr>
              <w:t>;</w:t>
            </w:r>
          </w:p>
          <w:p w:rsidR="000E67D3" w:rsidRDefault="007A5A33">
            <w:pPr>
              <w:pStyle w:val="TableParagraph"/>
              <w:numPr>
                <w:ilvl w:val="0"/>
                <w:numId w:val="65"/>
              </w:numPr>
              <w:tabs>
                <w:tab w:val="left" w:pos="427"/>
                <w:tab w:val="left" w:pos="429"/>
              </w:tabs>
              <w:ind w:right="91"/>
              <w:jc w:val="both"/>
              <w:rPr>
                <w:sz w:val="24"/>
              </w:rPr>
            </w:pPr>
            <w:r>
              <w:rPr>
                <w:b/>
                <w:sz w:val="24"/>
              </w:rPr>
              <w:t xml:space="preserve">A6 </w:t>
            </w:r>
            <w:r>
              <w:rPr>
                <w:sz w:val="24"/>
              </w:rPr>
              <w:t>L’Attestation de domiciliation bancaire délivrée par une banque de premier ordre ;</w:t>
            </w:r>
          </w:p>
          <w:p w:rsidR="000E67D3" w:rsidRDefault="007A5A33">
            <w:pPr>
              <w:pStyle w:val="TableParagraph"/>
              <w:numPr>
                <w:ilvl w:val="0"/>
                <w:numId w:val="65"/>
              </w:numPr>
              <w:tabs>
                <w:tab w:val="left" w:pos="427"/>
                <w:tab w:val="left" w:pos="429"/>
              </w:tabs>
              <w:spacing w:before="1"/>
              <w:ind w:right="83"/>
              <w:jc w:val="both"/>
              <w:rPr>
                <w:b/>
                <w:i/>
                <w:sz w:val="24"/>
              </w:rPr>
            </w:pPr>
            <w:r>
              <w:rPr>
                <w:b/>
                <w:sz w:val="24"/>
              </w:rPr>
              <w:t xml:space="preserve">A7 </w:t>
            </w:r>
            <w:r>
              <w:rPr>
                <w:sz w:val="24"/>
              </w:rPr>
              <w:t xml:space="preserve">Quittance de versement à la recette municipale de la Commune de </w:t>
            </w:r>
            <w:r w:rsidRPr="005F7F52">
              <w:rPr>
                <w:sz w:val="24"/>
              </w:rPr>
              <w:t>ZOETELE</w:t>
            </w:r>
            <w:r>
              <w:rPr>
                <w:sz w:val="24"/>
              </w:rPr>
              <w:t xml:space="preserve">d’une somme non remboursable </w:t>
            </w:r>
            <w:r w:rsidRPr="005F7F52">
              <w:rPr>
                <w:sz w:val="24"/>
              </w:rPr>
              <w:t xml:space="preserve">de </w:t>
            </w:r>
            <w:r w:rsidRPr="005F7F52">
              <w:rPr>
                <w:b/>
                <w:sz w:val="24"/>
              </w:rPr>
              <w:t>60000 FCFA</w:t>
            </w:r>
            <w:r w:rsidRPr="005F7F52">
              <w:rPr>
                <w:sz w:val="24"/>
              </w:rPr>
              <w:t>.</w:t>
            </w:r>
            <w:r>
              <w:rPr>
                <w:sz w:val="24"/>
              </w:rPr>
              <w:t xml:space="preserve">L’originale du reçu de ce versement sera jointe au dossier de soumission </w:t>
            </w:r>
            <w:r>
              <w:rPr>
                <w:b/>
                <w:i/>
                <w:sz w:val="24"/>
              </w:rPr>
              <w:t>(original);</w:t>
            </w:r>
          </w:p>
          <w:p w:rsidR="000E67D3" w:rsidRDefault="007A5A33">
            <w:pPr>
              <w:pStyle w:val="TableParagraph"/>
              <w:numPr>
                <w:ilvl w:val="0"/>
                <w:numId w:val="65"/>
              </w:numPr>
              <w:tabs>
                <w:tab w:val="left" w:pos="427"/>
                <w:tab w:val="left" w:pos="429"/>
              </w:tabs>
              <w:spacing w:line="270" w:lineRule="atLeast"/>
              <w:ind w:right="81"/>
              <w:jc w:val="both"/>
              <w:rPr>
                <w:b/>
                <w:i/>
                <w:sz w:val="24"/>
              </w:rPr>
            </w:pPr>
            <w:r>
              <w:rPr>
                <w:b/>
                <w:sz w:val="24"/>
              </w:rPr>
              <w:t xml:space="preserve">A8 </w:t>
            </w:r>
            <w:r>
              <w:rPr>
                <w:sz w:val="24"/>
              </w:rPr>
              <w:t xml:space="preserve">Une caution de soumission </w:t>
            </w:r>
            <w:r w:rsidR="00DD4ED8">
              <w:rPr>
                <w:sz w:val="24"/>
              </w:rPr>
              <w:t>conforme à la lettre circulaire n°000019/LC/MINMAP du 05 Juin 2024</w:t>
            </w:r>
            <w:r>
              <w:rPr>
                <w:sz w:val="24"/>
              </w:rPr>
              <w:t>, d’une durée de validité de cent vingt (</w:t>
            </w:r>
            <w:r w:rsidR="00DD4ED8">
              <w:rPr>
                <w:sz w:val="24"/>
              </w:rPr>
              <w:t>120</w:t>
            </w:r>
            <w:r>
              <w:rPr>
                <w:sz w:val="24"/>
              </w:rPr>
              <w:t xml:space="preserve">) jours à compter de la date de dépôt des offres </w:t>
            </w:r>
            <w:r>
              <w:rPr>
                <w:b/>
                <w:i/>
                <w:sz w:val="24"/>
              </w:rPr>
              <w:t>(original);</w:t>
            </w:r>
          </w:p>
        </w:tc>
      </w:tr>
    </w:tbl>
    <w:p w:rsidR="000E67D3" w:rsidRDefault="000E67D3">
      <w:pPr>
        <w:pStyle w:val="TableParagraph"/>
        <w:spacing w:line="270" w:lineRule="atLeast"/>
        <w:jc w:val="both"/>
        <w:rPr>
          <w:b/>
          <w:i/>
          <w:sz w:val="24"/>
        </w:rPr>
        <w:sectPr w:rsidR="000E67D3" w:rsidSect="00F3077E">
          <w:type w:val="continuous"/>
          <w:pgSz w:w="11910" w:h="16840"/>
          <w:pgMar w:top="1380" w:right="141" w:bottom="740" w:left="566" w:header="0" w:footer="54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4416"/>
        </w:trPr>
        <w:tc>
          <w:tcPr>
            <w:tcW w:w="850" w:type="dxa"/>
          </w:tcPr>
          <w:p w:rsidR="000E67D3" w:rsidRDefault="000E67D3">
            <w:pPr>
              <w:pStyle w:val="TableParagraph"/>
              <w:rPr>
                <w:rFonts w:ascii="Times New Roman"/>
              </w:rPr>
            </w:pPr>
          </w:p>
        </w:tc>
        <w:tc>
          <w:tcPr>
            <w:tcW w:w="9355" w:type="dxa"/>
          </w:tcPr>
          <w:p w:rsidR="000E67D3" w:rsidRDefault="007A5A33">
            <w:pPr>
              <w:pStyle w:val="TableParagraph"/>
              <w:numPr>
                <w:ilvl w:val="0"/>
                <w:numId w:val="64"/>
              </w:numPr>
              <w:tabs>
                <w:tab w:val="left" w:pos="427"/>
                <w:tab w:val="left" w:pos="429"/>
              </w:tabs>
              <w:ind w:right="86"/>
              <w:jc w:val="both"/>
              <w:rPr>
                <w:sz w:val="24"/>
              </w:rPr>
            </w:pPr>
            <w:r>
              <w:rPr>
                <w:b/>
                <w:sz w:val="24"/>
              </w:rPr>
              <w:t xml:space="preserve">A9 </w:t>
            </w:r>
            <w:r>
              <w:rPr>
                <w:sz w:val="24"/>
              </w:rPr>
              <w:t xml:space="preserve">Une attestation de non-exclusion des Marchés Publics délivrée par le Directeur Général de l’ARMP  </w:t>
            </w:r>
            <w:r>
              <w:rPr>
                <w:b/>
                <w:i/>
                <w:sz w:val="24"/>
              </w:rPr>
              <w:t xml:space="preserve">(original) </w:t>
            </w:r>
            <w:r>
              <w:rPr>
                <w:sz w:val="24"/>
              </w:rPr>
              <w:t>;</w:t>
            </w:r>
          </w:p>
          <w:p w:rsidR="000E67D3" w:rsidRDefault="007A5A33">
            <w:pPr>
              <w:pStyle w:val="TableParagraph"/>
              <w:numPr>
                <w:ilvl w:val="0"/>
                <w:numId w:val="64"/>
              </w:numPr>
              <w:tabs>
                <w:tab w:val="left" w:pos="427"/>
                <w:tab w:val="left" w:pos="429"/>
              </w:tabs>
              <w:ind w:right="84"/>
              <w:jc w:val="both"/>
              <w:rPr>
                <w:sz w:val="24"/>
              </w:rPr>
            </w:pPr>
            <w:r>
              <w:rPr>
                <w:b/>
                <w:sz w:val="24"/>
              </w:rPr>
              <w:t xml:space="preserve">A10 </w:t>
            </w:r>
            <w:r>
              <w:rPr>
                <w:sz w:val="24"/>
              </w:rPr>
              <w:t xml:space="preserve">Une attestation délivrée par la Caisse Nationale de Prévoyance Sociale certifiant que le soumissionnaire a satisfait à ses obligations vis-à-vis de ladite caisse datant de moins de trois mois </w:t>
            </w:r>
            <w:r>
              <w:rPr>
                <w:b/>
                <w:i/>
                <w:sz w:val="24"/>
              </w:rPr>
              <w:t xml:space="preserve">(original) </w:t>
            </w:r>
            <w:r>
              <w:rPr>
                <w:sz w:val="24"/>
              </w:rPr>
              <w:t>;</w:t>
            </w:r>
          </w:p>
          <w:p w:rsidR="000E67D3" w:rsidRDefault="007A5A33">
            <w:pPr>
              <w:pStyle w:val="TableParagraph"/>
              <w:numPr>
                <w:ilvl w:val="0"/>
                <w:numId w:val="64"/>
              </w:numPr>
              <w:tabs>
                <w:tab w:val="left" w:pos="427"/>
                <w:tab w:val="left" w:pos="429"/>
              </w:tabs>
              <w:ind w:right="82"/>
              <w:jc w:val="both"/>
              <w:rPr>
                <w:sz w:val="24"/>
              </w:rPr>
            </w:pPr>
            <w:r>
              <w:rPr>
                <w:b/>
                <w:sz w:val="24"/>
              </w:rPr>
              <w:t xml:space="preserve">A11 </w:t>
            </w:r>
            <w:r>
              <w:rPr>
                <w:sz w:val="24"/>
              </w:rPr>
              <w:t>Une attestation de</w:t>
            </w:r>
            <w:r w:rsidR="005F7F52">
              <w:rPr>
                <w:sz w:val="24"/>
              </w:rPr>
              <w:t xml:space="preserve"> conformité fiscale</w:t>
            </w:r>
            <w:r>
              <w:rPr>
                <w:sz w:val="24"/>
              </w:rPr>
              <w:t xml:space="preserve"> délivrée par l’autorité compétente de l’administration fiscale datant de trois mois au plus, certifiant que le soumissionnaire a effectué les déclarations réglementaires en matière d'impôts pour l'exercice en cours </w:t>
            </w:r>
            <w:r>
              <w:rPr>
                <w:b/>
                <w:i/>
                <w:sz w:val="24"/>
              </w:rPr>
              <w:t xml:space="preserve">(copie) </w:t>
            </w:r>
            <w:r>
              <w:rPr>
                <w:sz w:val="24"/>
              </w:rPr>
              <w:t>;</w:t>
            </w:r>
          </w:p>
          <w:p w:rsidR="000E67D3" w:rsidRDefault="007A5A33">
            <w:pPr>
              <w:pStyle w:val="TableParagraph"/>
              <w:numPr>
                <w:ilvl w:val="0"/>
                <w:numId w:val="64"/>
              </w:numPr>
              <w:tabs>
                <w:tab w:val="left" w:pos="428"/>
              </w:tabs>
              <w:ind w:left="428" w:hanging="282"/>
              <w:jc w:val="both"/>
              <w:rPr>
                <w:b/>
                <w:i/>
                <w:sz w:val="24"/>
              </w:rPr>
            </w:pPr>
            <w:r>
              <w:rPr>
                <w:b/>
                <w:sz w:val="24"/>
              </w:rPr>
              <w:t>A12l’Attestation</w:t>
            </w:r>
            <w:r>
              <w:rPr>
                <w:sz w:val="24"/>
              </w:rPr>
              <w:t>d’immatriculationencoursdevalidité</w:t>
            </w:r>
            <w:r>
              <w:rPr>
                <w:b/>
                <w:i/>
                <w:spacing w:val="-2"/>
                <w:sz w:val="24"/>
              </w:rPr>
              <w:t>(copie).</w:t>
            </w:r>
          </w:p>
          <w:p w:rsidR="000E67D3" w:rsidRDefault="007A5A33">
            <w:pPr>
              <w:pStyle w:val="TableParagraph"/>
              <w:numPr>
                <w:ilvl w:val="0"/>
                <w:numId w:val="64"/>
              </w:numPr>
              <w:tabs>
                <w:tab w:val="left" w:pos="428"/>
              </w:tabs>
              <w:ind w:left="428" w:hanging="282"/>
              <w:jc w:val="both"/>
              <w:rPr>
                <w:sz w:val="24"/>
              </w:rPr>
            </w:pPr>
            <w:r>
              <w:rPr>
                <w:b/>
                <w:sz w:val="24"/>
              </w:rPr>
              <w:t>A13L’</w:t>
            </w:r>
            <w:r>
              <w:rPr>
                <w:sz w:val="24"/>
              </w:rPr>
              <w:t>Attestationetplande</w:t>
            </w:r>
            <w:r>
              <w:rPr>
                <w:spacing w:val="-2"/>
                <w:sz w:val="24"/>
              </w:rPr>
              <w:t>localisation</w:t>
            </w:r>
          </w:p>
          <w:p w:rsidR="000E67D3" w:rsidRDefault="007A5A33">
            <w:pPr>
              <w:pStyle w:val="TableParagraph"/>
              <w:ind w:left="4" w:right="82"/>
              <w:jc w:val="both"/>
              <w:rPr>
                <w:b/>
                <w:sz w:val="24"/>
              </w:rPr>
            </w:pPr>
            <w:r>
              <w:rPr>
                <w:b/>
                <w:sz w:val="24"/>
              </w:rPr>
              <w:t>Pour les groupements, chaque membre du groupement doit présenter undossier administratif complet; les pièces A6, A7, A8 étant uniquement présentées par le mandataire du groupement ou chef de file. Le reste en original et daté.</w:t>
            </w:r>
          </w:p>
        </w:tc>
      </w:tr>
      <w:tr w:rsidR="000E67D3">
        <w:trPr>
          <w:trHeight w:val="9454"/>
        </w:trPr>
        <w:tc>
          <w:tcPr>
            <w:tcW w:w="850" w:type="dxa"/>
          </w:tcPr>
          <w:p w:rsidR="000E67D3" w:rsidRDefault="000E67D3">
            <w:pPr>
              <w:pStyle w:val="TableParagraph"/>
              <w:rPr>
                <w:rFonts w:ascii="Times New Roman"/>
              </w:rPr>
            </w:pPr>
          </w:p>
        </w:tc>
        <w:tc>
          <w:tcPr>
            <w:tcW w:w="9355" w:type="dxa"/>
          </w:tcPr>
          <w:p w:rsidR="000E67D3" w:rsidRDefault="007A5A33">
            <w:pPr>
              <w:pStyle w:val="TableParagraph"/>
              <w:ind w:left="146" w:right="81"/>
              <w:jc w:val="both"/>
              <w:rPr>
                <w:sz w:val="24"/>
              </w:rPr>
            </w:pPr>
            <w:r>
              <w:rPr>
                <w:b/>
                <w:sz w:val="24"/>
              </w:rPr>
              <w:t xml:space="preserve">La deuxième enveloppe portera la mention « Enveloppe B» </w:t>
            </w:r>
            <w:r>
              <w:rPr>
                <w:sz w:val="24"/>
              </w:rPr>
              <w:t>et contiendra le volume de l’offre technique de l’entreprise. Les pièces constitutives ci-après de ce volume, qui devront être séparées par des intercalaires de couleur, devront être produites en 7 exemplaires, dont un (01) original et six (06) photocopies simples.</w:t>
            </w:r>
          </w:p>
          <w:p w:rsidR="000E67D3" w:rsidRDefault="007A5A33">
            <w:pPr>
              <w:pStyle w:val="TableParagraph"/>
              <w:numPr>
                <w:ilvl w:val="0"/>
                <w:numId w:val="63"/>
              </w:numPr>
              <w:tabs>
                <w:tab w:val="left" w:pos="427"/>
                <w:tab w:val="left" w:pos="429"/>
              </w:tabs>
              <w:spacing w:before="113" w:line="237" w:lineRule="auto"/>
              <w:ind w:right="80"/>
              <w:jc w:val="both"/>
              <w:rPr>
                <w:sz w:val="24"/>
              </w:rPr>
            </w:pPr>
            <w:r>
              <w:rPr>
                <w:b/>
                <w:sz w:val="24"/>
              </w:rPr>
              <w:t xml:space="preserve">B1 Références de l’entreprise : </w:t>
            </w:r>
            <w:r>
              <w:rPr>
                <w:sz w:val="24"/>
              </w:rPr>
              <w:t>Liste des références de l’entreprise dans les travauxsimilaires. (Joindre les PV de réception de chaque projet ainsi que les 1</w:t>
            </w:r>
            <w:r>
              <w:rPr>
                <w:position w:val="8"/>
                <w:sz w:val="16"/>
              </w:rPr>
              <w:t xml:space="preserve">ères </w:t>
            </w:r>
            <w:r>
              <w:rPr>
                <w:sz w:val="24"/>
              </w:rPr>
              <w:t>et dernières pages des marchés).</w:t>
            </w:r>
          </w:p>
          <w:p w:rsidR="000E67D3" w:rsidRDefault="007A5A33">
            <w:pPr>
              <w:pStyle w:val="TableParagraph"/>
              <w:numPr>
                <w:ilvl w:val="0"/>
                <w:numId w:val="63"/>
              </w:numPr>
              <w:tabs>
                <w:tab w:val="left" w:pos="428"/>
              </w:tabs>
              <w:spacing w:before="1"/>
              <w:ind w:left="428" w:hanging="282"/>
              <w:jc w:val="both"/>
              <w:rPr>
                <w:sz w:val="24"/>
              </w:rPr>
            </w:pPr>
            <w:r>
              <w:rPr>
                <w:b/>
                <w:sz w:val="24"/>
              </w:rPr>
              <w:t>B2Moyenshumains:</w:t>
            </w:r>
            <w:r>
              <w:rPr>
                <w:sz w:val="24"/>
              </w:rPr>
              <w:t>Organisationdel’entrepriseetorganigrammedu</w:t>
            </w:r>
            <w:r>
              <w:rPr>
                <w:spacing w:val="-2"/>
                <w:sz w:val="24"/>
              </w:rPr>
              <w:t>projet</w:t>
            </w:r>
          </w:p>
          <w:p w:rsidR="000E67D3" w:rsidRDefault="007A5A33">
            <w:pPr>
              <w:pStyle w:val="TableParagraph"/>
              <w:numPr>
                <w:ilvl w:val="1"/>
                <w:numId w:val="63"/>
              </w:numPr>
              <w:tabs>
                <w:tab w:val="left" w:pos="711"/>
                <w:tab w:val="left" w:pos="724"/>
              </w:tabs>
              <w:ind w:right="81" w:hanging="360"/>
              <w:jc w:val="both"/>
              <w:rPr>
                <w:sz w:val="24"/>
              </w:rPr>
            </w:pPr>
            <w:r>
              <w:rPr>
                <w:b/>
                <w:sz w:val="24"/>
              </w:rPr>
              <w:t xml:space="preserve">Un Chef de Projet: </w:t>
            </w:r>
            <w:r>
              <w:rPr>
                <w:sz w:val="24"/>
              </w:rPr>
              <w:t>Ingénieur en énergies renouvelables, ayant une formation spécifique en énergie solaire, un niveau Bac+5, 7 ans minimum d’expérience dans l’énergie solaire ;</w:t>
            </w:r>
          </w:p>
          <w:p w:rsidR="000E67D3" w:rsidRDefault="007A5A33">
            <w:pPr>
              <w:pStyle w:val="TableParagraph"/>
              <w:numPr>
                <w:ilvl w:val="1"/>
                <w:numId w:val="63"/>
              </w:numPr>
              <w:tabs>
                <w:tab w:val="left" w:pos="711"/>
                <w:tab w:val="left" w:pos="724"/>
              </w:tabs>
              <w:ind w:right="87" w:hanging="360"/>
              <w:jc w:val="both"/>
              <w:rPr>
                <w:sz w:val="24"/>
              </w:rPr>
            </w:pPr>
            <w:r>
              <w:rPr>
                <w:b/>
                <w:sz w:val="24"/>
              </w:rPr>
              <w:t>Un Conducteur de travaux:</w:t>
            </w:r>
            <w:r>
              <w:rPr>
                <w:sz w:val="24"/>
              </w:rPr>
              <w:t>de même filière que le chef de projet, Bac+3, 5 ans minimum d’expérience dans l’énergie renouvelable ;</w:t>
            </w:r>
          </w:p>
          <w:p w:rsidR="000E67D3" w:rsidRDefault="007A5A33">
            <w:pPr>
              <w:pStyle w:val="TableParagraph"/>
              <w:numPr>
                <w:ilvl w:val="1"/>
                <w:numId w:val="63"/>
              </w:numPr>
              <w:tabs>
                <w:tab w:val="left" w:pos="711"/>
                <w:tab w:val="left" w:pos="724"/>
              </w:tabs>
              <w:ind w:right="86" w:hanging="360"/>
              <w:jc w:val="both"/>
              <w:rPr>
                <w:sz w:val="24"/>
              </w:rPr>
            </w:pPr>
            <w:r>
              <w:rPr>
                <w:b/>
                <w:sz w:val="24"/>
              </w:rPr>
              <w:t xml:space="preserve">Un Chef de chantier : </w:t>
            </w:r>
            <w:r>
              <w:rPr>
                <w:sz w:val="24"/>
              </w:rPr>
              <w:t>Technicien Supérieur de formation en énergie renouvelable ou génie électrique, Bac+2, 3 ans minimum d’expérience dans l’énergie solaire ;</w:t>
            </w:r>
          </w:p>
          <w:p w:rsidR="000E67D3" w:rsidRDefault="007A5A33">
            <w:pPr>
              <w:pStyle w:val="TableParagraph"/>
              <w:numPr>
                <w:ilvl w:val="1"/>
                <w:numId w:val="63"/>
              </w:numPr>
              <w:tabs>
                <w:tab w:val="left" w:pos="711"/>
              </w:tabs>
              <w:ind w:left="711" w:hanging="347"/>
              <w:jc w:val="both"/>
              <w:rPr>
                <w:b/>
                <w:sz w:val="24"/>
              </w:rPr>
            </w:pPr>
            <w:r>
              <w:rPr>
                <w:b/>
                <w:sz w:val="24"/>
              </w:rPr>
              <w:t>Autrepersonnelde</w:t>
            </w:r>
            <w:r>
              <w:rPr>
                <w:b/>
                <w:spacing w:val="-2"/>
                <w:sz w:val="24"/>
              </w:rPr>
              <w:t>l’entreprise:</w:t>
            </w:r>
          </w:p>
          <w:p w:rsidR="000E67D3" w:rsidRDefault="007A5A33">
            <w:pPr>
              <w:pStyle w:val="TableParagraph"/>
              <w:ind w:left="724" w:right="1394"/>
              <w:rPr>
                <w:sz w:val="24"/>
              </w:rPr>
            </w:pPr>
            <w:r>
              <w:rPr>
                <w:sz w:val="24"/>
              </w:rPr>
              <w:t>Ingénieurélectricienetdisciplinesconnexes(aumoinsun); Ingénieur genie</w:t>
            </w:r>
            <w:r w:rsidR="00E22DF9">
              <w:rPr>
                <w:sz w:val="24"/>
              </w:rPr>
              <w:t>rural</w:t>
            </w:r>
            <w:r>
              <w:rPr>
                <w:sz w:val="24"/>
              </w:rPr>
              <w:t xml:space="preserve"> (au moins un);</w:t>
            </w:r>
          </w:p>
          <w:p w:rsidR="000E67D3" w:rsidRDefault="007A5A33">
            <w:pPr>
              <w:pStyle w:val="TableParagraph"/>
              <w:spacing w:before="1"/>
              <w:ind w:left="724"/>
              <w:rPr>
                <w:sz w:val="24"/>
              </w:rPr>
            </w:pPr>
            <w:r>
              <w:rPr>
                <w:sz w:val="24"/>
              </w:rPr>
              <w:t>Technicienavecexpériencespécifiqueduphotovoltaïque(aumoins</w:t>
            </w:r>
            <w:r>
              <w:rPr>
                <w:spacing w:val="-2"/>
                <w:sz w:val="24"/>
              </w:rPr>
              <w:t>trois).</w:t>
            </w:r>
          </w:p>
          <w:p w:rsidR="000E67D3" w:rsidRDefault="000E67D3">
            <w:pPr>
              <w:pStyle w:val="TableParagraph"/>
              <w:rPr>
                <w:sz w:val="24"/>
              </w:rPr>
            </w:pPr>
          </w:p>
          <w:p w:rsidR="000E67D3" w:rsidRDefault="007A5A33">
            <w:pPr>
              <w:pStyle w:val="TableParagraph"/>
              <w:ind w:left="429" w:right="81"/>
              <w:jc w:val="both"/>
              <w:rPr>
                <w:sz w:val="24"/>
              </w:rPr>
            </w:pPr>
            <w:r>
              <w:rPr>
                <w:sz w:val="24"/>
              </w:rPr>
              <w:t>NB: Sous peine de rejet ou non validation d’un personnel, le prestataire devrait joindre pour chaque personnel proposé : le CV; la copie CNI Certifiée et toutes autres pièces justifiant la qualification et l’expérience du personnel affecté au</w:t>
            </w:r>
            <w:r>
              <w:rPr>
                <w:spacing w:val="-2"/>
                <w:sz w:val="24"/>
              </w:rPr>
              <w:t>projet.</w:t>
            </w:r>
          </w:p>
          <w:p w:rsidR="000E67D3" w:rsidRDefault="007A5A33">
            <w:pPr>
              <w:pStyle w:val="TableParagraph"/>
              <w:numPr>
                <w:ilvl w:val="0"/>
                <w:numId w:val="63"/>
              </w:numPr>
              <w:tabs>
                <w:tab w:val="left" w:pos="427"/>
                <w:tab w:val="left" w:pos="429"/>
              </w:tabs>
              <w:spacing w:before="115"/>
              <w:ind w:right="86"/>
              <w:jc w:val="both"/>
              <w:rPr>
                <w:sz w:val="24"/>
              </w:rPr>
            </w:pPr>
            <w:r>
              <w:rPr>
                <w:b/>
                <w:sz w:val="24"/>
              </w:rPr>
              <w:t xml:space="preserve">B3 Moyens logistiques: </w:t>
            </w:r>
            <w:r>
              <w:rPr>
                <w:sz w:val="24"/>
              </w:rPr>
              <w:t>Note technique détaillée concernant les moyens logistiques clés à savoir :</w:t>
            </w:r>
          </w:p>
          <w:p w:rsidR="000E67D3" w:rsidRDefault="007A5A33">
            <w:pPr>
              <w:pStyle w:val="TableParagraph"/>
              <w:numPr>
                <w:ilvl w:val="1"/>
                <w:numId w:val="63"/>
              </w:numPr>
              <w:tabs>
                <w:tab w:val="left" w:pos="711"/>
              </w:tabs>
              <w:spacing w:before="1"/>
              <w:ind w:left="711" w:hanging="347"/>
              <w:rPr>
                <w:sz w:val="24"/>
              </w:rPr>
            </w:pPr>
            <w:r>
              <w:rPr>
                <w:b/>
                <w:sz w:val="24"/>
              </w:rPr>
              <w:t>Matérielsroulants</w:t>
            </w:r>
            <w:r>
              <w:rPr>
                <w:sz w:val="24"/>
              </w:rPr>
              <w:t>(pick-upouvoituresdeliaisonetcamionYAP)</w:t>
            </w:r>
            <w:r>
              <w:rPr>
                <w:spacing w:val="-10"/>
                <w:sz w:val="24"/>
              </w:rPr>
              <w:t>;</w:t>
            </w:r>
          </w:p>
          <w:p w:rsidR="000E67D3" w:rsidRDefault="007A5A33">
            <w:pPr>
              <w:pStyle w:val="TableParagraph"/>
              <w:numPr>
                <w:ilvl w:val="1"/>
                <w:numId w:val="63"/>
              </w:numPr>
              <w:tabs>
                <w:tab w:val="left" w:pos="711"/>
              </w:tabs>
              <w:ind w:left="711" w:hanging="347"/>
              <w:rPr>
                <w:sz w:val="24"/>
              </w:rPr>
            </w:pPr>
            <w:r>
              <w:rPr>
                <w:b/>
                <w:sz w:val="24"/>
              </w:rPr>
              <w:t>Matérielsdesécurité</w:t>
            </w:r>
            <w:r>
              <w:rPr>
                <w:sz w:val="24"/>
              </w:rPr>
              <w:t>(harnais,EPI)</w:t>
            </w:r>
            <w:r>
              <w:rPr>
                <w:spacing w:val="-10"/>
                <w:sz w:val="24"/>
              </w:rPr>
              <w:t>;</w:t>
            </w:r>
          </w:p>
          <w:p w:rsidR="000E67D3" w:rsidRDefault="007A5A33">
            <w:pPr>
              <w:pStyle w:val="TableParagraph"/>
              <w:numPr>
                <w:ilvl w:val="1"/>
                <w:numId w:val="63"/>
              </w:numPr>
              <w:tabs>
                <w:tab w:val="left" w:pos="711"/>
              </w:tabs>
              <w:ind w:left="711" w:hanging="347"/>
              <w:rPr>
                <w:sz w:val="24"/>
              </w:rPr>
            </w:pPr>
            <w:r>
              <w:rPr>
                <w:b/>
                <w:sz w:val="24"/>
              </w:rPr>
              <w:t>Matérielsdemesure</w:t>
            </w:r>
            <w:r>
              <w:rPr>
                <w:sz w:val="24"/>
              </w:rPr>
              <w:t>(solarimètre,GPS,</w:t>
            </w:r>
            <w:r>
              <w:rPr>
                <w:spacing w:val="-2"/>
                <w:sz w:val="24"/>
              </w:rPr>
              <w:t>multimètre).</w:t>
            </w:r>
          </w:p>
          <w:p w:rsidR="000E67D3" w:rsidRDefault="007A5A33">
            <w:pPr>
              <w:pStyle w:val="TableParagraph"/>
              <w:ind w:left="429" w:right="83"/>
              <w:jc w:val="both"/>
              <w:rPr>
                <w:sz w:val="24"/>
              </w:rPr>
            </w:pPr>
            <w:r>
              <w:rPr>
                <w:sz w:val="24"/>
              </w:rPr>
              <w:t>Pour chacun des équipements ci-dessus, le soumissionnaire fournira les pièces justificatives nécessaires. Les justificatifs du matériel roulant doivent être authentifiés par le Ministère en charge des Transports.</w:t>
            </w:r>
          </w:p>
        </w:tc>
      </w:tr>
    </w:tbl>
    <w:p w:rsidR="000E67D3" w:rsidRDefault="000E67D3">
      <w:pPr>
        <w:pStyle w:val="TableParagraph"/>
        <w:jc w:val="both"/>
        <w:rPr>
          <w:sz w:val="24"/>
        </w:rPr>
        <w:sectPr w:rsidR="000E67D3" w:rsidSect="00F3077E">
          <w:type w:val="continuous"/>
          <w:pgSz w:w="11910" w:h="16840"/>
          <w:pgMar w:top="1380" w:right="141" w:bottom="740" w:left="566" w:header="0" w:footer="54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4968"/>
        </w:trPr>
        <w:tc>
          <w:tcPr>
            <w:tcW w:w="850" w:type="dxa"/>
          </w:tcPr>
          <w:p w:rsidR="000E67D3" w:rsidRDefault="000E67D3">
            <w:pPr>
              <w:pStyle w:val="TableParagraph"/>
              <w:rPr>
                <w:rFonts w:ascii="Times New Roman"/>
                <w:sz w:val="24"/>
              </w:rPr>
            </w:pPr>
          </w:p>
        </w:tc>
        <w:tc>
          <w:tcPr>
            <w:tcW w:w="9355" w:type="dxa"/>
          </w:tcPr>
          <w:p w:rsidR="000E67D3" w:rsidRDefault="007A5A33">
            <w:pPr>
              <w:pStyle w:val="TableParagraph"/>
              <w:numPr>
                <w:ilvl w:val="0"/>
                <w:numId w:val="62"/>
              </w:numPr>
              <w:tabs>
                <w:tab w:val="left" w:pos="428"/>
              </w:tabs>
              <w:spacing w:line="272" w:lineRule="exact"/>
              <w:ind w:left="428" w:hanging="282"/>
              <w:jc w:val="both"/>
              <w:rPr>
                <w:b/>
                <w:sz w:val="24"/>
              </w:rPr>
            </w:pPr>
            <w:r>
              <w:rPr>
                <w:b/>
                <w:sz w:val="24"/>
              </w:rPr>
              <w:t>B4Specifications</w:t>
            </w:r>
            <w:r>
              <w:rPr>
                <w:b/>
                <w:spacing w:val="-2"/>
                <w:sz w:val="24"/>
              </w:rPr>
              <w:t>techniques:</w:t>
            </w:r>
          </w:p>
          <w:p w:rsidR="000E67D3" w:rsidRDefault="007A5A33">
            <w:pPr>
              <w:pStyle w:val="TableParagraph"/>
              <w:numPr>
                <w:ilvl w:val="1"/>
                <w:numId w:val="62"/>
              </w:numPr>
              <w:tabs>
                <w:tab w:val="left" w:pos="711"/>
                <w:tab w:val="left" w:pos="724"/>
              </w:tabs>
              <w:ind w:right="89" w:hanging="360"/>
              <w:jc w:val="both"/>
              <w:rPr>
                <w:sz w:val="24"/>
              </w:rPr>
            </w:pPr>
            <w:r>
              <w:rPr>
                <w:sz w:val="24"/>
              </w:rPr>
              <w:t>Note méthodologique que le soumissionnaire mettra en œuvre ressortant clairement le planning d’exécution des travaux et le planning d’approvisionnement ;</w:t>
            </w:r>
          </w:p>
          <w:p w:rsidR="000E67D3" w:rsidRDefault="007A5A33">
            <w:pPr>
              <w:pStyle w:val="TableParagraph"/>
              <w:numPr>
                <w:ilvl w:val="1"/>
                <w:numId w:val="62"/>
              </w:numPr>
              <w:tabs>
                <w:tab w:val="left" w:pos="711"/>
                <w:tab w:val="left" w:pos="724"/>
              </w:tabs>
              <w:ind w:right="89" w:hanging="360"/>
              <w:jc w:val="both"/>
              <w:rPr>
                <w:sz w:val="24"/>
              </w:rPr>
            </w:pPr>
            <w:r>
              <w:rPr>
                <w:sz w:val="24"/>
              </w:rPr>
              <w:t>Note de calcul indiquant le dimensionnement et le choix des principaux équipements(panneausolairephotovoltaïque,batteries,Contrôleurdecharge) ;</w:t>
            </w:r>
          </w:p>
          <w:p w:rsidR="000E67D3" w:rsidRDefault="007A5A33">
            <w:pPr>
              <w:pStyle w:val="TableParagraph"/>
              <w:numPr>
                <w:ilvl w:val="1"/>
                <w:numId w:val="62"/>
              </w:numPr>
              <w:tabs>
                <w:tab w:val="left" w:pos="711"/>
                <w:tab w:val="left" w:pos="724"/>
              </w:tabs>
              <w:ind w:right="90" w:hanging="360"/>
              <w:jc w:val="both"/>
              <w:rPr>
                <w:sz w:val="24"/>
              </w:rPr>
            </w:pPr>
            <w:r>
              <w:rPr>
                <w:sz w:val="24"/>
              </w:rPr>
              <w:t>Fiche technique d’origine des différentes composantes de l’ouvrage avec l’adresse du fabriquant ;</w:t>
            </w:r>
          </w:p>
          <w:p w:rsidR="000E67D3" w:rsidRDefault="007A5A33">
            <w:pPr>
              <w:pStyle w:val="TableParagraph"/>
              <w:numPr>
                <w:ilvl w:val="1"/>
                <w:numId w:val="62"/>
              </w:numPr>
              <w:tabs>
                <w:tab w:val="left" w:pos="711"/>
                <w:tab w:val="left" w:pos="724"/>
              </w:tabs>
              <w:ind w:right="86" w:hanging="360"/>
              <w:jc w:val="both"/>
              <w:rPr>
                <w:sz w:val="24"/>
              </w:rPr>
            </w:pPr>
            <w:r>
              <w:rPr>
                <w:sz w:val="24"/>
              </w:rPr>
              <w:t>Documents justifiant la qualité, l’origine et les spécifications techniques des principaux équipements (contrats avec les fournisseurs, devis ou factures proformas, dossiers techniques des équipements);</w:t>
            </w:r>
          </w:p>
          <w:p w:rsidR="000E67D3" w:rsidRDefault="007A5A33">
            <w:pPr>
              <w:pStyle w:val="TableParagraph"/>
              <w:numPr>
                <w:ilvl w:val="1"/>
                <w:numId w:val="62"/>
              </w:numPr>
              <w:tabs>
                <w:tab w:val="left" w:pos="711"/>
                <w:tab w:val="left" w:pos="724"/>
              </w:tabs>
              <w:ind w:right="92" w:hanging="360"/>
              <w:jc w:val="both"/>
              <w:rPr>
                <w:sz w:val="24"/>
              </w:rPr>
            </w:pPr>
            <w:r>
              <w:rPr>
                <w:sz w:val="24"/>
              </w:rPr>
              <w:t>Cahier des Clauses Techniques Particulières paraphé à chaque page, daté, complété, signé à la dernière page avec le nom du soumissionnaire.</w:t>
            </w:r>
          </w:p>
          <w:p w:rsidR="000E67D3" w:rsidRDefault="007A5A33">
            <w:pPr>
              <w:pStyle w:val="TableParagraph"/>
              <w:numPr>
                <w:ilvl w:val="0"/>
                <w:numId w:val="62"/>
              </w:numPr>
              <w:tabs>
                <w:tab w:val="left" w:pos="428"/>
              </w:tabs>
              <w:spacing w:before="1"/>
              <w:ind w:left="428" w:hanging="282"/>
              <w:jc w:val="both"/>
              <w:rPr>
                <w:b/>
                <w:sz w:val="24"/>
              </w:rPr>
            </w:pPr>
            <w:r>
              <w:rPr>
                <w:b/>
                <w:sz w:val="24"/>
              </w:rPr>
              <w:t>B5Visitede</w:t>
            </w:r>
            <w:r>
              <w:rPr>
                <w:b/>
                <w:spacing w:val="-4"/>
                <w:sz w:val="24"/>
              </w:rPr>
              <w:t>site</w:t>
            </w:r>
          </w:p>
          <w:p w:rsidR="000E67D3" w:rsidRDefault="007A5A33">
            <w:pPr>
              <w:pStyle w:val="TableParagraph"/>
              <w:numPr>
                <w:ilvl w:val="1"/>
                <w:numId w:val="62"/>
              </w:numPr>
              <w:tabs>
                <w:tab w:val="left" w:pos="711"/>
                <w:tab w:val="left" w:pos="724"/>
              </w:tabs>
              <w:ind w:right="90" w:hanging="360"/>
              <w:jc w:val="both"/>
              <w:rPr>
                <w:sz w:val="24"/>
              </w:rPr>
            </w:pPr>
            <w:r>
              <w:rPr>
                <w:sz w:val="24"/>
              </w:rPr>
              <w:t>Déclaration sur l’honneur de visite de site dûment datée et signée par le soumissionnaire ;</w:t>
            </w:r>
          </w:p>
          <w:p w:rsidR="000E67D3" w:rsidRPr="00E22DF9" w:rsidRDefault="007A5A33">
            <w:pPr>
              <w:pStyle w:val="TableParagraph"/>
              <w:numPr>
                <w:ilvl w:val="1"/>
                <w:numId w:val="62"/>
              </w:numPr>
              <w:tabs>
                <w:tab w:val="left" w:pos="711"/>
              </w:tabs>
              <w:ind w:left="711" w:hanging="347"/>
              <w:jc w:val="both"/>
              <w:rPr>
                <w:sz w:val="24"/>
              </w:rPr>
            </w:pPr>
            <w:r>
              <w:rPr>
                <w:sz w:val="24"/>
              </w:rPr>
              <w:t>Rapportdevisitedesiteaccompagnédesphotos</w:t>
            </w:r>
            <w:r>
              <w:rPr>
                <w:spacing w:val="-2"/>
                <w:sz w:val="24"/>
              </w:rPr>
              <w:t>explicites.</w:t>
            </w:r>
          </w:p>
          <w:p w:rsidR="00E22DF9" w:rsidRDefault="00E22DF9" w:rsidP="00E22DF9">
            <w:pPr>
              <w:pStyle w:val="TableParagraph"/>
              <w:numPr>
                <w:ilvl w:val="0"/>
                <w:numId w:val="62"/>
              </w:numPr>
              <w:tabs>
                <w:tab w:val="left" w:pos="711"/>
              </w:tabs>
              <w:jc w:val="both"/>
              <w:rPr>
                <w:sz w:val="24"/>
              </w:rPr>
            </w:pPr>
            <w:r w:rsidRPr="00E22DF9">
              <w:rPr>
                <w:b/>
                <w:bCs/>
                <w:spacing w:val="-2"/>
                <w:sz w:val="24"/>
              </w:rPr>
              <w:t>B6</w:t>
            </w:r>
            <w:r>
              <w:rPr>
                <w:spacing w:val="-2"/>
                <w:sz w:val="24"/>
              </w:rPr>
              <w:t xml:space="preserve"> Le </w:t>
            </w:r>
            <w:r>
              <w:rPr>
                <w:sz w:val="24"/>
              </w:rPr>
              <w:t>CahierdesClausesAdministrativesParticulières(CCAP)complété,paraphé à chaque page et signé à la dernière page.</w:t>
            </w:r>
          </w:p>
          <w:p w:rsidR="00E22DF9" w:rsidRDefault="00E22DF9" w:rsidP="00E22DF9">
            <w:pPr>
              <w:pStyle w:val="TableParagraph"/>
              <w:numPr>
                <w:ilvl w:val="0"/>
                <w:numId w:val="62"/>
              </w:numPr>
              <w:tabs>
                <w:tab w:val="left" w:pos="711"/>
              </w:tabs>
              <w:jc w:val="both"/>
              <w:rPr>
                <w:sz w:val="24"/>
              </w:rPr>
            </w:pPr>
            <w:r w:rsidRPr="00E22DF9">
              <w:rPr>
                <w:b/>
                <w:bCs/>
                <w:sz w:val="24"/>
              </w:rPr>
              <w:t>B7</w:t>
            </w:r>
            <w:r>
              <w:rPr>
                <w:spacing w:val="-6"/>
                <w:sz w:val="24"/>
              </w:rPr>
              <w:t>La</w:t>
            </w:r>
            <w:r>
              <w:rPr>
                <w:sz w:val="24"/>
              </w:rPr>
              <w:tab/>
            </w:r>
            <w:r>
              <w:rPr>
                <w:spacing w:val="-2"/>
                <w:sz w:val="24"/>
              </w:rPr>
              <w:t>Capacité</w:t>
            </w:r>
            <w:r>
              <w:rPr>
                <w:sz w:val="24"/>
              </w:rPr>
              <w:tab/>
            </w:r>
            <w:r>
              <w:rPr>
                <w:spacing w:val="-2"/>
                <w:sz w:val="24"/>
              </w:rPr>
              <w:t>financière</w:t>
            </w:r>
            <w:r>
              <w:rPr>
                <w:sz w:val="24"/>
              </w:rPr>
              <w:t xml:space="preserve"> au moins égale</w:t>
            </w:r>
            <w:r>
              <w:rPr>
                <w:sz w:val="24"/>
              </w:rPr>
              <w:tab/>
            </w:r>
            <w:r>
              <w:rPr>
                <w:spacing w:val="-10"/>
                <w:sz w:val="24"/>
              </w:rPr>
              <w:t>à</w:t>
            </w:r>
            <w:r>
              <w:rPr>
                <w:sz w:val="24"/>
              </w:rPr>
              <w:tab/>
            </w:r>
            <w:r>
              <w:rPr>
                <w:spacing w:val="-4"/>
                <w:sz w:val="24"/>
              </w:rPr>
              <w:t>30%</w:t>
            </w:r>
            <w:r>
              <w:rPr>
                <w:sz w:val="24"/>
              </w:rPr>
              <w:tab/>
            </w:r>
            <w:r>
              <w:rPr>
                <w:spacing w:val="-6"/>
                <w:sz w:val="24"/>
              </w:rPr>
              <w:t>du</w:t>
            </w:r>
            <w:r>
              <w:rPr>
                <w:sz w:val="24"/>
              </w:rPr>
              <w:tab/>
            </w:r>
            <w:r>
              <w:rPr>
                <w:spacing w:val="-2"/>
                <w:sz w:val="24"/>
              </w:rPr>
              <w:t xml:space="preserve">montant </w:t>
            </w:r>
            <w:r>
              <w:rPr>
                <w:sz w:val="24"/>
              </w:rPr>
              <w:t>prévisionnel du projet. Pièce à fournir en original</w:t>
            </w:r>
          </w:p>
        </w:tc>
      </w:tr>
      <w:tr w:rsidR="000E67D3">
        <w:trPr>
          <w:trHeight w:val="4415"/>
        </w:trPr>
        <w:tc>
          <w:tcPr>
            <w:tcW w:w="850" w:type="dxa"/>
          </w:tcPr>
          <w:p w:rsidR="000E67D3" w:rsidRDefault="000E67D3">
            <w:pPr>
              <w:pStyle w:val="TableParagraph"/>
              <w:rPr>
                <w:rFonts w:ascii="Times New Roman"/>
                <w:sz w:val="24"/>
              </w:rPr>
            </w:pPr>
          </w:p>
        </w:tc>
        <w:tc>
          <w:tcPr>
            <w:tcW w:w="9355" w:type="dxa"/>
          </w:tcPr>
          <w:p w:rsidR="000E67D3" w:rsidRDefault="007A5A33">
            <w:pPr>
              <w:pStyle w:val="TableParagraph"/>
              <w:ind w:left="4" w:right="82"/>
              <w:jc w:val="both"/>
              <w:rPr>
                <w:sz w:val="24"/>
              </w:rPr>
            </w:pPr>
            <w:r>
              <w:rPr>
                <w:b/>
                <w:sz w:val="24"/>
              </w:rPr>
              <w:t xml:space="preserve">La troisième enveloppe portera la mention « Enveloppe C» </w:t>
            </w:r>
            <w:r>
              <w:rPr>
                <w:sz w:val="24"/>
              </w:rPr>
              <w:t>et contiendra levolume de l’offre financière de l’entreprise. Les pièces constitutives ci-après de ce volume, qui devront être séparées par des intercalaires de couleur, devront être produites en 7 exemplaires, dont un (01) original et six (06) photocopies simples.</w:t>
            </w:r>
          </w:p>
          <w:p w:rsidR="000E67D3" w:rsidRDefault="007A5A33">
            <w:pPr>
              <w:pStyle w:val="TableParagraph"/>
              <w:numPr>
                <w:ilvl w:val="0"/>
                <w:numId w:val="61"/>
              </w:numPr>
              <w:tabs>
                <w:tab w:val="left" w:pos="712"/>
                <w:tab w:val="left" w:pos="724"/>
              </w:tabs>
              <w:ind w:right="84" w:hanging="360"/>
              <w:rPr>
                <w:sz w:val="24"/>
              </w:rPr>
            </w:pPr>
            <w:r>
              <w:rPr>
                <w:b/>
                <w:sz w:val="24"/>
              </w:rPr>
              <w:t>C1</w:t>
            </w:r>
            <w:r>
              <w:rPr>
                <w:sz w:val="24"/>
              </w:rPr>
              <w:t>Lasoumissiondel’entreprisesuivantlemodèlejointauDAO, timbrée, datée et signée.</w:t>
            </w:r>
          </w:p>
          <w:p w:rsidR="000E67D3" w:rsidRDefault="007A5A33">
            <w:pPr>
              <w:pStyle w:val="TableParagraph"/>
              <w:numPr>
                <w:ilvl w:val="0"/>
                <w:numId w:val="61"/>
              </w:numPr>
              <w:tabs>
                <w:tab w:val="left" w:pos="712"/>
                <w:tab w:val="left" w:pos="724"/>
              </w:tabs>
              <w:ind w:right="91" w:hanging="360"/>
              <w:rPr>
                <w:sz w:val="24"/>
              </w:rPr>
            </w:pPr>
            <w:r>
              <w:rPr>
                <w:b/>
                <w:sz w:val="24"/>
              </w:rPr>
              <w:t>C2</w:t>
            </w:r>
            <w:r>
              <w:rPr>
                <w:sz w:val="24"/>
              </w:rPr>
              <w:t>LebordereaudesprixunitairesconformeaucadredonnédansleDAO paraphé et signé.</w:t>
            </w:r>
          </w:p>
          <w:p w:rsidR="000E67D3" w:rsidRDefault="007A5A33">
            <w:pPr>
              <w:pStyle w:val="TableParagraph"/>
              <w:numPr>
                <w:ilvl w:val="0"/>
                <w:numId w:val="61"/>
              </w:numPr>
              <w:tabs>
                <w:tab w:val="left" w:pos="712"/>
                <w:tab w:val="left" w:pos="724"/>
              </w:tabs>
              <w:ind w:right="91" w:hanging="360"/>
              <w:rPr>
                <w:sz w:val="24"/>
              </w:rPr>
            </w:pPr>
            <w:r>
              <w:rPr>
                <w:b/>
                <w:sz w:val="24"/>
              </w:rPr>
              <w:t>C3</w:t>
            </w:r>
            <w:r>
              <w:rPr>
                <w:sz w:val="24"/>
              </w:rPr>
              <w:t>LedétailquantitatifetestimatifconformeaucadredonnédansleDAO, paraphé et signé.</w:t>
            </w:r>
          </w:p>
          <w:p w:rsidR="000E67D3" w:rsidRDefault="007A5A33">
            <w:pPr>
              <w:pStyle w:val="TableParagraph"/>
              <w:numPr>
                <w:ilvl w:val="0"/>
                <w:numId w:val="61"/>
              </w:numPr>
              <w:tabs>
                <w:tab w:val="left" w:pos="712"/>
                <w:tab w:val="left" w:pos="724"/>
              </w:tabs>
              <w:ind w:right="91" w:hanging="360"/>
              <w:rPr>
                <w:sz w:val="24"/>
              </w:rPr>
            </w:pPr>
            <w:r>
              <w:rPr>
                <w:b/>
                <w:sz w:val="24"/>
              </w:rPr>
              <w:t>C4</w:t>
            </w:r>
            <w:r>
              <w:rPr>
                <w:sz w:val="24"/>
              </w:rPr>
              <w:t xml:space="preserve">Lesous-détaildesprixconformeaucadredonnédansleDAOsignéet </w:t>
            </w:r>
            <w:r>
              <w:rPr>
                <w:spacing w:val="-2"/>
                <w:sz w:val="24"/>
              </w:rPr>
              <w:t>paraphé.</w:t>
            </w:r>
          </w:p>
          <w:p w:rsidR="000E67D3" w:rsidRDefault="000E67D3" w:rsidP="00B334E3">
            <w:pPr>
              <w:pStyle w:val="TableParagraph"/>
              <w:tabs>
                <w:tab w:val="left" w:pos="712"/>
                <w:tab w:val="left" w:pos="724"/>
                <w:tab w:val="left" w:pos="1235"/>
                <w:tab w:val="left" w:pos="1717"/>
                <w:tab w:val="left" w:pos="2875"/>
                <w:tab w:val="left" w:pos="4130"/>
                <w:tab w:val="left" w:pos="5516"/>
                <w:tab w:val="left" w:pos="6863"/>
                <w:tab w:val="left" w:pos="7218"/>
                <w:tab w:val="left" w:pos="7911"/>
                <w:tab w:val="left" w:pos="8392"/>
              </w:tabs>
              <w:spacing w:line="270" w:lineRule="atLeast"/>
              <w:ind w:left="724" w:right="82"/>
              <w:rPr>
                <w:sz w:val="24"/>
              </w:rPr>
            </w:pPr>
          </w:p>
        </w:tc>
      </w:tr>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b/>
                <w:sz w:val="24"/>
              </w:rPr>
            </w:pPr>
            <w:r>
              <w:rPr>
                <w:b/>
                <w:sz w:val="24"/>
              </w:rPr>
              <w:t>Prixetmonnaiede</w:t>
            </w:r>
            <w:r>
              <w:rPr>
                <w:b/>
                <w:spacing w:val="-2"/>
                <w:sz w:val="24"/>
              </w:rPr>
              <w:t>l’offre</w:t>
            </w:r>
          </w:p>
        </w:tc>
      </w:tr>
      <w:tr w:rsidR="000E67D3">
        <w:trPr>
          <w:trHeight w:val="1656"/>
        </w:trPr>
        <w:tc>
          <w:tcPr>
            <w:tcW w:w="850" w:type="dxa"/>
          </w:tcPr>
          <w:p w:rsidR="000E67D3" w:rsidRDefault="007A5A33">
            <w:pPr>
              <w:pStyle w:val="TableParagraph"/>
              <w:spacing w:line="272" w:lineRule="exact"/>
              <w:ind w:right="223"/>
              <w:jc w:val="right"/>
              <w:rPr>
                <w:b/>
                <w:sz w:val="24"/>
              </w:rPr>
            </w:pPr>
            <w:r>
              <w:rPr>
                <w:b/>
                <w:spacing w:val="-4"/>
                <w:sz w:val="24"/>
              </w:rPr>
              <w:t>14.3</w:t>
            </w:r>
          </w:p>
        </w:tc>
        <w:tc>
          <w:tcPr>
            <w:tcW w:w="9355" w:type="dxa"/>
          </w:tcPr>
          <w:p w:rsidR="000E67D3" w:rsidRDefault="007A5A33">
            <w:pPr>
              <w:pStyle w:val="TableParagraph"/>
              <w:spacing w:line="276" w:lineRule="exact"/>
              <w:ind w:left="146" w:right="86"/>
              <w:jc w:val="both"/>
              <w:rPr>
                <w:sz w:val="24"/>
              </w:rPr>
            </w:pPr>
            <w:r>
              <w:rPr>
                <w:sz w:val="24"/>
              </w:rPr>
              <w:t>Les prix seront calculés toutes taxes comprises. Ils comporteront les droits de douanes et les frais de timbre et d’enregistrement ainsi que l’impôt sur le revenu (IR) dont l’acompte sera pris à 2,2% ou 5.5%. La valeur de la taxe sur la valeur ajoutée (T.V.A.)seraégaleà19,25%,elleprendraencomptelaCirculaireN°001/MINFI/CAB DU 1</w:t>
            </w:r>
            <w:r>
              <w:rPr>
                <w:position w:val="8"/>
                <w:sz w:val="16"/>
              </w:rPr>
              <w:t>ER</w:t>
            </w:r>
            <w:r>
              <w:rPr>
                <w:sz w:val="24"/>
              </w:rPr>
              <w:t>JANVIER 2012 qui établit une liste d’équipements exonérés de TVA dont les équipements solaires.</w:t>
            </w:r>
          </w:p>
        </w:tc>
      </w:tr>
      <w:tr w:rsidR="000E67D3">
        <w:trPr>
          <w:trHeight w:val="275"/>
        </w:trPr>
        <w:tc>
          <w:tcPr>
            <w:tcW w:w="850" w:type="dxa"/>
          </w:tcPr>
          <w:p w:rsidR="000E67D3" w:rsidRDefault="007A5A33">
            <w:pPr>
              <w:pStyle w:val="TableParagraph"/>
              <w:spacing w:line="256" w:lineRule="exact"/>
              <w:ind w:right="180"/>
              <w:jc w:val="right"/>
              <w:rPr>
                <w:b/>
                <w:sz w:val="24"/>
              </w:rPr>
            </w:pPr>
            <w:r>
              <w:rPr>
                <w:b/>
                <w:spacing w:val="-4"/>
                <w:sz w:val="24"/>
              </w:rPr>
              <w:t>14.4</w:t>
            </w:r>
          </w:p>
        </w:tc>
        <w:tc>
          <w:tcPr>
            <w:tcW w:w="9355" w:type="dxa"/>
          </w:tcPr>
          <w:p w:rsidR="000E67D3" w:rsidRDefault="007A5A33">
            <w:pPr>
              <w:pStyle w:val="TableParagraph"/>
              <w:spacing w:line="256" w:lineRule="exact"/>
              <w:ind w:left="146"/>
              <w:rPr>
                <w:sz w:val="24"/>
              </w:rPr>
            </w:pPr>
            <w:r>
              <w:rPr>
                <w:sz w:val="24"/>
              </w:rPr>
              <w:t>Lesprixdumarchénesontpas</w:t>
            </w:r>
            <w:r>
              <w:rPr>
                <w:spacing w:val="-2"/>
                <w:sz w:val="24"/>
              </w:rPr>
              <w:t>révisables.</w:t>
            </w:r>
          </w:p>
        </w:tc>
      </w:tr>
      <w:tr w:rsidR="000E67D3">
        <w:trPr>
          <w:trHeight w:val="827"/>
        </w:trPr>
        <w:tc>
          <w:tcPr>
            <w:tcW w:w="850" w:type="dxa"/>
          </w:tcPr>
          <w:p w:rsidR="000E67D3" w:rsidRDefault="007A5A33">
            <w:pPr>
              <w:pStyle w:val="TableParagraph"/>
              <w:spacing w:line="271" w:lineRule="exact"/>
              <w:ind w:right="180"/>
              <w:jc w:val="right"/>
              <w:rPr>
                <w:b/>
                <w:sz w:val="24"/>
              </w:rPr>
            </w:pPr>
            <w:r>
              <w:rPr>
                <w:b/>
                <w:spacing w:val="-4"/>
                <w:sz w:val="24"/>
              </w:rPr>
              <w:t>15.1</w:t>
            </w:r>
          </w:p>
        </w:tc>
        <w:tc>
          <w:tcPr>
            <w:tcW w:w="9355" w:type="dxa"/>
          </w:tcPr>
          <w:p w:rsidR="000E67D3" w:rsidRDefault="007A5A33">
            <w:pPr>
              <w:pStyle w:val="TableParagraph"/>
              <w:ind w:left="146"/>
              <w:rPr>
                <w:i/>
                <w:sz w:val="24"/>
              </w:rPr>
            </w:pPr>
            <w:r>
              <w:rPr>
                <w:i/>
                <w:sz w:val="24"/>
              </w:rPr>
              <w:t>[Dans lecasdesAppelsd’Offres Internationaux, indiquersila (les)monnaie(s) de l’offre est (sont) définie(s) en suivant l’option A ou l’option B de l’article 15.1 du</w:t>
            </w:r>
          </w:p>
          <w:p w:rsidR="000E67D3" w:rsidRDefault="007A5A33">
            <w:pPr>
              <w:pStyle w:val="TableParagraph"/>
              <w:spacing w:line="263" w:lineRule="exact"/>
              <w:ind w:left="146"/>
              <w:rPr>
                <w:i/>
                <w:sz w:val="24"/>
              </w:rPr>
            </w:pPr>
            <w:r>
              <w:rPr>
                <w:i/>
                <w:spacing w:val="-2"/>
                <w:sz w:val="24"/>
              </w:rPr>
              <w:t>RGAO]</w:t>
            </w:r>
          </w:p>
        </w:tc>
      </w:tr>
      <w:tr w:rsidR="000E67D3">
        <w:trPr>
          <w:trHeight w:val="554"/>
        </w:trPr>
        <w:tc>
          <w:tcPr>
            <w:tcW w:w="850" w:type="dxa"/>
          </w:tcPr>
          <w:p w:rsidR="000E67D3" w:rsidRDefault="007A5A33">
            <w:pPr>
              <w:pStyle w:val="TableParagraph"/>
              <w:spacing w:line="274" w:lineRule="exact"/>
              <w:ind w:left="50"/>
              <w:rPr>
                <w:b/>
                <w:sz w:val="24"/>
              </w:rPr>
            </w:pPr>
            <w:r>
              <w:rPr>
                <w:b/>
                <w:sz w:val="24"/>
              </w:rPr>
              <w:t>15.2</w:t>
            </w:r>
            <w:r>
              <w:rPr>
                <w:b/>
                <w:spacing w:val="-5"/>
                <w:sz w:val="24"/>
              </w:rPr>
              <w:t>et</w:t>
            </w:r>
          </w:p>
          <w:p w:rsidR="000E67D3" w:rsidRDefault="007A5A33">
            <w:pPr>
              <w:pStyle w:val="TableParagraph"/>
              <w:spacing w:line="260" w:lineRule="exact"/>
              <w:ind w:left="189"/>
              <w:rPr>
                <w:b/>
                <w:sz w:val="24"/>
              </w:rPr>
            </w:pPr>
            <w:r>
              <w:rPr>
                <w:b/>
                <w:spacing w:val="-4"/>
                <w:sz w:val="24"/>
              </w:rPr>
              <w:t>15.3</w:t>
            </w:r>
          </w:p>
        </w:tc>
        <w:tc>
          <w:tcPr>
            <w:tcW w:w="9355" w:type="dxa"/>
          </w:tcPr>
          <w:p w:rsidR="000E67D3" w:rsidRDefault="007A5A33">
            <w:pPr>
              <w:pStyle w:val="TableParagraph"/>
              <w:spacing w:line="274" w:lineRule="exact"/>
              <w:ind w:left="146"/>
              <w:rPr>
                <w:b/>
                <w:sz w:val="24"/>
              </w:rPr>
            </w:pPr>
            <w:r>
              <w:rPr>
                <w:sz w:val="24"/>
              </w:rPr>
              <w:t>Monnaie(s)del’offreetindicationsurletauxdechange:</w:t>
            </w:r>
            <w:r>
              <w:rPr>
                <w:b/>
                <w:sz w:val="24"/>
              </w:rPr>
              <w:t>Franc</w:t>
            </w:r>
            <w:r>
              <w:rPr>
                <w:b/>
                <w:spacing w:val="-5"/>
                <w:sz w:val="24"/>
              </w:rPr>
              <w:t>CFA</w:t>
            </w:r>
          </w:p>
        </w:tc>
      </w:tr>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b/>
                <w:sz w:val="24"/>
              </w:rPr>
            </w:pPr>
            <w:r>
              <w:rPr>
                <w:b/>
                <w:sz w:val="24"/>
              </w:rPr>
              <w:t>PREPARATIONETDEPOTDES</w:t>
            </w:r>
            <w:r>
              <w:rPr>
                <w:b/>
                <w:spacing w:val="-2"/>
                <w:sz w:val="24"/>
              </w:rPr>
              <w:t>OFFRES</w:t>
            </w:r>
          </w:p>
        </w:tc>
      </w:tr>
      <w:tr w:rsidR="000E67D3">
        <w:trPr>
          <w:trHeight w:val="551"/>
        </w:trPr>
        <w:tc>
          <w:tcPr>
            <w:tcW w:w="850" w:type="dxa"/>
          </w:tcPr>
          <w:p w:rsidR="000E67D3" w:rsidRDefault="007A5A33">
            <w:pPr>
              <w:pStyle w:val="TableParagraph"/>
              <w:spacing w:line="271" w:lineRule="exact"/>
              <w:ind w:right="180"/>
              <w:jc w:val="right"/>
              <w:rPr>
                <w:b/>
                <w:sz w:val="24"/>
              </w:rPr>
            </w:pPr>
            <w:r>
              <w:rPr>
                <w:b/>
                <w:spacing w:val="-4"/>
                <w:sz w:val="24"/>
              </w:rPr>
              <w:t>16.1</w:t>
            </w:r>
          </w:p>
        </w:tc>
        <w:tc>
          <w:tcPr>
            <w:tcW w:w="9355" w:type="dxa"/>
          </w:tcPr>
          <w:p w:rsidR="000E67D3" w:rsidRDefault="007A5A33">
            <w:pPr>
              <w:pStyle w:val="TableParagraph"/>
              <w:spacing w:line="271" w:lineRule="exact"/>
              <w:ind w:left="146"/>
              <w:rPr>
                <w:b/>
                <w:sz w:val="24"/>
              </w:rPr>
            </w:pPr>
            <w:r>
              <w:rPr>
                <w:b/>
                <w:sz w:val="24"/>
              </w:rPr>
              <w:t>Périodedevaliditédesoffres</w:t>
            </w:r>
            <w:r>
              <w:rPr>
                <w:b/>
                <w:spacing w:val="-10"/>
                <w:sz w:val="24"/>
              </w:rPr>
              <w:t>:</w:t>
            </w:r>
          </w:p>
          <w:p w:rsidR="000E67D3" w:rsidRDefault="007A5A33">
            <w:pPr>
              <w:pStyle w:val="TableParagraph"/>
              <w:spacing w:line="260" w:lineRule="exact"/>
              <w:ind w:left="146"/>
              <w:rPr>
                <w:sz w:val="24"/>
              </w:rPr>
            </w:pPr>
            <w:r>
              <w:rPr>
                <w:sz w:val="24"/>
              </w:rPr>
              <w:t>Lapériodedevaliditédesoffresestdequatre-vingt-dix(90)joursàpartirdela</w:t>
            </w:r>
            <w:r>
              <w:rPr>
                <w:spacing w:val="-4"/>
                <w:sz w:val="24"/>
              </w:rPr>
              <w:t>date</w:t>
            </w:r>
          </w:p>
        </w:tc>
      </w:tr>
    </w:tbl>
    <w:p w:rsidR="000E67D3" w:rsidRDefault="000E67D3">
      <w:pPr>
        <w:pStyle w:val="TableParagraph"/>
        <w:spacing w:line="260" w:lineRule="exact"/>
        <w:rPr>
          <w:sz w:val="24"/>
        </w:rPr>
        <w:sectPr w:rsidR="000E67D3" w:rsidSect="00F3077E">
          <w:type w:val="continuous"/>
          <w:pgSz w:w="11910" w:h="16840"/>
          <w:pgMar w:top="1380" w:right="141" w:bottom="1426" w:left="566" w:header="0" w:footer="54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sz w:val="24"/>
              </w:rPr>
            </w:pPr>
            <w:r>
              <w:rPr>
                <w:sz w:val="24"/>
              </w:rPr>
              <w:t>limitededépôtdes</w:t>
            </w:r>
            <w:r>
              <w:rPr>
                <w:spacing w:val="-2"/>
                <w:sz w:val="24"/>
              </w:rPr>
              <w:t xml:space="preserve"> offres.</w:t>
            </w:r>
          </w:p>
        </w:tc>
      </w:tr>
      <w:tr w:rsidR="000E67D3">
        <w:trPr>
          <w:trHeight w:val="1655"/>
        </w:trPr>
        <w:tc>
          <w:tcPr>
            <w:tcW w:w="850" w:type="dxa"/>
          </w:tcPr>
          <w:p w:rsidR="000E67D3" w:rsidRDefault="007A5A33">
            <w:pPr>
              <w:pStyle w:val="TableParagraph"/>
              <w:spacing w:line="271" w:lineRule="exact"/>
              <w:ind w:left="10"/>
              <w:jc w:val="center"/>
              <w:rPr>
                <w:b/>
                <w:sz w:val="24"/>
              </w:rPr>
            </w:pPr>
            <w:r>
              <w:rPr>
                <w:b/>
                <w:spacing w:val="-2"/>
                <w:sz w:val="24"/>
              </w:rPr>
              <w:t>17.1.</w:t>
            </w:r>
          </w:p>
        </w:tc>
        <w:tc>
          <w:tcPr>
            <w:tcW w:w="9355" w:type="dxa"/>
          </w:tcPr>
          <w:p w:rsidR="000E67D3" w:rsidRDefault="007A5A33">
            <w:pPr>
              <w:pStyle w:val="TableParagraph"/>
              <w:spacing w:line="271" w:lineRule="exact"/>
              <w:ind w:left="146"/>
              <w:jc w:val="both"/>
              <w:rPr>
                <w:b/>
                <w:sz w:val="24"/>
              </w:rPr>
            </w:pPr>
            <w:r>
              <w:rPr>
                <w:b/>
                <w:sz w:val="24"/>
              </w:rPr>
              <w:t xml:space="preserve">Caution de </w:t>
            </w:r>
            <w:r>
              <w:rPr>
                <w:b/>
                <w:spacing w:val="-2"/>
                <w:sz w:val="24"/>
              </w:rPr>
              <w:t>soumission</w:t>
            </w:r>
          </w:p>
          <w:p w:rsidR="000E67D3" w:rsidRDefault="007A5A33">
            <w:pPr>
              <w:pStyle w:val="TableParagraph"/>
              <w:spacing w:line="270" w:lineRule="atLeast"/>
              <w:ind w:left="4" w:right="-15"/>
              <w:jc w:val="both"/>
              <w:rPr>
                <w:sz w:val="24"/>
              </w:rPr>
            </w:pPr>
            <w:r>
              <w:rPr>
                <w:sz w:val="24"/>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A66E34">
              <w:rPr>
                <w:sz w:val="24"/>
              </w:rPr>
              <w:t>fixéà six cent qutre vingt mille ( 680 000) Francs CFA.</w:t>
            </w:r>
          </w:p>
        </w:tc>
      </w:tr>
      <w:tr w:rsidR="000E67D3">
        <w:trPr>
          <w:trHeight w:val="275"/>
        </w:trPr>
        <w:tc>
          <w:tcPr>
            <w:tcW w:w="850" w:type="dxa"/>
          </w:tcPr>
          <w:p w:rsidR="000E67D3" w:rsidRDefault="007A5A33">
            <w:pPr>
              <w:pStyle w:val="TableParagraph"/>
              <w:spacing w:line="256" w:lineRule="exact"/>
              <w:ind w:left="10"/>
              <w:jc w:val="center"/>
              <w:rPr>
                <w:b/>
                <w:sz w:val="24"/>
              </w:rPr>
            </w:pPr>
            <w:r>
              <w:rPr>
                <w:b/>
                <w:spacing w:val="-2"/>
                <w:sz w:val="24"/>
              </w:rPr>
              <w:t>18.1.</w:t>
            </w:r>
          </w:p>
        </w:tc>
        <w:tc>
          <w:tcPr>
            <w:tcW w:w="9355" w:type="dxa"/>
          </w:tcPr>
          <w:p w:rsidR="000E67D3" w:rsidRDefault="007A5A33">
            <w:pPr>
              <w:pStyle w:val="TableParagraph"/>
              <w:spacing w:line="256" w:lineRule="exact"/>
              <w:ind w:left="146"/>
              <w:rPr>
                <w:sz w:val="24"/>
              </w:rPr>
            </w:pPr>
            <w:r>
              <w:rPr>
                <w:sz w:val="24"/>
              </w:rPr>
              <w:t>Lesoffresneserontpasévaluéessurlabasedudélaid’exécutiondes</w:t>
            </w:r>
            <w:r>
              <w:rPr>
                <w:spacing w:val="-2"/>
                <w:sz w:val="24"/>
              </w:rPr>
              <w:t xml:space="preserve"> travaux.</w:t>
            </w:r>
          </w:p>
        </w:tc>
      </w:tr>
      <w:tr w:rsidR="000E67D3">
        <w:trPr>
          <w:trHeight w:val="1104"/>
        </w:trPr>
        <w:tc>
          <w:tcPr>
            <w:tcW w:w="850" w:type="dxa"/>
          </w:tcPr>
          <w:p w:rsidR="000E67D3" w:rsidRDefault="007A5A33">
            <w:pPr>
              <w:pStyle w:val="TableParagraph"/>
              <w:spacing w:line="271" w:lineRule="exact"/>
              <w:ind w:left="10"/>
              <w:jc w:val="center"/>
              <w:rPr>
                <w:b/>
                <w:sz w:val="24"/>
              </w:rPr>
            </w:pPr>
            <w:r>
              <w:rPr>
                <w:b/>
                <w:spacing w:val="-2"/>
                <w:sz w:val="24"/>
              </w:rPr>
              <w:t>18.3.</w:t>
            </w:r>
          </w:p>
        </w:tc>
        <w:tc>
          <w:tcPr>
            <w:tcW w:w="9355" w:type="dxa"/>
          </w:tcPr>
          <w:p w:rsidR="000E67D3" w:rsidRDefault="007A5A33">
            <w:pPr>
              <w:pStyle w:val="TableParagraph"/>
              <w:spacing w:line="276" w:lineRule="exact"/>
              <w:ind w:left="146" w:right="89"/>
              <w:jc w:val="both"/>
              <w:rPr>
                <w:sz w:val="24"/>
              </w:rPr>
            </w:pPr>
            <w:r>
              <w:rPr>
                <w:sz w:val="24"/>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0E67D3">
        <w:trPr>
          <w:trHeight w:val="278"/>
        </w:trPr>
        <w:tc>
          <w:tcPr>
            <w:tcW w:w="850" w:type="dxa"/>
          </w:tcPr>
          <w:p w:rsidR="000E67D3" w:rsidRDefault="007A5A33">
            <w:pPr>
              <w:pStyle w:val="TableParagraph"/>
              <w:spacing w:line="258" w:lineRule="exact"/>
              <w:ind w:left="10"/>
              <w:jc w:val="center"/>
              <w:rPr>
                <w:b/>
                <w:sz w:val="24"/>
              </w:rPr>
            </w:pPr>
            <w:r>
              <w:rPr>
                <w:b/>
                <w:spacing w:val="-2"/>
                <w:sz w:val="24"/>
              </w:rPr>
              <w:t>19.1.</w:t>
            </w:r>
          </w:p>
        </w:tc>
        <w:tc>
          <w:tcPr>
            <w:tcW w:w="9355" w:type="dxa"/>
          </w:tcPr>
          <w:p w:rsidR="000E67D3" w:rsidRDefault="007A5A33">
            <w:pPr>
              <w:pStyle w:val="TableParagraph"/>
              <w:spacing w:line="258" w:lineRule="exact"/>
              <w:ind w:left="146"/>
              <w:rPr>
                <w:b/>
                <w:sz w:val="24"/>
              </w:rPr>
            </w:pPr>
            <w:r>
              <w:rPr>
                <w:sz w:val="24"/>
              </w:rPr>
              <w:t>Lieu,dateetheuredelaréunionpréparatoireàl’établissementdesoffres:</w:t>
            </w:r>
            <w:r>
              <w:rPr>
                <w:b/>
                <w:spacing w:val="-5"/>
                <w:sz w:val="24"/>
              </w:rPr>
              <w:t>RAS</w:t>
            </w:r>
          </w:p>
        </w:tc>
      </w:tr>
      <w:tr w:rsidR="000E67D3">
        <w:trPr>
          <w:trHeight w:val="551"/>
        </w:trPr>
        <w:tc>
          <w:tcPr>
            <w:tcW w:w="850" w:type="dxa"/>
          </w:tcPr>
          <w:p w:rsidR="000E67D3" w:rsidRDefault="007A5A33">
            <w:pPr>
              <w:pStyle w:val="TableParagraph"/>
              <w:spacing w:before="132"/>
              <w:ind w:left="10"/>
              <w:jc w:val="center"/>
              <w:rPr>
                <w:b/>
                <w:sz w:val="24"/>
              </w:rPr>
            </w:pPr>
            <w:r>
              <w:rPr>
                <w:b/>
                <w:spacing w:val="-2"/>
                <w:sz w:val="24"/>
              </w:rPr>
              <w:t>20.1.</w:t>
            </w:r>
          </w:p>
        </w:tc>
        <w:tc>
          <w:tcPr>
            <w:tcW w:w="9355" w:type="dxa"/>
          </w:tcPr>
          <w:p w:rsidR="000E67D3" w:rsidRDefault="007A5A33">
            <w:pPr>
              <w:pStyle w:val="TableParagraph"/>
              <w:spacing w:line="276" w:lineRule="exact"/>
              <w:ind w:left="146" w:right="330"/>
              <w:rPr>
                <w:b/>
                <w:i/>
                <w:sz w:val="24"/>
              </w:rPr>
            </w:pPr>
            <w:r>
              <w:rPr>
                <w:sz w:val="24"/>
              </w:rPr>
              <w:t xml:space="preserve">Nombredecopiesdel’offrequidoiventêtrerempliesetenvoyées: </w:t>
            </w:r>
            <w:r>
              <w:rPr>
                <w:b/>
                <w:i/>
                <w:sz w:val="24"/>
              </w:rPr>
              <w:t>sept exemplaires dont un original et six copies.</w:t>
            </w:r>
          </w:p>
        </w:tc>
      </w:tr>
      <w:tr w:rsidR="000E67D3">
        <w:trPr>
          <w:trHeight w:val="275"/>
        </w:trPr>
        <w:tc>
          <w:tcPr>
            <w:tcW w:w="850" w:type="dxa"/>
          </w:tcPr>
          <w:p w:rsidR="000E67D3" w:rsidRDefault="007A5A33">
            <w:pPr>
              <w:pStyle w:val="TableParagraph"/>
              <w:spacing w:line="255" w:lineRule="exact"/>
              <w:ind w:left="10"/>
              <w:jc w:val="center"/>
              <w:rPr>
                <w:b/>
                <w:sz w:val="24"/>
              </w:rPr>
            </w:pPr>
            <w:r>
              <w:rPr>
                <w:b/>
                <w:spacing w:val="-2"/>
                <w:sz w:val="24"/>
              </w:rPr>
              <w:t>22.1.</w:t>
            </w:r>
          </w:p>
        </w:tc>
        <w:tc>
          <w:tcPr>
            <w:tcW w:w="9355" w:type="dxa"/>
          </w:tcPr>
          <w:p w:rsidR="000E67D3" w:rsidRDefault="007A5A33">
            <w:pPr>
              <w:pStyle w:val="TableParagraph"/>
              <w:tabs>
                <w:tab w:val="left" w:leader="dot" w:pos="7656"/>
              </w:tabs>
              <w:spacing w:line="255" w:lineRule="exact"/>
              <w:ind w:left="146"/>
              <w:rPr>
                <w:sz w:val="24"/>
              </w:rPr>
            </w:pPr>
            <w:r>
              <w:rPr>
                <w:b/>
                <w:sz w:val="24"/>
              </w:rPr>
              <w:t>Dateetheurelimitesdedépôtdesoffres :</w:t>
            </w:r>
            <w:r>
              <w:rPr>
                <w:sz w:val="24"/>
              </w:rPr>
              <w:t xml:space="preserve">auplustard </w:t>
            </w:r>
            <w:r>
              <w:rPr>
                <w:spacing w:val="-5"/>
                <w:sz w:val="24"/>
              </w:rPr>
              <w:t>l</w:t>
            </w:r>
            <w:r w:rsidR="00B334E3">
              <w:rPr>
                <w:spacing w:val="-5"/>
                <w:sz w:val="24"/>
              </w:rPr>
              <w:t xml:space="preserve">e 05 Mars 2025 </w:t>
            </w:r>
            <w:r>
              <w:rPr>
                <w:sz w:val="24"/>
              </w:rPr>
              <w:t>à1</w:t>
            </w:r>
            <w:r w:rsidR="00B334E3">
              <w:rPr>
                <w:sz w:val="24"/>
              </w:rPr>
              <w:t>3</w:t>
            </w:r>
            <w:r>
              <w:rPr>
                <w:spacing w:val="-2"/>
                <w:sz w:val="24"/>
              </w:rPr>
              <w:t xml:space="preserve"> heures.</w:t>
            </w:r>
          </w:p>
        </w:tc>
      </w:tr>
      <w:tr w:rsidR="000E67D3" w:rsidTr="00901E10">
        <w:trPr>
          <w:trHeight w:val="1745"/>
        </w:trPr>
        <w:tc>
          <w:tcPr>
            <w:tcW w:w="850" w:type="dxa"/>
          </w:tcPr>
          <w:p w:rsidR="000E67D3" w:rsidRDefault="007A5A33">
            <w:pPr>
              <w:pStyle w:val="TableParagraph"/>
              <w:spacing w:line="271" w:lineRule="exact"/>
              <w:ind w:left="10" w:right="3"/>
              <w:jc w:val="center"/>
              <w:rPr>
                <w:b/>
                <w:sz w:val="24"/>
              </w:rPr>
            </w:pPr>
            <w:r>
              <w:rPr>
                <w:b/>
                <w:spacing w:val="-4"/>
                <w:sz w:val="24"/>
              </w:rPr>
              <w:t>25.1</w:t>
            </w:r>
          </w:p>
        </w:tc>
        <w:tc>
          <w:tcPr>
            <w:tcW w:w="9355" w:type="dxa"/>
          </w:tcPr>
          <w:p w:rsidR="000E67D3" w:rsidRDefault="007A5A33">
            <w:pPr>
              <w:pStyle w:val="TableParagraph"/>
              <w:spacing w:line="271" w:lineRule="exact"/>
              <w:ind w:left="146"/>
              <w:jc w:val="both"/>
              <w:rPr>
                <w:b/>
                <w:sz w:val="24"/>
              </w:rPr>
            </w:pPr>
            <w:r>
              <w:rPr>
                <w:b/>
                <w:sz w:val="24"/>
              </w:rPr>
              <w:t>Lieu,dateetheuredel’ouverturedesplis</w:t>
            </w:r>
            <w:r>
              <w:rPr>
                <w:b/>
                <w:spacing w:val="-10"/>
                <w:sz w:val="24"/>
              </w:rPr>
              <w:t>:</w:t>
            </w:r>
          </w:p>
          <w:p w:rsidR="000E67D3" w:rsidRDefault="007A5A33">
            <w:pPr>
              <w:pStyle w:val="TableParagraph"/>
              <w:tabs>
                <w:tab w:val="left" w:leader="dot" w:pos="7966"/>
              </w:tabs>
              <w:ind w:left="146"/>
              <w:jc w:val="both"/>
              <w:rPr>
                <w:sz w:val="24"/>
              </w:rPr>
            </w:pPr>
            <w:r>
              <w:rPr>
                <w:sz w:val="24"/>
              </w:rPr>
              <w:t>L’ouverturedesplisseraeffectuéedanslasallede</w:t>
            </w:r>
            <w:r w:rsidR="00B334E3">
              <w:rPr>
                <w:sz w:val="24"/>
              </w:rPr>
              <w:t>s Actes de l’Hôtel de Ville de Zoétélé</w:t>
            </w:r>
            <w:r>
              <w:rPr>
                <w:spacing w:val="-5"/>
                <w:sz w:val="24"/>
              </w:rPr>
              <w:t>l</w:t>
            </w:r>
            <w:r w:rsidR="00B334E3">
              <w:rPr>
                <w:spacing w:val="-5"/>
                <w:sz w:val="24"/>
              </w:rPr>
              <w:t>e</w:t>
            </w:r>
            <w:r>
              <w:rPr>
                <w:sz w:val="24"/>
              </w:rPr>
              <w:t>11</w:t>
            </w:r>
            <w:r>
              <w:rPr>
                <w:spacing w:val="-2"/>
                <w:sz w:val="24"/>
              </w:rPr>
              <w:t>heures</w:t>
            </w:r>
          </w:p>
          <w:p w:rsidR="000E67D3" w:rsidRDefault="007A5A33">
            <w:pPr>
              <w:pStyle w:val="TableParagraph"/>
              <w:ind w:left="146" w:right="86"/>
              <w:jc w:val="both"/>
              <w:rPr>
                <w:sz w:val="24"/>
              </w:rPr>
            </w:pPr>
            <w:r>
              <w:rPr>
                <w:sz w:val="24"/>
              </w:rPr>
              <w:t xml:space="preserve">le même jour, heure locale par la Commission interne de passation des marchés dela commune de </w:t>
            </w:r>
            <w:r>
              <w:rPr>
                <w:color w:val="FF0000"/>
                <w:sz w:val="24"/>
              </w:rPr>
              <w:t xml:space="preserve">…………, </w:t>
            </w:r>
            <w:r>
              <w:rPr>
                <w:sz w:val="24"/>
              </w:rPr>
              <w:t>siégeant en présence des soumissionnaires ou des représentants dûment mandatés, conformément aux procédures reconnues par le Code des Marchés Publics en vigueur au Cameroun..</w:t>
            </w:r>
          </w:p>
        </w:tc>
      </w:tr>
      <w:tr w:rsidR="000E67D3">
        <w:trPr>
          <w:trHeight w:val="276"/>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b/>
                <w:sz w:val="24"/>
              </w:rPr>
            </w:pPr>
            <w:r>
              <w:rPr>
                <w:b/>
                <w:sz w:val="24"/>
              </w:rPr>
              <w:t>EVALUATIONETCOMPARAISONDES</w:t>
            </w:r>
            <w:r>
              <w:rPr>
                <w:b/>
                <w:spacing w:val="-2"/>
                <w:sz w:val="24"/>
              </w:rPr>
              <w:t>OFFRES</w:t>
            </w:r>
          </w:p>
        </w:tc>
      </w:tr>
      <w:tr w:rsidR="000E67D3">
        <w:trPr>
          <w:trHeight w:val="275"/>
        </w:trPr>
        <w:tc>
          <w:tcPr>
            <w:tcW w:w="850" w:type="dxa"/>
          </w:tcPr>
          <w:p w:rsidR="000E67D3" w:rsidRDefault="007A5A33">
            <w:pPr>
              <w:pStyle w:val="TableParagraph"/>
              <w:spacing w:line="256" w:lineRule="exact"/>
              <w:ind w:left="10"/>
              <w:jc w:val="center"/>
              <w:rPr>
                <w:b/>
                <w:sz w:val="24"/>
              </w:rPr>
            </w:pPr>
            <w:r>
              <w:rPr>
                <w:b/>
                <w:spacing w:val="-2"/>
                <w:sz w:val="24"/>
              </w:rPr>
              <w:t>31.2.</w:t>
            </w:r>
          </w:p>
        </w:tc>
        <w:tc>
          <w:tcPr>
            <w:tcW w:w="9355" w:type="dxa"/>
          </w:tcPr>
          <w:p w:rsidR="000E67D3" w:rsidRDefault="007A5A33">
            <w:pPr>
              <w:pStyle w:val="TableParagraph"/>
              <w:spacing w:line="256" w:lineRule="exact"/>
              <w:ind w:left="146"/>
              <w:rPr>
                <w:b/>
                <w:sz w:val="24"/>
              </w:rPr>
            </w:pPr>
            <w:r>
              <w:rPr>
                <w:sz w:val="24"/>
              </w:rPr>
              <w:t>Monnaieretenuepourlaconversionenuneseulemonnaie:</w:t>
            </w:r>
            <w:r>
              <w:rPr>
                <w:b/>
                <w:sz w:val="24"/>
              </w:rPr>
              <w:t>Lefranc</w:t>
            </w:r>
            <w:r>
              <w:rPr>
                <w:b/>
                <w:spacing w:val="-5"/>
                <w:sz w:val="24"/>
              </w:rPr>
              <w:t>CFA</w:t>
            </w:r>
          </w:p>
        </w:tc>
      </w:tr>
      <w:tr w:rsidR="000E67D3">
        <w:trPr>
          <w:trHeight w:val="551"/>
        </w:trPr>
        <w:tc>
          <w:tcPr>
            <w:tcW w:w="850" w:type="dxa"/>
          </w:tcPr>
          <w:p w:rsidR="000E67D3" w:rsidRDefault="007A5A33">
            <w:pPr>
              <w:pStyle w:val="TableParagraph"/>
              <w:spacing w:line="271" w:lineRule="exact"/>
              <w:ind w:left="155"/>
              <w:rPr>
                <w:b/>
                <w:sz w:val="24"/>
              </w:rPr>
            </w:pPr>
            <w:r>
              <w:rPr>
                <w:b/>
                <w:spacing w:val="-2"/>
                <w:sz w:val="24"/>
              </w:rPr>
              <w:t>32.2.</w:t>
            </w:r>
          </w:p>
          <w:p w:rsidR="000E67D3" w:rsidRDefault="007A5A33">
            <w:pPr>
              <w:pStyle w:val="TableParagraph"/>
              <w:spacing w:line="260" w:lineRule="exact"/>
              <w:ind w:left="278"/>
              <w:rPr>
                <w:b/>
                <w:sz w:val="24"/>
              </w:rPr>
            </w:pPr>
            <w:r>
              <w:rPr>
                <w:b/>
                <w:spacing w:val="-5"/>
                <w:sz w:val="24"/>
              </w:rPr>
              <w:t>(e)</w:t>
            </w:r>
          </w:p>
        </w:tc>
        <w:tc>
          <w:tcPr>
            <w:tcW w:w="9355" w:type="dxa"/>
          </w:tcPr>
          <w:p w:rsidR="000E67D3" w:rsidRDefault="007A5A33">
            <w:pPr>
              <w:pStyle w:val="TableParagraph"/>
              <w:spacing w:line="271" w:lineRule="exact"/>
              <w:ind w:left="146"/>
              <w:rPr>
                <w:b/>
                <w:sz w:val="24"/>
              </w:rPr>
            </w:pPr>
            <w:r>
              <w:rPr>
                <w:sz w:val="24"/>
              </w:rPr>
              <w:t>Ledélaid’exécutionseraévaluécommesuit:</w:t>
            </w:r>
            <w:r>
              <w:rPr>
                <w:b/>
                <w:spacing w:val="-5"/>
                <w:sz w:val="24"/>
              </w:rPr>
              <w:t>RAS</w:t>
            </w:r>
          </w:p>
        </w:tc>
      </w:tr>
      <w:tr w:rsidR="000E67D3">
        <w:trPr>
          <w:trHeight w:val="1381"/>
        </w:trPr>
        <w:tc>
          <w:tcPr>
            <w:tcW w:w="850" w:type="dxa"/>
          </w:tcPr>
          <w:p w:rsidR="000E67D3" w:rsidRDefault="007A5A33">
            <w:pPr>
              <w:pStyle w:val="TableParagraph"/>
              <w:ind w:left="237" w:hanging="49"/>
              <w:rPr>
                <w:b/>
                <w:sz w:val="24"/>
              </w:rPr>
            </w:pPr>
            <w:r>
              <w:rPr>
                <w:b/>
                <w:spacing w:val="-4"/>
                <w:sz w:val="24"/>
              </w:rPr>
              <w:t>32.2 (g).</w:t>
            </w:r>
          </w:p>
        </w:tc>
        <w:tc>
          <w:tcPr>
            <w:tcW w:w="9355" w:type="dxa"/>
          </w:tcPr>
          <w:p w:rsidR="000E67D3" w:rsidRDefault="007A5A33">
            <w:pPr>
              <w:pStyle w:val="TableParagraph"/>
              <w:spacing w:line="274" w:lineRule="exact"/>
              <w:ind w:left="146"/>
              <w:jc w:val="both"/>
              <w:rPr>
                <w:sz w:val="24"/>
              </w:rPr>
            </w:pPr>
            <w:r>
              <w:rPr>
                <w:sz w:val="24"/>
              </w:rPr>
              <w:t>Laméthoded’évaluationdesvariantestechniquesestlasuivante</w:t>
            </w:r>
            <w:r>
              <w:rPr>
                <w:spacing w:val="-10"/>
                <w:sz w:val="24"/>
              </w:rPr>
              <w:t>:</w:t>
            </w:r>
          </w:p>
          <w:p w:rsidR="000E67D3" w:rsidRDefault="007A5A33">
            <w:pPr>
              <w:pStyle w:val="TableParagraph"/>
              <w:spacing w:line="270" w:lineRule="atLeast"/>
              <w:ind w:left="146" w:right="85"/>
              <w:jc w:val="both"/>
              <w:rPr>
                <w:sz w:val="24"/>
              </w:rPr>
            </w:pPr>
            <w:r>
              <w:rPr>
                <w:sz w:val="24"/>
              </w:rPr>
              <w:t>Une variante technique est acceptée dès lors que les valeurs totales des principales caractéristiques (puissance crête totale du champ PV, capacité totale des batteries, courant du régulateur) sont supérieures ou égales aux valeurs du CCTP ou durapport d’études préalables.</w:t>
            </w:r>
          </w:p>
        </w:tc>
      </w:tr>
      <w:tr w:rsidR="000E67D3">
        <w:trPr>
          <w:trHeight w:val="551"/>
        </w:trPr>
        <w:tc>
          <w:tcPr>
            <w:tcW w:w="850" w:type="dxa"/>
          </w:tcPr>
          <w:p w:rsidR="000E67D3" w:rsidRDefault="007A5A33">
            <w:pPr>
              <w:pStyle w:val="TableParagraph"/>
              <w:spacing w:line="271" w:lineRule="exact"/>
              <w:ind w:left="10"/>
              <w:jc w:val="center"/>
              <w:rPr>
                <w:b/>
                <w:sz w:val="24"/>
              </w:rPr>
            </w:pPr>
            <w:r>
              <w:rPr>
                <w:b/>
                <w:spacing w:val="-2"/>
                <w:sz w:val="24"/>
              </w:rPr>
              <w:t>33.1.</w:t>
            </w:r>
          </w:p>
        </w:tc>
        <w:tc>
          <w:tcPr>
            <w:tcW w:w="9355" w:type="dxa"/>
          </w:tcPr>
          <w:p w:rsidR="000E67D3" w:rsidRDefault="007A5A33">
            <w:pPr>
              <w:pStyle w:val="TableParagraph"/>
              <w:spacing w:line="276" w:lineRule="exact"/>
              <w:ind w:left="146"/>
              <w:rPr>
                <w:b/>
                <w:sz w:val="24"/>
              </w:rPr>
            </w:pPr>
            <w:r>
              <w:rPr>
                <w:sz w:val="24"/>
              </w:rPr>
              <w:t xml:space="preserve">Lessoumissionnairesnationauxbénéficient[nebénéficientpas]d’unemargede préférence nationale au cours de l’évaluation. </w:t>
            </w:r>
            <w:r>
              <w:rPr>
                <w:b/>
                <w:sz w:val="24"/>
              </w:rPr>
              <w:t>RAS</w:t>
            </w:r>
          </w:p>
        </w:tc>
      </w:tr>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b/>
                <w:sz w:val="24"/>
              </w:rPr>
            </w:pPr>
            <w:r>
              <w:rPr>
                <w:b/>
                <w:sz w:val="24"/>
              </w:rPr>
              <w:t xml:space="preserve">ATTRIBUTIONDELALETTRE </w:t>
            </w:r>
            <w:r>
              <w:rPr>
                <w:b/>
                <w:spacing w:val="-2"/>
                <w:sz w:val="24"/>
              </w:rPr>
              <w:t>COMMANDE</w:t>
            </w:r>
          </w:p>
        </w:tc>
      </w:tr>
      <w:tr w:rsidR="000E67D3">
        <w:trPr>
          <w:trHeight w:val="827"/>
        </w:trPr>
        <w:tc>
          <w:tcPr>
            <w:tcW w:w="850" w:type="dxa"/>
          </w:tcPr>
          <w:p w:rsidR="000E67D3" w:rsidRDefault="007A5A33">
            <w:pPr>
              <w:pStyle w:val="TableParagraph"/>
              <w:spacing w:line="272" w:lineRule="exact"/>
              <w:ind w:left="16"/>
              <w:rPr>
                <w:b/>
                <w:sz w:val="24"/>
              </w:rPr>
            </w:pPr>
            <w:r>
              <w:rPr>
                <w:b/>
                <w:sz w:val="24"/>
              </w:rPr>
              <w:t>34.1.</w:t>
            </w:r>
            <w:r>
              <w:rPr>
                <w:b/>
                <w:spacing w:val="-5"/>
                <w:sz w:val="24"/>
              </w:rPr>
              <w:t>et</w:t>
            </w:r>
          </w:p>
          <w:p w:rsidR="000E67D3" w:rsidRDefault="007A5A33">
            <w:pPr>
              <w:pStyle w:val="TableParagraph"/>
              <w:ind w:left="158"/>
              <w:rPr>
                <w:b/>
                <w:sz w:val="24"/>
              </w:rPr>
            </w:pPr>
            <w:r>
              <w:rPr>
                <w:b/>
                <w:spacing w:val="-2"/>
                <w:sz w:val="24"/>
              </w:rPr>
              <w:t>34.2.</w:t>
            </w:r>
          </w:p>
        </w:tc>
        <w:tc>
          <w:tcPr>
            <w:tcW w:w="9355" w:type="dxa"/>
          </w:tcPr>
          <w:p w:rsidR="000E67D3" w:rsidRDefault="007A5A33">
            <w:pPr>
              <w:pStyle w:val="TableParagraph"/>
              <w:spacing w:line="276" w:lineRule="exact"/>
              <w:ind w:left="146" w:right="407"/>
              <w:jc w:val="both"/>
              <w:rPr>
                <w:sz w:val="24"/>
              </w:rPr>
            </w:pPr>
            <w:r>
              <w:rPr>
                <w:sz w:val="24"/>
              </w:rPr>
              <w:t>LeMaîtred’OuvrageattribueraleMarchéauSoumissionnairedontl’offreauraété évaluéela</w:t>
            </w:r>
            <w:r>
              <w:rPr>
                <w:b/>
                <w:sz w:val="24"/>
              </w:rPr>
              <w:t>moins-disante</w:t>
            </w:r>
            <w:r>
              <w:rPr>
                <w:sz w:val="24"/>
              </w:rPr>
              <w:t xml:space="preserve">etjugéesubstantiellementconformeauDossierd’Appel </w:t>
            </w:r>
            <w:r>
              <w:rPr>
                <w:spacing w:val="-2"/>
                <w:sz w:val="24"/>
              </w:rPr>
              <w:t>d’Offres.</w:t>
            </w:r>
          </w:p>
        </w:tc>
      </w:tr>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5" w:lineRule="exact"/>
              <w:ind w:left="146"/>
              <w:rPr>
                <w:b/>
                <w:sz w:val="24"/>
              </w:rPr>
            </w:pPr>
            <w:r>
              <w:rPr>
                <w:b/>
                <w:sz w:val="24"/>
              </w:rPr>
              <w:t>CAUTIONNEMENT</w:t>
            </w:r>
            <w:r>
              <w:rPr>
                <w:b/>
                <w:spacing w:val="-2"/>
                <w:sz w:val="24"/>
              </w:rPr>
              <w:t>DEFINITIF</w:t>
            </w:r>
          </w:p>
        </w:tc>
      </w:tr>
      <w:tr w:rsidR="000E67D3">
        <w:trPr>
          <w:trHeight w:val="3036"/>
        </w:trPr>
        <w:tc>
          <w:tcPr>
            <w:tcW w:w="850" w:type="dxa"/>
          </w:tcPr>
          <w:p w:rsidR="000E67D3" w:rsidRDefault="007A5A33">
            <w:pPr>
              <w:pStyle w:val="TableParagraph"/>
              <w:spacing w:line="271" w:lineRule="exact"/>
              <w:ind w:left="189"/>
              <w:rPr>
                <w:b/>
                <w:sz w:val="24"/>
              </w:rPr>
            </w:pPr>
            <w:r>
              <w:rPr>
                <w:b/>
                <w:spacing w:val="-4"/>
                <w:sz w:val="24"/>
              </w:rPr>
              <w:lastRenderedPageBreak/>
              <w:t>39.1</w:t>
            </w:r>
          </w:p>
          <w:p w:rsidR="000E67D3" w:rsidRDefault="007A5A33">
            <w:pPr>
              <w:pStyle w:val="TableParagraph"/>
              <w:ind w:left="189"/>
              <w:rPr>
                <w:b/>
                <w:sz w:val="24"/>
              </w:rPr>
            </w:pPr>
            <w:r>
              <w:rPr>
                <w:b/>
                <w:spacing w:val="-4"/>
                <w:sz w:val="24"/>
              </w:rPr>
              <w:t>39.2</w:t>
            </w:r>
          </w:p>
        </w:tc>
        <w:tc>
          <w:tcPr>
            <w:tcW w:w="9355" w:type="dxa"/>
          </w:tcPr>
          <w:p w:rsidR="000E67D3" w:rsidRDefault="007A5A33">
            <w:pPr>
              <w:pStyle w:val="TableParagraph"/>
              <w:ind w:left="4" w:right="760"/>
              <w:jc w:val="both"/>
              <w:rPr>
                <w:sz w:val="24"/>
              </w:rPr>
            </w:pPr>
            <w:r>
              <w:rPr>
                <w:sz w:val="24"/>
              </w:rPr>
              <w:t xml:space="preserve">Le cautionnement définitif garantissant l’exécution intégrale des prestationssera constituédansundélaidevingt(20)joursàcompterdeladatedenotificationdu </w:t>
            </w:r>
            <w:r>
              <w:rPr>
                <w:spacing w:val="-2"/>
                <w:sz w:val="24"/>
              </w:rPr>
              <w:t>Marché.</w:t>
            </w:r>
          </w:p>
          <w:p w:rsidR="000E67D3" w:rsidRDefault="007A5A33">
            <w:pPr>
              <w:pStyle w:val="TableParagraph"/>
              <w:ind w:left="146" w:right="330"/>
              <w:rPr>
                <w:sz w:val="24"/>
              </w:rPr>
            </w:pPr>
            <w:r>
              <w:rPr>
                <w:sz w:val="24"/>
              </w:rPr>
              <w:t xml:space="preserve">Lecautionnementprovisoireestlibéréaprèsconstitutiondececautionnement </w:t>
            </w:r>
            <w:r>
              <w:rPr>
                <w:spacing w:val="-2"/>
                <w:sz w:val="24"/>
              </w:rPr>
              <w:t>définitif.</w:t>
            </w:r>
          </w:p>
          <w:p w:rsidR="000E67D3" w:rsidRDefault="007A5A33">
            <w:pPr>
              <w:pStyle w:val="TableParagraph"/>
              <w:ind w:left="146"/>
              <w:rPr>
                <w:sz w:val="24"/>
              </w:rPr>
            </w:pPr>
            <w:r>
              <w:rPr>
                <w:sz w:val="24"/>
              </w:rPr>
              <w:t xml:space="preserve">Lemontantducautionnementdéfinitifestfixéàtroispourcent(3%)dumontantdu </w:t>
            </w:r>
            <w:r>
              <w:rPr>
                <w:spacing w:val="-2"/>
                <w:sz w:val="24"/>
              </w:rPr>
              <w:t>Marché.</w:t>
            </w:r>
          </w:p>
          <w:p w:rsidR="000E67D3" w:rsidRDefault="007A5A33">
            <w:pPr>
              <w:pStyle w:val="TableParagraph"/>
              <w:ind w:left="146"/>
              <w:rPr>
                <w:sz w:val="24"/>
              </w:rPr>
            </w:pPr>
            <w:r>
              <w:rPr>
                <w:sz w:val="24"/>
              </w:rPr>
              <w:t>Lecautionnementdéfinitifpeutêtreremplacéparunecautionpersonnelleetsolidaire d’un établissement bancaire installé sur le territoire camerounais et agréé par le</w:t>
            </w:r>
          </w:p>
          <w:p w:rsidR="000E67D3" w:rsidRDefault="007A5A33">
            <w:pPr>
              <w:pStyle w:val="TableParagraph"/>
              <w:ind w:left="146"/>
              <w:rPr>
                <w:sz w:val="24"/>
              </w:rPr>
            </w:pPr>
            <w:r>
              <w:rPr>
                <w:sz w:val="24"/>
              </w:rPr>
              <w:t>MINFIouunecompagnied’assurance</w:t>
            </w:r>
            <w:r>
              <w:rPr>
                <w:spacing w:val="-2"/>
                <w:sz w:val="24"/>
              </w:rPr>
              <w:t>agréée.</w:t>
            </w:r>
          </w:p>
          <w:p w:rsidR="000E67D3" w:rsidRDefault="007A5A33">
            <w:pPr>
              <w:pStyle w:val="TableParagraph"/>
              <w:spacing w:line="260" w:lineRule="exact"/>
              <w:ind w:left="146"/>
              <w:rPr>
                <w:sz w:val="24"/>
              </w:rPr>
            </w:pPr>
            <w:r>
              <w:rPr>
                <w:sz w:val="24"/>
              </w:rPr>
              <w:t>Lecautionnementdéfinitifserarestituéoulacautionbancaireleremplaçant</w:t>
            </w:r>
            <w:r>
              <w:rPr>
                <w:spacing w:val="-2"/>
                <w:sz w:val="24"/>
              </w:rPr>
              <w:t>libérée,</w:t>
            </w:r>
          </w:p>
        </w:tc>
      </w:tr>
    </w:tbl>
    <w:p w:rsidR="000E67D3" w:rsidRDefault="000E67D3">
      <w:pPr>
        <w:pStyle w:val="TableParagraph"/>
        <w:spacing w:line="260" w:lineRule="exact"/>
        <w:rPr>
          <w:sz w:val="24"/>
        </w:rPr>
        <w:sectPr w:rsidR="000E67D3" w:rsidSect="00F3077E">
          <w:type w:val="continuous"/>
          <w:pgSz w:w="11910" w:h="16840"/>
          <w:pgMar w:top="1380" w:right="141" w:bottom="1351" w:left="566" w:header="0" w:footer="54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0E67D3">
        <w:trPr>
          <w:trHeight w:val="275"/>
        </w:trPr>
        <w:tc>
          <w:tcPr>
            <w:tcW w:w="850" w:type="dxa"/>
          </w:tcPr>
          <w:p w:rsidR="000E67D3" w:rsidRDefault="000E67D3">
            <w:pPr>
              <w:pStyle w:val="TableParagraph"/>
              <w:rPr>
                <w:rFonts w:ascii="Times New Roman"/>
                <w:sz w:val="20"/>
              </w:rPr>
            </w:pPr>
          </w:p>
        </w:tc>
        <w:tc>
          <w:tcPr>
            <w:tcW w:w="9355" w:type="dxa"/>
          </w:tcPr>
          <w:p w:rsidR="000E67D3" w:rsidRDefault="007A5A33">
            <w:pPr>
              <w:pStyle w:val="TableParagraph"/>
              <w:spacing w:line="256" w:lineRule="exact"/>
              <w:ind w:left="146"/>
              <w:rPr>
                <w:sz w:val="24"/>
              </w:rPr>
            </w:pPr>
            <w:r>
              <w:rPr>
                <w:sz w:val="24"/>
              </w:rPr>
              <w:t>surdemandeécriteduCocontractant,àlaréceptionprovisoiredes</w:t>
            </w:r>
            <w:r>
              <w:rPr>
                <w:spacing w:val="-2"/>
                <w:sz w:val="24"/>
              </w:rPr>
              <w:t>prestations.</w:t>
            </w:r>
          </w:p>
        </w:tc>
      </w:tr>
    </w:tbl>
    <w:p w:rsidR="000E67D3" w:rsidRDefault="000E67D3">
      <w:pPr>
        <w:pStyle w:val="TableParagraph"/>
        <w:spacing w:line="256" w:lineRule="exact"/>
        <w:rPr>
          <w:sz w:val="24"/>
        </w:rPr>
        <w:sectPr w:rsidR="000E67D3" w:rsidSect="00F3077E">
          <w:type w:val="continuous"/>
          <w:pgSz w:w="11910" w:h="16840"/>
          <w:pgMar w:top="1380" w:right="141" w:bottom="740" w:left="566" w:header="0" w:footer="540" w:gutter="0"/>
          <w:cols w:space="720"/>
        </w:sect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spacing w:before="202"/>
        <w:rPr>
          <w:rFonts w:ascii="Arial"/>
          <w:sz w:val="20"/>
        </w:rPr>
      </w:pPr>
    </w:p>
    <w:p w:rsidR="000E67D3" w:rsidRDefault="00CB7C66">
      <w:pPr>
        <w:pStyle w:val="Corpsdetexte"/>
        <w:spacing w:line="88" w:lineRule="exact"/>
        <w:ind w:left="824"/>
        <w:rPr>
          <w:rFonts w:ascii="Arial"/>
          <w:position w:val="-1"/>
          <w:sz w:val="8"/>
        </w:rPr>
      </w:pPr>
      <w:r w:rsidRPr="00CB7C66">
        <w:pict>
          <v:group id="Group 65" o:spid="_x0000_s1080" style="width:456.5pt;height:4.45pt;mso-position-horizontal-relative:char;mso-position-vertical-relative:line" coordsize="57975,565">
            <v:shape id="Graphic 66" o:spid="_x0000_s1081"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1188" w:right="1609" w:hanging="3"/>
        <w:jc w:val="center"/>
      </w:pPr>
      <w:bookmarkStart w:id="46" w:name="_bookmark47"/>
      <w:bookmarkEnd w:id="46"/>
      <w:r>
        <w:t xml:space="preserve">PIECE N° 4 : CAHIER DES CLAUSES ADMINISTRATIVESPARTICULIERES </w:t>
      </w:r>
      <w:r>
        <w:rPr>
          <w:spacing w:val="-2"/>
        </w:rPr>
        <w:t>(CCAP)</w:t>
      </w:r>
    </w:p>
    <w:p w:rsidR="000E67D3" w:rsidRDefault="00CB7C66">
      <w:pPr>
        <w:pStyle w:val="Corpsdetexte"/>
        <w:spacing w:before="5"/>
        <w:rPr>
          <w:rFonts w:ascii="Arial"/>
          <w:b/>
          <w:sz w:val="5"/>
        </w:rPr>
      </w:pPr>
      <w:r w:rsidRPr="00CB7C66">
        <w:rPr>
          <w:noProof/>
        </w:rPr>
        <w:pict>
          <v:shape id="Graphic 67" o:spid="_x0000_s1079" style="position:absolute;margin-left:69.5pt;margin-top:4.35pt;width:456.5pt;height:4.45pt;z-index:-1571584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7A5A33">
      <w:pPr>
        <w:pStyle w:val="Titre4"/>
        <w:ind w:right="0"/>
        <w:jc w:val="left"/>
      </w:pPr>
      <w:r>
        <w:rPr>
          <w:spacing w:val="-2"/>
        </w:rPr>
        <w:lastRenderedPageBreak/>
        <w:t>SOMMAIRE</w:t>
      </w:r>
    </w:p>
    <w:p w:rsidR="000E67D3" w:rsidRDefault="00CB7C66">
      <w:pPr>
        <w:pStyle w:val="Corpsdetexte"/>
        <w:tabs>
          <w:tab w:val="right" w:leader="dot" w:pos="9914"/>
        </w:tabs>
        <w:spacing w:before="511"/>
        <w:ind w:left="1092"/>
      </w:pPr>
      <w:hyperlink w:anchor="_bookmark48" w:history="1">
        <w:r w:rsidR="007A5A33">
          <w:rPr>
            <w:color w:val="0000FF"/>
            <w:u w:val="single" w:color="0000FF"/>
          </w:rPr>
          <w:t xml:space="preserve">ChapitreI: Dispositions </w:t>
        </w:r>
        <w:r w:rsidR="007A5A33">
          <w:rPr>
            <w:color w:val="0000FF"/>
            <w:spacing w:val="-2"/>
            <w:u w:val="single" w:color="0000FF"/>
          </w:rPr>
          <w:t>générales</w:t>
        </w:r>
      </w:hyperlink>
      <w:r w:rsidR="007A5A33">
        <w:rPr>
          <w:color w:val="0000FF"/>
        </w:rPr>
        <w:tab/>
      </w:r>
      <w:hyperlink w:anchor="_bookmark48" w:history="1">
        <w:r w:rsidR="007A5A33">
          <w:rPr>
            <w:spacing w:val="-5"/>
          </w:rPr>
          <w:t>62</w:t>
        </w:r>
      </w:hyperlink>
    </w:p>
    <w:p w:rsidR="000E67D3" w:rsidRDefault="00CB7C66">
      <w:pPr>
        <w:pStyle w:val="Corpsdetexte"/>
        <w:tabs>
          <w:tab w:val="right" w:leader="dot" w:pos="9914"/>
        </w:tabs>
        <w:ind w:left="1332"/>
      </w:pPr>
      <w:r>
        <w:rPr>
          <w:noProof/>
        </w:rPr>
        <w:pict>
          <v:shape id="Graphic 68" o:spid="_x0000_s1078" style="position:absolute;left:0;text-align:left;margin-left:94.95pt;margin-top:12.5pt;width:139.25pt;height:.6pt;z-index:15741952;visibility:visible;mso-wrap-style:square;mso-wrap-distance-left:0;mso-wrap-distance-top:0;mso-wrap-distance-right:0;mso-wrap-distance-bottom:0;mso-position-horizontal:absolute;mso-position-horizontal-relative:page;mso-position-vertical:absolute;mso-position-vertical-relative:text;v-text-anchor:top" coordsize="1768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" path="m1768093,l,,,7619r1768093,l1768093,xe" fillcolor="blue" stroked="f">
            <v:path arrowok="t"/>
            <w10:wrap anchorx="page"/>
          </v:shape>
        </w:pict>
      </w:r>
      <w:hyperlink w:anchor="_bookmark49" w:history="1">
        <w:r w:rsidR="007A5A33">
          <w:rPr>
            <w:color w:val="0000FF"/>
          </w:rPr>
          <w:t>Article1</w:t>
        </w:r>
        <w:r w:rsidR="007A5A33">
          <w:rPr>
            <w:color w:val="0000FF"/>
            <w:vertAlign w:val="superscript"/>
          </w:rPr>
          <w:t>er</w:t>
        </w:r>
        <w:r w:rsidR="007A5A33">
          <w:rPr>
            <w:color w:val="0000FF"/>
          </w:rPr>
          <w:t>:Objet du</w:t>
        </w:r>
        <w:r w:rsidR="007A5A33">
          <w:rPr>
            <w:color w:val="0000FF"/>
            <w:spacing w:val="-2"/>
          </w:rPr>
          <w:t>Marché</w:t>
        </w:r>
      </w:hyperlink>
      <w:r w:rsidR="007A5A33">
        <w:rPr>
          <w:color w:val="0000FF"/>
        </w:rPr>
        <w:tab/>
      </w:r>
      <w:hyperlink w:anchor="_bookmark49" w:history="1">
        <w:r w:rsidR="007A5A33">
          <w:rPr>
            <w:spacing w:val="-5"/>
          </w:rPr>
          <w:t>62</w:t>
        </w:r>
      </w:hyperlink>
    </w:p>
    <w:p w:rsidR="000E67D3" w:rsidRDefault="00CB7C66">
      <w:pPr>
        <w:pStyle w:val="Corpsdetexte"/>
        <w:tabs>
          <w:tab w:val="right" w:leader="dot" w:pos="9914"/>
        </w:tabs>
        <w:ind w:left="1332"/>
      </w:pPr>
      <w:hyperlink w:anchor="_bookmark50" w:history="1">
        <w:r w:rsidR="007A5A33">
          <w:rPr>
            <w:color w:val="0000FF"/>
            <w:u w:val="single" w:color="0000FF"/>
          </w:rPr>
          <w:t xml:space="preserve">Article2:Consistancedes </w:t>
        </w:r>
        <w:r w:rsidR="007A5A33">
          <w:rPr>
            <w:color w:val="0000FF"/>
            <w:spacing w:val="-2"/>
            <w:u w:val="single" w:color="0000FF"/>
          </w:rPr>
          <w:t>travaux</w:t>
        </w:r>
      </w:hyperlink>
      <w:r w:rsidR="007A5A33">
        <w:rPr>
          <w:color w:val="0000FF"/>
        </w:rPr>
        <w:tab/>
      </w:r>
      <w:hyperlink w:anchor="_bookmark50" w:history="1">
        <w:r w:rsidR="007A5A33">
          <w:rPr>
            <w:spacing w:val="-5"/>
          </w:rPr>
          <w:t>62</w:t>
        </w:r>
      </w:hyperlink>
    </w:p>
    <w:p w:rsidR="000E67D3" w:rsidRDefault="00CB7C66">
      <w:pPr>
        <w:pStyle w:val="Corpsdetexte"/>
        <w:tabs>
          <w:tab w:val="right" w:leader="dot" w:pos="9914"/>
        </w:tabs>
        <w:ind w:left="1332"/>
      </w:pPr>
      <w:hyperlink w:anchor="_bookmark51" w:history="1">
        <w:r w:rsidR="007A5A33">
          <w:rPr>
            <w:color w:val="0000FF"/>
            <w:u w:val="single" w:color="0000FF"/>
          </w:rPr>
          <w:t>Article3:</w:t>
        </w:r>
        <w:r w:rsidR="007A5A33">
          <w:rPr>
            <w:color w:val="0000FF"/>
            <w:spacing w:val="-2"/>
            <w:u w:val="single" w:color="0000FF"/>
          </w:rPr>
          <w:t>Financement</w:t>
        </w:r>
      </w:hyperlink>
      <w:r w:rsidR="007A5A33">
        <w:rPr>
          <w:color w:val="0000FF"/>
        </w:rPr>
        <w:tab/>
      </w:r>
      <w:hyperlink w:anchor="_bookmark51" w:history="1">
        <w:r w:rsidR="007A5A33">
          <w:rPr>
            <w:spacing w:val="-5"/>
          </w:rPr>
          <w:t>62</w:t>
        </w:r>
      </w:hyperlink>
    </w:p>
    <w:p w:rsidR="000E67D3" w:rsidRDefault="00CB7C66">
      <w:pPr>
        <w:pStyle w:val="Corpsdetexte"/>
        <w:tabs>
          <w:tab w:val="right" w:leader="dot" w:pos="9914"/>
        </w:tabs>
        <w:ind w:left="1332"/>
      </w:pPr>
      <w:hyperlink w:anchor="_bookmark52" w:history="1">
        <w:r w:rsidR="007A5A33">
          <w:rPr>
            <w:color w:val="0000FF"/>
            <w:u w:val="single" w:color="0000FF"/>
          </w:rPr>
          <w:t xml:space="preserve">Article4: Piècesconstitutivesdu </w:t>
        </w:r>
        <w:r w:rsidR="007A5A33">
          <w:rPr>
            <w:color w:val="0000FF"/>
            <w:spacing w:val="-2"/>
            <w:u w:val="single" w:color="0000FF"/>
          </w:rPr>
          <w:t>Marché</w:t>
        </w:r>
      </w:hyperlink>
      <w:r w:rsidR="007A5A33">
        <w:rPr>
          <w:color w:val="0000FF"/>
        </w:rPr>
        <w:tab/>
      </w:r>
      <w:hyperlink w:anchor="_bookmark52" w:history="1">
        <w:r w:rsidR="007A5A33">
          <w:rPr>
            <w:spacing w:val="-5"/>
          </w:rPr>
          <w:t>62</w:t>
        </w:r>
      </w:hyperlink>
    </w:p>
    <w:p w:rsidR="000E67D3" w:rsidRDefault="00CB7C66">
      <w:pPr>
        <w:pStyle w:val="Corpsdetexte"/>
        <w:tabs>
          <w:tab w:val="right" w:leader="dot" w:pos="9914"/>
        </w:tabs>
        <w:ind w:left="1332"/>
      </w:pPr>
      <w:hyperlink w:anchor="_bookmark53" w:history="1">
        <w:r w:rsidR="007A5A33">
          <w:rPr>
            <w:color w:val="0000FF"/>
            <w:u w:val="single" w:color="0000FF"/>
          </w:rPr>
          <w:t>Article5:</w:t>
        </w:r>
        <w:r w:rsidR="007A5A33">
          <w:rPr>
            <w:color w:val="0000FF"/>
            <w:spacing w:val="-2"/>
            <w:u w:val="single" w:color="0000FF"/>
          </w:rPr>
          <w:t>Attributions</w:t>
        </w:r>
      </w:hyperlink>
      <w:r w:rsidR="007A5A33">
        <w:rPr>
          <w:color w:val="0000FF"/>
        </w:rPr>
        <w:tab/>
      </w:r>
      <w:hyperlink w:anchor="_bookmark53" w:history="1">
        <w:r w:rsidR="007A5A33">
          <w:rPr>
            <w:spacing w:val="-5"/>
          </w:rPr>
          <w:t>62</w:t>
        </w:r>
      </w:hyperlink>
    </w:p>
    <w:p w:rsidR="000E67D3" w:rsidRDefault="007A5A33">
      <w:pPr>
        <w:tabs>
          <w:tab w:val="left" w:leader="dot" w:pos="7201"/>
        </w:tabs>
        <w:ind w:left="1332"/>
        <w:rPr>
          <w:b/>
          <w:sz w:val="24"/>
        </w:rPr>
      </w:pPr>
      <w:r>
        <w:rPr>
          <w:color w:val="0000FF"/>
          <w:sz w:val="24"/>
          <w:u w:val="single" w:color="0000FF"/>
        </w:rPr>
        <w:t>Article6:Textesgénérauxrégissantle</w:t>
      </w:r>
      <w:r>
        <w:rPr>
          <w:color w:val="0000FF"/>
          <w:spacing w:val="-2"/>
          <w:sz w:val="24"/>
          <w:u w:val="single" w:color="0000FF"/>
        </w:rPr>
        <w:t xml:space="preserve"> Marché</w:t>
      </w:r>
      <w:r>
        <w:rPr>
          <w:color w:val="0000FF"/>
          <w:sz w:val="24"/>
        </w:rPr>
        <w:tab/>
      </w:r>
      <w:r>
        <w:rPr>
          <w:b/>
          <w:sz w:val="24"/>
        </w:rPr>
        <w:t xml:space="preserve">Erreur!Signetnon </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Article7:Domiciledu </w:t>
      </w:r>
      <w:r>
        <w:rPr>
          <w:color w:val="0000FF"/>
          <w:spacing w:val="-2"/>
          <w:sz w:val="24"/>
          <w:u w:val="single" w:color="0000FF"/>
        </w:rPr>
        <w:t>Cocontractant</w:t>
      </w:r>
      <w:r>
        <w:rPr>
          <w:color w:val="0000FF"/>
          <w:sz w:val="24"/>
        </w:rPr>
        <w:tab/>
      </w:r>
      <w:r>
        <w:rPr>
          <w:b/>
          <w:sz w:val="24"/>
        </w:rPr>
        <w:t>Erreur!Signetnon</w:t>
      </w:r>
      <w:r>
        <w:rPr>
          <w:b/>
          <w:spacing w:val="-2"/>
          <w:sz w:val="24"/>
        </w:rPr>
        <w:t>défini.</w:t>
      </w:r>
    </w:p>
    <w:p w:rsidR="000E67D3" w:rsidRDefault="007A5A33">
      <w:pPr>
        <w:tabs>
          <w:tab w:val="left" w:leader="dot" w:pos="7201"/>
        </w:tabs>
        <w:ind w:left="1092"/>
        <w:rPr>
          <w:b/>
          <w:sz w:val="24"/>
        </w:rPr>
      </w:pPr>
      <w:r>
        <w:rPr>
          <w:color w:val="0000FF"/>
          <w:sz w:val="24"/>
          <w:u w:val="single" w:color="0000FF"/>
        </w:rPr>
        <w:t xml:space="preserve">ChapitreII:Exécution des </w:t>
      </w:r>
      <w:r>
        <w:rPr>
          <w:color w:val="0000FF"/>
          <w:spacing w:val="-2"/>
          <w:sz w:val="24"/>
          <w:u w:val="single" w:color="0000FF"/>
        </w:rPr>
        <w:t>travaux</w:t>
      </w:r>
      <w:r>
        <w:rPr>
          <w:color w:val="0000FF"/>
          <w:sz w:val="24"/>
        </w:rPr>
        <w:tab/>
      </w:r>
      <w:r>
        <w:rPr>
          <w:b/>
          <w:sz w:val="24"/>
        </w:rPr>
        <w:t>Erreur!Signetnon</w:t>
      </w:r>
      <w:r>
        <w:rPr>
          <w:b/>
          <w:spacing w:val="-2"/>
          <w:sz w:val="24"/>
        </w:rPr>
        <w:t>défini.</w:t>
      </w:r>
    </w:p>
    <w:p w:rsidR="000E67D3" w:rsidRDefault="007A5A33">
      <w:pPr>
        <w:tabs>
          <w:tab w:val="left" w:leader="dot" w:pos="5917"/>
        </w:tabs>
        <w:ind w:left="48"/>
        <w:jc w:val="center"/>
        <w:rPr>
          <w:b/>
          <w:sz w:val="24"/>
        </w:rPr>
      </w:pPr>
      <w:r>
        <w:rPr>
          <w:color w:val="0000FF"/>
          <w:sz w:val="24"/>
          <w:u w:val="single" w:color="0000FF"/>
        </w:rPr>
        <w:t>Article8:Délai</w:t>
      </w:r>
      <w:r>
        <w:rPr>
          <w:color w:val="0000FF"/>
          <w:spacing w:val="-2"/>
          <w:sz w:val="24"/>
          <w:u w:val="single" w:color="0000FF"/>
        </w:rPr>
        <w:t>d’exécution</w:t>
      </w:r>
      <w:r>
        <w:rPr>
          <w:color w:val="0000FF"/>
          <w:sz w:val="24"/>
        </w:rPr>
        <w:tab/>
      </w:r>
      <w:r>
        <w:rPr>
          <w:b/>
          <w:sz w:val="24"/>
        </w:rPr>
        <w:t>Erreur!Signetnon</w:t>
      </w:r>
      <w:r>
        <w:rPr>
          <w:b/>
          <w:spacing w:val="-2"/>
          <w:sz w:val="24"/>
        </w:rPr>
        <w:t>défini.</w:t>
      </w:r>
    </w:p>
    <w:p w:rsidR="000E67D3" w:rsidRDefault="007A5A33">
      <w:pPr>
        <w:ind w:left="48"/>
        <w:jc w:val="center"/>
        <w:rPr>
          <w:b/>
          <w:sz w:val="24"/>
        </w:rPr>
      </w:pPr>
      <w:r>
        <w:rPr>
          <w:color w:val="0000FF"/>
          <w:sz w:val="24"/>
          <w:u w:val="single" w:color="0000FF"/>
        </w:rPr>
        <w:t>Article9:Connaissance deslieux etconditionsdestravaux</w:t>
      </w:r>
      <w:r>
        <w:rPr>
          <w:sz w:val="24"/>
        </w:rPr>
        <w:t>.</w:t>
      </w:r>
      <w:r>
        <w:rPr>
          <w:b/>
          <w:sz w:val="24"/>
        </w:rPr>
        <w:t>Erreur!Signetnon</w:t>
      </w:r>
      <w:r>
        <w:rPr>
          <w:b/>
          <w:spacing w:val="-2"/>
          <w:sz w:val="24"/>
        </w:rPr>
        <w:t>défini.</w:t>
      </w:r>
    </w:p>
    <w:p w:rsidR="000E67D3" w:rsidRDefault="007A5A33">
      <w:pPr>
        <w:tabs>
          <w:tab w:val="left" w:leader="dot" w:pos="5917"/>
        </w:tabs>
        <w:spacing w:before="1"/>
        <w:ind w:left="48"/>
        <w:jc w:val="center"/>
        <w:rPr>
          <w:b/>
          <w:sz w:val="24"/>
        </w:rPr>
      </w:pPr>
      <w:r>
        <w:rPr>
          <w:color w:val="0000FF"/>
          <w:sz w:val="24"/>
          <w:u w:val="single" w:color="0000FF"/>
        </w:rPr>
        <w:t>Article10:Responsabilitésdu</w:t>
      </w:r>
      <w:r>
        <w:rPr>
          <w:color w:val="0000FF"/>
          <w:spacing w:val="-2"/>
          <w:sz w:val="24"/>
          <w:u w:val="single" w:color="0000FF"/>
        </w:rPr>
        <w:t>Cocontractant</w:t>
      </w:r>
      <w:r>
        <w:rPr>
          <w:color w:val="0000FF"/>
          <w:sz w:val="24"/>
        </w:rPr>
        <w:tab/>
      </w:r>
      <w:r>
        <w:rPr>
          <w:b/>
          <w:sz w:val="24"/>
        </w:rPr>
        <w:t>Erreur!Signetnon</w:t>
      </w:r>
      <w:r>
        <w:rPr>
          <w:b/>
          <w:spacing w:val="-2"/>
          <w:sz w:val="24"/>
        </w:rPr>
        <w:t>défini.</w:t>
      </w:r>
    </w:p>
    <w:p w:rsidR="000E67D3" w:rsidRDefault="007A5A33">
      <w:pPr>
        <w:tabs>
          <w:tab w:val="left" w:leader="dot" w:pos="5917"/>
        </w:tabs>
        <w:ind w:left="48"/>
        <w:jc w:val="center"/>
        <w:rPr>
          <w:b/>
          <w:sz w:val="24"/>
        </w:rPr>
      </w:pPr>
      <w:r>
        <w:rPr>
          <w:color w:val="0000FF"/>
          <w:sz w:val="24"/>
          <w:u w:val="single" w:color="0000FF"/>
        </w:rPr>
        <w:t>Article11: Sous-</w:t>
      </w:r>
      <w:r>
        <w:rPr>
          <w:color w:val="0000FF"/>
          <w:spacing w:val="-2"/>
          <w:sz w:val="24"/>
          <w:u w:val="single" w:color="0000FF"/>
        </w:rPr>
        <w:t>Traitance</w:t>
      </w:r>
      <w:r>
        <w:rPr>
          <w:color w:val="0000FF"/>
          <w:sz w:val="24"/>
        </w:rPr>
        <w:tab/>
      </w:r>
      <w:r>
        <w:rPr>
          <w:b/>
          <w:sz w:val="24"/>
        </w:rPr>
        <w:t>Erreur!Signetnon</w:t>
      </w:r>
      <w:r>
        <w:rPr>
          <w:b/>
          <w:spacing w:val="-2"/>
          <w:sz w:val="24"/>
        </w:rPr>
        <w:t>défini.</w:t>
      </w:r>
    </w:p>
    <w:p w:rsidR="000E67D3" w:rsidRDefault="007A5A33">
      <w:pPr>
        <w:tabs>
          <w:tab w:val="left" w:leader="dot" w:pos="7907"/>
        </w:tabs>
        <w:spacing w:line="244" w:lineRule="auto"/>
        <w:ind w:left="1332" w:right="1284"/>
        <w:rPr>
          <w:b/>
          <w:sz w:val="24"/>
        </w:rPr>
      </w:pPr>
      <w:r>
        <w:rPr>
          <w:color w:val="0000FF"/>
          <w:sz w:val="24"/>
          <w:u w:val="single" w:color="0000FF"/>
        </w:rPr>
        <w:t>Article 12 : Documentation exigée avant le démarrage des travaux</w:t>
      </w:r>
      <w:r>
        <w:rPr>
          <w:color w:val="0000FF"/>
          <w:sz w:val="24"/>
        </w:rPr>
        <w:tab/>
      </w:r>
      <w:r>
        <w:rPr>
          <w:b/>
          <w:sz w:val="24"/>
        </w:rPr>
        <w:t xml:space="preserve">Erreur!Signetnon </w:t>
      </w:r>
      <w:r>
        <w:rPr>
          <w:b/>
          <w:spacing w:val="-2"/>
          <w:sz w:val="24"/>
        </w:rPr>
        <w:t>défini.</w:t>
      </w:r>
    </w:p>
    <w:p w:rsidR="000E67D3" w:rsidRDefault="007A5A33">
      <w:pPr>
        <w:tabs>
          <w:tab w:val="left" w:leader="dot" w:pos="7201"/>
        </w:tabs>
        <w:spacing w:line="265" w:lineRule="exact"/>
        <w:ind w:left="1332"/>
        <w:rPr>
          <w:b/>
          <w:sz w:val="24"/>
        </w:rPr>
      </w:pPr>
      <w:r>
        <w:rPr>
          <w:color w:val="0000FF"/>
          <w:sz w:val="24"/>
          <w:u w:val="single" w:color="0000FF"/>
        </w:rPr>
        <w:t xml:space="preserve">Article13:OrdredeServicededémarrerles </w:t>
      </w:r>
      <w:r>
        <w:rPr>
          <w:color w:val="0000FF"/>
          <w:spacing w:val="-2"/>
          <w:sz w:val="24"/>
          <w:u w:val="single" w:color="0000FF"/>
        </w:rPr>
        <w:t>prestations</w:t>
      </w:r>
      <w:r>
        <w:rPr>
          <w:color w:val="0000FF"/>
          <w:sz w:val="24"/>
        </w:rPr>
        <w:tab/>
      </w:r>
      <w:r>
        <w:rPr>
          <w:b/>
          <w:sz w:val="24"/>
        </w:rPr>
        <w:t>Erreur!Signetnon</w:t>
      </w:r>
      <w:r>
        <w:rPr>
          <w:b/>
          <w:spacing w:val="-2"/>
          <w:sz w:val="24"/>
        </w:rPr>
        <w:t>défini.</w:t>
      </w:r>
    </w:p>
    <w:p w:rsidR="000E67D3" w:rsidRDefault="007A5A33">
      <w:pPr>
        <w:tabs>
          <w:tab w:val="left" w:leader="dot" w:pos="7907"/>
        </w:tabs>
        <w:ind w:left="1332"/>
        <w:rPr>
          <w:b/>
          <w:sz w:val="24"/>
        </w:rPr>
      </w:pPr>
      <w:r>
        <w:rPr>
          <w:color w:val="0000FF"/>
          <w:sz w:val="24"/>
          <w:u w:val="single" w:color="0000FF"/>
        </w:rPr>
        <w:t>Article14:Contrôleetapprobationdupersonneletdu</w:t>
      </w:r>
      <w:r>
        <w:rPr>
          <w:color w:val="0000FF"/>
          <w:spacing w:val="-2"/>
          <w:sz w:val="24"/>
          <w:u w:val="single" w:color="0000FF"/>
        </w:rPr>
        <w:t>matériel</w:t>
      </w:r>
      <w:r>
        <w:rPr>
          <w:color w:val="0000FF"/>
          <w:sz w:val="24"/>
        </w:rPr>
        <w:tab/>
      </w:r>
      <w:r>
        <w:rPr>
          <w:b/>
          <w:sz w:val="24"/>
        </w:rPr>
        <w:t>Erreur!Signet</w:t>
      </w:r>
      <w:r>
        <w:rPr>
          <w:b/>
          <w:spacing w:val="-5"/>
          <w:sz w:val="24"/>
        </w:rPr>
        <w:t>non</w:t>
      </w:r>
    </w:p>
    <w:p w:rsidR="000E67D3" w:rsidRDefault="007A5A33">
      <w:pPr>
        <w:pStyle w:val="Titre7"/>
        <w:spacing w:before="4" w:line="274" w:lineRule="exact"/>
        <w:ind w:left="1332"/>
      </w:pPr>
      <w:r>
        <w:rPr>
          <w:spacing w:val="-2"/>
        </w:rPr>
        <w:t>défini.</w:t>
      </w:r>
    </w:p>
    <w:p w:rsidR="000E67D3" w:rsidRDefault="007A5A33">
      <w:pPr>
        <w:tabs>
          <w:tab w:val="left" w:leader="dot" w:pos="7201"/>
        </w:tabs>
        <w:spacing w:line="274" w:lineRule="exact"/>
        <w:ind w:left="1332"/>
        <w:rPr>
          <w:b/>
          <w:sz w:val="24"/>
        </w:rPr>
      </w:pPr>
      <w:r>
        <w:rPr>
          <w:color w:val="0000FF"/>
          <w:sz w:val="24"/>
          <w:u w:val="single" w:color="0000FF"/>
        </w:rPr>
        <w:t>Article15:Garantiesdes matériels,essaiset</w:t>
      </w:r>
      <w:r>
        <w:rPr>
          <w:color w:val="0000FF"/>
          <w:spacing w:val="-2"/>
          <w:sz w:val="24"/>
          <w:u w:val="single" w:color="0000FF"/>
        </w:rPr>
        <w:t>vérifications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Article16:Contrôledes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0E67D3" w:rsidRDefault="007A5A33">
      <w:pPr>
        <w:tabs>
          <w:tab w:val="left" w:leader="dot" w:pos="7201"/>
        </w:tabs>
        <w:spacing w:before="1"/>
        <w:ind w:left="1332"/>
        <w:rPr>
          <w:b/>
          <w:sz w:val="24"/>
        </w:rPr>
      </w:pPr>
      <w:r>
        <w:rPr>
          <w:color w:val="0000FF"/>
          <w:sz w:val="24"/>
          <w:u w:val="single" w:color="0000FF"/>
        </w:rPr>
        <w:t>Article17:Réceptiontechniquedes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0E67D3" w:rsidRDefault="007A5A33">
      <w:pPr>
        <w:pStyle w:val="Corpsdetexte"/>
        <w:tabs>
          <w:tab w:val="left" w:leader="dot" w:pos="9057"/>
        </w:tabs>
        <w:ind w:left="1332"/>
        <w:rPr>
          <w:b/>
        </w:rPr>
      </w:pPr>
      <w:r>
        <w:rPr>
          <w:color w:val="0000FF"/>
          <w:u w:val="single" w:color="0000FF"/>
        </w:rPr>
        <w:t xml:space="preserve">Article18: Documentationexigéeavant réceptionprovisoiredes </w:t>
      </w:r>
      <w:r>
        <w:rPr>
          <w:color w:val="0000FF"/>
          <w:spacing w:val="-2"/>
          <w:u w:val="single" w:color="0000FF"/>
        </w:rPr>
        <w:t>travaux</w:t>
      </w:r>
      <w:r>
        <w:rPr>
          <w:color w:val="0000FF"/>
        </w:rPr>
        <w:tab/>
      </w:r>
      <w:r>
        <w:rPr>
          <w:b/>
        </w:rPr>
        <w:t>Erreur</w:t>
      </w:r>
      <w:r>
        <w:rPr>
          <w:b/>
          <w:spacing w:val="-10"/>
        </w:rPr>
        <w:t>!</w:t>
      </w:r>
    </w:p>
    <w:p w:rsidR="000E67D3" w:rsidRDefault="007A5A33">
      <w:pPr>
        <w:pStyle w:val="Titre7"/>
        <w:spacing w:before="5" w:line="274" w:lineRule="exact"/>
        <w:ind w:left="1332"/>
      </w:pPr>
      <w:r>
        <w:t xml:space="preserve">Signet non </w:t>
      </w:r>
      <w:r>
        <w:rPr>
          <w:spacing w:val="-2"/>
        </w:rPr>
        <w:t>défini.</w:t>
      </w:r>
    </w:p>
    <w:p w:rsidR="000E67D3" w:rsidRDefault="007A5A33">
      <w:pPr>
        <w:tabs>
          <w:tab w:val="left" w:leader="dot" w:pos="7201"/>
        </w:tabs>
        <w:spacing w:line="274" w:lineRule="exact"/>
        <w:ind w:left="1332"/>
        <w:rPr>
          <w:b/>
          <w:sz w:val="24"/>
        </w:rPr>
      </w:pPr>
      <w:r>
        <w:rPr>
          <w:color w:val="0000FF"/>
          <w:sz w:val="24"/>
          <w:u w:val="single" w:color="0000FF"/>
        </w:rPr>
        <w:t>Article19:Réception</w:t>
      </w:r>
      <w:r>
        <w:rPr>
          <w:color w:val="0000FF"/>
          <w:spacing w:val="-2"/>
          <w:sz w:val="24"/>
          <w:u w:val="single" w:color="0000FF"/>
        </w:rPr>
        <w:t>provisoire</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Article20:Délaide</w:t>
      </w:r>
      <w:r>
        <w:rPr>
          <w:color w:val="0000FF"/>
          <w:spacing w:val="-2"/>
          <w:sz w:val="24"/>
          <w:u w:val="single" w:color="0000FF"/>
        </w:rPr>
        <w:t>garantie</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Article21:Réception</w:t>
      </w:r>
      <w:r>
        <w:rPr>
          <w:color w:val="0000FF"/>
          <w:spacing w:val="-2"/>
          <w:sz w:val="24"/>
          <w:u w:val="single" w:color="0000FF"/>
        </w:rPr>
        <w:t>définitive</w:t>
      </w:r>
      <w:r>
        <w:rPr>
          <w:color w:val="0000FF"/>
          <w:sz w:val="24"/>
        </w:rPr>
        <w:tab/>
      </w:r>
      <w:r>
        <w:rPr>
          <w:b/>
          <w:sz w:val="24"/>
        </w:rPr>
        <w:t>Erreur!Signetnon</w:t>
      </w:r>
      <w:r>
        <w:rPr>
          <w:b/>
          <w:spacing w:val="-2"/>
          <w:sz w:val="24"/>
        </w:rPr>
        <w:t>défini.</w:t>
      </w:r>
    </w:p>
    <w:p w:rsidR="000E67D3" w:rsidRDefault="007A5A33">
      <w:pPr>
        <w:tabs>
          <w:tab w:val="left" w:leader="dot" w:pos="7201"/>
        </w:tabs>
        <w:ind w:left="1092"/>
        <w:rPr>
          <w:b/>
          <w:sz w:val="24"/>
        </w:rPr>
      </w:pPr>
      <w:r>
        <w:rPr>
          <w:color w:val="0000FF"/>
          <w:sz w:val="24"/>
          <w:u w:val="single" w:color="0000FF"/>
        </w:rPr>
        <w:t xml:space="preserve">ChapitreIII:Dispositions </w:t>
      </w:r>
      <w:r>
        <w:rPr>
          <w:color w:val="0000FF"/>
          <w:spacing w:val="-2"/>
          <w:sz w:val="24"/>
          <w:u w:val="single" w:color="0000FF"/>
        </w:rPr>
        <w:t>financières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Article22:Montantdu </w:t>
      </w:r>
      <w:r>
        <w:rPr>
          <w:color w:val="0000FF"/>
          <w:spacing w:val="-2"/>
          <w:sz w:val="24"/>
          <w:u w:val="single" w:color="0000FF"/>
        </w:rPr>
        <w:t>Marché</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Article23:Domiciliation</w:t>
      </w:r>
      <w:r>
        <w:rPr>
          <w:color w:val="0000FF"/>
          <w:spacing w:val="-2"/>
          <w:sz w:val="24"/>
          <w:u w:val="single" w:color="0000FF"/>
        </w:rPr>
        <w:t>Bancaire</w:t>
      </w:r>
      <w:r>
        <w:rPr>
          <w:color w:val="0000FF"/>
          <w:sz w:val="24"/>
        </w:rPr>
        <w:tab/>
      </w:r>
      <w:r>
        <w:rPr>
          <w:b/>
          <w:sz w:val="24"/>
        </w:rPr>
        <w:t xml:space="preserve">Erreur!Signetnon </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Article24:Paiementdes</w:t>
      </w:r>
      <w:r>
        <w:rPr>
          <w:color w:val="0000FF"/>
          <w:spacing w:val="-2"/>
          <w:sz w:val="24"/>
          <w:u w:val="single" w:color="0000FF"/>
        </w:rPr>
        <w:t>travaux</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Article25:Naturedes</w:t>
      </w:r>
      <w:r>
        <w:rPr>
          <w:color w:val="0000FF"/>
          <w:spacing w:val="-4"/>
          <w:sz w:val="24"/>
          <w:u w:val="single" w:color="0000FF"/>
        </w:rPr>
        <w:t>prix</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Article26:Avancededémarrageet </w:t>
      </w:r>
      <w:r>
        <w:rPr>
          <w:color w:val="0000FF"/>
          <w:spacing w:val="-2"/>
          <w:sz w:val="24"/>
          <w:u w:val="single" w:color="0000FF"/>
        </w:rPr>
        <w:t>décomptes</w:t>
      </w:r>
      <w:r>
        <w:rPr>
          <w:color w:val="0000FF"/>
          <w:sz w:val="24"/>
        </w:rPr>
        <w:tab/>
      </w:r>
      <w:r>
        <w:rPr>
          <w:b/>
          <w:sz w:val="24"/>
        </w:rPr>
        <w:t>Erreur!Signetnon</w:t>
      </w:r>
      <w:r>
        <w:rPr>
          <w:b/>
          <w:spacing w:val="-2"/>
          <w:sz w:val="24"/>
        </w:rPr>
        <w:t>défini.</w:t>
      </w:r>
    </w:p>
    <w:p w:rsidR="000E67D3" w:rsidRDefault="007A5A33">
      <w:pPr>
        <w:tabs>
          <w:tab w:val="left" w:leader="dot" w:pos="7201"/>
        </w:tabs>
        <w:spacing w:before="1"/>
        <w:ind w:left="1332"/>
        <w:rPr>
          <w:b/>
          <w:sz w:val="24"/>
        </w:rPr>
      </w:pPr>
      <w:r>
        <w:rPr>
          <w:color w:val="0000FF"/>
          <w:sz w:val="24"/>
          <w:u w:val="single" w:color="0000FF"/>
        </w:rPr>
        <w:t>Article27:Cautionnement</w:t>
      </w:r>
      <w:r>
        <w:rPr>
          <w:color w:val="0000FF"/>
          <w:spacing w:val="-2"/>
          <w:sz w:val="24"/>
          <w:u w:val="single" w:color="0000FF"/>
        </w:rPr>
        <w:t>définitif</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Article28:</w:t>
      </w:r>
      <w:r>
        <w:rPr>
          <w:color w:val="0000FF"/>
          <w:spacing w:val="-2"/>
          <w:sz w:val="24"/>
          <w:u w:val="single" w:color="0000FF"/>
        </w:rPr>
        <w:t>Assurances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Article29:Retenuede</w:t>
      </w:r>
      <w:r>
        <w:rPr>
          <w:color w:val="0000FF"/>
          <w:spacing w:val="-2"/>
          <w:sz w:val="24"/>
          <w:u w:val="single" w:color="0000FF"/>
        </w:rPr>
        <w:t>garantie</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Article30:Révisiondes</w:t>
      </w:r>
      <w:r>
        <w:rPr>
          <w:color w:val="0000FF"/>
          <w:spacing w:val="-4"/>
          <w:sz w:val="24"/>
          <w:u w:val="single" w:color="0000FF"/>
        </w:rPr>
        <w:t>prix</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Article31:Timbreet </w:t>
      </w:r>
      <w:r>
        <w:rPr>
          <w:color w:val="0000FF"/>
          <w:spacing w:val="-2"/>
          <w:sz w:val="24"/>
          <w:u w:val="single" w:color="0000FF"/>
        </w:rPr>
        <w:t>enregistrement</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Article32:Régimefiscalet </w:t>
      </w:r>
      <w:r>
        <w:rPr>
          <w:color w:val="0000FF"/>
          <w:spacing w:val="-2"/>
          <w:sz w:val="24"/>
          <w:u w:val="single" w:color="0000FF"/>
        </w:rPr>
        <w:t>douanier</w:t>
      </w:r>
      <w:r>
        <w:rPr>
          <w:color w:val="0000FF"/>
          <w:sz w:val="24"/>
        </w:rPr>
        <w:tab/>
      </w:r>
      <w:r>
        <w:rPr>
          <w:b/>
          <w:sz w:val="24"/>
        </w:rPr>
        <w:t>Erreur!Signetnon</w:t>
      </w:r>
      <w:r>
        <w:rPr>
          <w:b/>
          <w:spacing w:val="-2"/>
          <w:sz w:val="24"/>
        </w:rPr>
        <w:t>défini.</w:t>
      </w:r>
    </w:p>
    <w:p w:rsidR="000E67D3" w:rsidRDefault="007A5A33">
      <w:pPr>
        <w:tabs>
          <w:tab w:val="left" w:leader="dot" w:pos="7201"/>
        </w:tabs>
        <w:ind w:left="1092"/>
        <w:rPr>
          <w:b/>
          <w:sz w:val="24"/>
        </w:rPr>
      </w:pPr>
      <w:r>
        <w:rPr>
          <w:color w:val="0000FF"/>
          <w:sz w:val="24"/>
          <w:u w:val="single" w:color="0000FF"/>
        </w:rPr>
        <w:t>ChapitreIV:Dispositions</w:t>
      </w:r>
      <w:r>
        <w:rPr>
          <w:color w:val="0000FF"/>
          <w:spacing w:val="-2"/>
          <w:sz w:val="24"/>
          <w:u w:val="single" w:color="0000FF"/>
        </w:rPr>
        <w:t>diverses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Article33:Risques,réservesetcasdeforce</w:t>
      </w:r>
      <w:r>
        <w:rPr>
          <w:color w:val="0000FF"/>
          <w:spacing w:val="-2"/>
          <w:sz w:val="24"/>
          <w:u w:val="single" w:color="0000FF"/>
        </w:rPr>
        <w:t>majeure</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Article34:Règlementdes</w:t>
      </w:r>
      <w:r>
        <w:rPr>
          <w:color w:val="0000FF"/>
          <w:spacing w:val="-2"/>
          <w:sz w:val="24"/>
          <w:u w:val="single" w:color="0000FF"/>
        </w:rPr>
        <w:t>litiges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Article35:Pénalitésderetard-Intérêts</w:t>
      </w:r>
      <w:r>
        <w:rPr>
          <w:color w:val="0000FF"/>
          <w:spacing w:val="-2"/>
          <w:sz w:val="24"/>
          <w:u w:val="single" w:color="0000FF"/>
        </w:rPr>
        <w:t>moratoires</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Article36:Piècesà fournirparle</w:t>
      </w:r>
      <w:r>
        <w:rPr>
          <w:color w:val="0000FF"/>
          <w:spacing w:val="-2"/>
          <w:sz w:val="24"/>
          <w:u w:val="single" w:color="0000FF"/>
        </w:rPr>
        <w:t xml:space="preserve"> Cocontractant</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Article37:Résiliationdu </w:t>
      </w:r>
      <w:r>
        <w:rPr>
          <w:color w:val="0000FF"/>
          <w:spacing w:val="-2"/>
          <w:sz w:val="24"/>
          <w:u w:val="single" w:color="0000FF"/>
        </w:rPr>
        <w:t>Marché</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Article38:</w:t>
      </w:r>
      <w:r>
        <w:rPr>
          <w:color w:val="0000FF"/>
          <w:spacing w:val="-2"/>
          <w:sz w:val="24"/>
          <w:u w:val="single" w:color="0000FF"/>
        </w:rPr>
        <w:t>Nantissement</w:t>
      </w:r>
      <w:r>
        <w:rPr>
          <w:color w:val="0000FF"/>
          <w:sz w:val="24"/>
        </w:rPr>
        <w:tab/>
      </w:r>
      <w:r>
        <w:rPr>
          <w:b/>
          <w:sz w:val="24"/>
        </w:rPr>
        <w:t>Erreur!Signetnon</w:t>
      </w:r>
      <w:r>
        <w:rPr>
          <w:b/>
          <w:spacing w:val="-2"/>
          <w:sz w:val="24"/>
        </w:rPr>
        <w:t>défini.</w:t>
      </w:r>
    </w:p>
    <w:p w:rsidR="000E67D3" w:rsidRDefault="007A5A33">
      <w:pPr>
        <w:tabs>
          <w:tab w:val="left" w:leader="dot" w:pos="7201"/>
        </w:tabs>
        <w:ind w:left="1332"/>
        <w:rPr>
          <w:b/>
          <w:sz w:val="24"/>
        </w:rPr>
      </w:pPr>
      <w:r>
        <w:rPr>
          <w:color w:val="0000FF"/>
          <w:sz w:val="24"/>
          <w:u w:val="single" w:color="0000FF"/>
        </w:rPr>
        <w:t xml:space="preserve">Article39:Validitéet entréeenvigueurdu </w:t>
      </w:r>
      <w:r>
        <w:rPr>
          <w:color w:val="0000FF"/>
          <w:spacing w:val="-2"/>
          <w:sz w:val="24"/>
          <w:u w:val="single" w:color="0000FF"/>
        </w:rPr>
        <w:t>Marché</w:t>
      </w:r>
      <w:r>
        <w:rPr>
          <w:color w:val="0000FF"/>
          <w:sz w:val="24"/>
        </w:rPr>
        <w:tab/>
      </w:r>
      <w:r>
        <w:rPr>
          <w:b/>
          <w:sz w:val="24"/>
        </w:rPr>
        <w:t>Erreur!Signetnon</w:t>
      </w:r>
      <w:r>
        <w:rPr>
          <w:b/>
          <w:spacing w:val="-2"/>
          <w:sz w:val="24"/>
        </w:rPr>
        <w:t>défini.</w:t>
      </w:r>
    </w:p>
    <w:p w:rsidR="000E67D3" w:rsidRDefault="000E67D3">
      <w:pPr>
        <w:rPr>
          <w:b/>
          <w:sz w:val="24"/>
        </w:rPr>
        <w:sectPr w:rsidR="000E67D3" w:rsidSect="00F3077E">
          <w:pgSz w:w="11910" w:h="16840"/>
          <w:pgMar w:top="1320" w:right="141" w:bottom="740" w:left="566" w:header="0" w:footer="540" w:gutter="0"/>
          <w:cols w:space="720"/>
        </w:sectPr>
      </w:pPr>
    </w:p>
    <w:p w:rsidR="000E67D3" w:rsidRDefault="000E67D3">
      <w:pPr>
        <w:pStyle w:val="Corpsdetexte"/>
        <w:spacing w:before="4"/>
        <w:rPr>
          <w:b/>
          <w:sz w:val="17"/>
        </w:rPr>
      </w:pPr>
    </w:p>
    <w:p w:rsidR="000E67D3" w:rsidRDefault="000E67D3">
      <w:pPr>
        <w:pStyle w:val="Corpsdetexte"/>
        <w:rPr>
          <w:b/>
          <w:sz w:val="17"/>
        </w:rPr>
        <w:sectPr w:rsidR="000E67D3" w:rsidSect="00F3077E">
          <w:pgSz w:w="11910" w:h="16840"/>
          <w:pgMar w:top="1920" w:right="141" w:bottom="740" w:left="566" w:header="0" w:footer="540" w:gutter="0"/>
          <w:cols w:space="720"/>
        </w:sectPr>
      </w:pPr>
    </w:p>
    <w:p w:rsidR="000E67D3" w:rsidRDefault="007A5A33">
      <w:pPr>
        <w:pStyle w:val="Titre5"/>
        <w:spacing w:before="77"/>
        <w:jc w:val="left"/>
        <w:rPr>
          <w:rFonts w:ascii="Arial" w:hAnsi="Arial"/>
        </w:rPr>
      </w:pPr>
      <w:bookmarkStart w:id="47" w:name="_bookmark48"/>
      <w:bookmarkEnd w:id="47"/>
      <w:r>
        <w:rPr>
          <w:rFonts w:ascii="Arial" w:hAnsi="Arial"/>
        </w:rPr>
        <w:lastRenderedPageBreak/>
        <w:t>ChapitreI:Dispositions</w:t>
      </w:r>
      <w:r>
        <w:rPr>
          <w:rFonts w:ascii="Arial" w:hAnsi="Arial"/>
          <w:spacing w:val="-2"/>
        </w:rPr>
        <w:t>générales</w:t>
      </w:r>
    </w:p>
    <w:p w:rsidR="000E67D3" w:rsidRDefault="00CB7C66">
      <w:pPr>
        <w:pStyle w:val="Titre6"/>
        <w:spacing w:before="119"/>
        <w:jc w:val="left"/>
      </w:pPr>
      <w:r>
        <w:rPr>
          <w:noProof/>
        </w:rPr>
        <w:pict>
          <v:shape id="Graphic 69" o:spid="_x0000_s1077" style="position:absolute;left:0;text-align:left;margin-left:70.95pt;margin-top:19.45pt;width:67.35pt;height:1.35pt;z-index:15742464;visibility:visible;mso-wrap-style:square;mso-wrap-distance-left:0;mso-wrap-distance-top:0;mso-wrap-distance-right:0;mso-wrap-distance-bottom:0;mso-position-horizontal:absolute;mso-position-horizontal-relative:page;mso-position-vertical:absolute;mso-position-vertical-relative:text;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" path="m854964,l,,,16764r854964,l854964,xe" fillcolor="black" stroked="f">
            <v:path arrowok="t"/>
            <w10:wrap anchorx="page"/>
          </v:shape>
        </w:pict>
      </w:r>
      <w:bookmarkStart w:id="48" w:name="_bookmark49"/>
      <w:bookmarkEnd w:id="48"/>
      <w:r w:rsidR="007A5A33">
        <w:t>Article1</w:t>
      </w:r>
      <w:r w:rsidR="007A5A33">
        <w:rPr>
          <w:vertAlign w:val="superscript"/>
        </w:rPr>
        <w:t>er</w:t>
      </w:r>
      <w:r w:rsidR="007A5A33">
        <w:t>:Objetdu</w:t>
      </w:r>
      <w:r w:rsidR="007A5A33">
        <w:rPr>
          <w:spacing w:val="-2"/>
        </w:rPr>
        <w:t>Marché</w:t>
      </w:r>
    </w:p>
    <w:p w:rsidR="000E67D3" w:rsidRDefault="007A5A33">
      <w:pPr>
        <w:pStyle w:val="Corpsdetexte"/>
        <w:spacing w:before="120"/>
        <w:ind w:left="852" w:right="1283"/>
        <w:rPr>
          <w:rFonts w:ascii="Arial" w:hAnsi="Arial"/>
        </w:rPr>
      </w:pPr>
      <w:r>
        <w:rPr>
          <w:rFonts w:ascii="Arial" w:hAnsi="Arial"/>
        </w:rPr>
        <w:t>LaprésenteLettreCommandeapourobjetlaréhabilitationdetrente(30) lampadairessolairesauCentreUrbaindeZOETELE,Communede</w:t>
      </w:r>
      <w:r>
        <w:rPr>
          <w:rFonts w:ascii="Arial" w:hAnsi="Arial"/>
          <w:spacing w:val="-2"/>
        </w:rPr>
        <w:t>ZOETELE</w:t>
      </w:r>
    </w:p>
    <w:p w:rsidR="000E67D3" w:rsidRDefault="007A5A33">
      <w:pPr>
        <w:pStyle w:val="Corpsdetexte"/>
        <w:ind w:left="852"/>
        <w:rPr>
          <w:rFonts w:ascii="Arial" w:hAnsi="Arial"/>
        </w:rPr>
      </w:pPr>
      <w:r>
        <w:rPr>
          <w:rFonts w:ascii="Arial" w:hAnsi="Arial"/>
        </w:rPr>
        <w:t>,DépartementdeDjaetLobo,Régiondu</w:t>
      </w:r>
      <w:r>
        <w:rPr>
          <w:rFonts w:ascii="Arial" w:hAnsi="Arial"/>
          <w:spacing w:val="-4"/>
        </w:rPr>
        <w:t>Sud.</w:t>
      </w:r>
    </w:p>
    <w:p w:rsidR="000E67D3" w:rsidRDefault="007A5A33">
      <w:pPr>
        <w:pStyle w:val="Titre6"/>
        <w:spacing w:before="121"/>
        <w:jc w:val="left"/>
      </w:pPr>
      <w:bookmarkStart w:id="49" w:name="_bookmark50"/>
      <w:bookmarkEnd w:id="49"/>
      <w:r>
        <w:rPr>
          <w:u w:val="single"/>
        </w:rPr>
        <w:t>Article2:</w:t>
      </w:r>
      <w:r>
        <w:t>Consistancedes</w:t>
      </w:r>
      <w:r>
        <w:rPr>
          <w:spacing w:val="-2"/>
        </w:rPr>
        <w:t>travaux</w:t>
      </w:r>
    </w:p>
    <w:p w:rsidR="000E67D3" w:rsidRDefault="007A5A33">
      <w:pPr>
        <w:pStyle w:val="Corpsdetexte"/>
        <w:spacing w:before="118" w:line="275" w:lineRule="exact"/>
        <w:ind w:left="852"/>
        <w:rPr>
          <w:rFonts w:ascii="Arial" w:hAnsi="Arial"/>
        </w:rPr>
      </w:pPr>
      <w:r>
        <w:rPr>
          <w:rFonts w:ascii="Arial" w:hAnsi="Arial"/>
        </w:rPr>
        <w:t>Lestravaux, objet dela présente LettreCommande,portent</w:t>
      </w:r>
      <w:bookmarkStart w:id="50" w:name="_bookmark51"/>
      <w:bookmarkEnd w:id="50"/>
      <w:r>
        <w:rPr>
          <w:rFonts w:ascii="Arial" w:hAnsi="Arial"/>
        </w:rPr>
        <w:t>laréhabilitationde</w:t>
      </w:r>
      <w:r>
        <w:rPr>
          <w:rFonts w:ascii="Arial" w:hAnsi="Arial"/>
          <w:spacing w:val="-2"/>
        </w:rPr>
        <w:t xml:space="preserve"> trente</w:t>
      </w:r>
    </w:p>
    <w:p w:rsidR="000E67D3" w:rsidRDefault="007A5A33">
      <w:pPr>
        <w:pStyle w:val="Corpsdetexte"/>
        <w:spacing w:line="343" w:lineRule="auto"/>
        <w:ind w:left="852" w:right="3723"/>
      </w:pPr>
      <w:r>
        <w:rPr>
          <w:rFonts w:ascii="Arial"/>
        </w:rPr>
        <w:t>(30)lampadairessolairesauCentreUrbaindeZOETELE</w:t>
      </w:r>
      <w:r>
        <w:rPr>
          <w:u w:val="single"/>
        </w:rPr>
        <w:t>.Article 3 :</w:t>
      </w:r>
      <w:r>
        <w:t xml:space="preserve"> Financement</w:t>
      </w:r>
    </w:p>
    <w:p w:rsidR="000E67D3" w:rsidRDefault="007A5A33">
      <w:pPr>
        <w:pStyle w:val="Corpsdetexte"/>
        <w:spacing w:before="6"/>
        <w:ind w:left="852" w:right="1283"/>
        <w:rPr>
          <w:rFonts w:ascii="Arial" w:hAnsi="Arial"/>
        </w:rPr>
      </w:pPr>
      <w:r>
        <w:rPr>
          <w:rFonts w:ascii="Arial" w:hAnsi="Arial"/>
        </w:rPr>
        <w:t xml:space="preserve">Lestravaux,objetdelaprésenteLettreCommande,serontfinancésparleBIPdu MINHDU au titre de </w:t>
      </w:r>
      <w:r>
        <w:rPr>
          <w:rFonts w:ascii="Arial" w:hAnsi="Arial"/>
          <w:color w:val="FF0000"/>
        </w:rPr>
        <w:t>l’Exercice 2025.</w:t>
      </w:r>
    </w:p>
    <w:p w:rsidR="000E67D3" w:rsidRDefault="007A5A33">
      <w:pPr>
        <w:pStyle w:val="Titre6"/>
        <w:spacing w:before="118"/>
        <w:jc w:val="left"/>
      </w:pPr>
      <w:bookmarkStart w:id="51" w:name="_bookmark52"/>
      <w:bookmarkEnd w:id="51"/>
      <w:r>
        <w:rPr>
          <w:u w:val="single"/>
        </w:rPr>
        <w:t>Article4:</w:t>
      </w:r>
      <w:r>
        <w:t>PiècesconstitutivesdelaLettre</w:t>
      </w:r>
      <w:r>
        <w:rPr>
          <w:spacing w:val="-2"/>
        </w:rPr>
        <w:t>Commande</w:t>
      </w:r>
    </w:p>
    <w:p w:rsidR="000E67D3" w:rsidRDefault="007A5A33">
      <w:pPr>
        <w:pStyle w:val="Corpsdetexte"/>
        <w:spacing w:before="121"/>
        <w:ind w:left="852" w:right="1283"/>
        <w:rPr>
          <w:rFonts w:ascii="Arial" w:hAnsi="Arial"/>
        </w:rPr>
      </w:pPr>
      <w:r>
        <w:rPr>
          <w:rFonts w:ascii="Arial" w:hAnsi="Arial"/>
        </w:rPr>
        <w:t>LespiècescontractuellesconstitutivesdelaprésenteLettreCommandesontles suivantes par ordre de priorité décroissant en cas de contradictions entre elles :</w:t>
      </w:r>
    </w:p>
    <w:p w:rsidR="000E67D3" w:rsidRDefault="007A5A33">
      <w:pPr>
        <w:pStyle w:val="Paragraphedeliste"/>
        <w:numPr>
          <w:ilvl w:val="0"/>
          <w:numId w:val="60"/>
        </w:numPr>
        <w:tabs>
          <w:tab w:val="left" w:pos="1846"/>
        </w:tabs>
        <w:spacing w:before="120"/>
        <w:ind w:hanging="427"/>
        <w:rPr>
          <w:rFonts w:ascii="Arial" w:hAnsi="Arial"/>
          <w:sz w:val="24"/>
        </w:rPr>
      </w:pPr>
      <w:r>
        <w:rPr>
          <w:rFonts w:ascii="Arial" w:hAnsi="Arial"/>
          <w:sz w:val="24"/>
        </w:rPr>
        <w:t>lasoumissionduCo-contractantdel’Administration</w:t>
      </w:r>
      <w:r>
        <w:rPr>
          <w:rFonts w:ascii="Arial" w:hAnsi="Arial"/>
          <w:spacing w:val="-10"/>
          <w:sz w:val="24"/>
        </w:rPr>
        <w:t>;</w:t>
      </w:r>
    </w:p>
    <w:p w:rsidR="000E67D3" w:rsidRDefault="007A5A33">
      <w:pPr>
        <w:pStyle w:val="Paragraphedeliste"/>
        <w:numPr>
          <w:ilvl w:val="0"/>
          <w:numId w:val="60"/>
        </w:numPr>
        <w:tabs>
          <w:tab w:val="left" w:pos="1846"/>
        </w:tabs>
        <w:ind w:hanging="427"/>
        <w:rPr>
          <w:rFonts w:ascii="Arial" w:hAnsi="Arial"/>
          <w:sz w:val="24"/>
        </w:rPr>
      </w:pPr>
      <w:r>
        <w:rPr>
          <w:rFonts w:ascii="Arial" w:hAnsi="Arial"/>
          <w:sz w:val="24"/>
        </w:rPr>
        <w:t>leprésentCahierdesClausesAdministrativesParticulières(CCAP)</w:t>
      </w:r>
      <w:r>
        <w:rPr>
          <w:rFonts w:ascii="Arial" w:hAnsi="Arial"/>
          <w:spacing w:val="-10"/>
          <w:sz w:val="24"/>
        </w:rPr>
        <w:t>;</w:t>
      </w:r>
    </w:p>
    <w:p w:rsidR="000E67D3" w:rsidRDefault="007A5A33">
      <w:pPr>
        <w:pStyle w:val="Paragraphedeliste"/>
        <w:numPr>
          <w:ilvl w:val="0"/>
          <w:numId w:val="60"/>
        </w:numPr>
        <w:tabs>
          <w:tab w:val="left" w:pos="1846"/>
        </w:tabs>
        <w:ind w:hanging="427"/>
        <w:rPr>
          <w:rFonts w:ascii="Arial"/>
          <w:sz w:val="24"/>
        </w:rPr>
      </w:pPr>
      <w:r>
        <w:rPr>
          <w:rFonts w:ascii="Arial"/>
          <w:sz w:val="24"/>
        </w:rPr>
        <w:t>leBordereaudesPrixUnitaires(BPU)</w:t>
      </w:r>
      <w:r>
        <w:rPr>
          <w:rFonts w:ascii="Arial"/>
          <w:spacing w:val="-10"/>
          <w:sz w:val="24"/>
        </w:rPr>
        <w:t>;</w:t>
      </w:r>
    </w:p>
    <w:p w:rsidR="000E67D3" w:rsidRDefault="007A5A33">
      <w:pPr>
        <w:pStyle w:val="Paragraphedeliste"/>
        <w:numPr>
          <w:ilvl w:val="0"/>
          <w:numId w:val="60"/>
        </w:numPr>
        <w:tabs>
          <w:tab w:val="left" w:pos="1846"/>
        </w:tabs>
        <w:ind w:hanging="427"/>
        <w:rPr>
          <w:rFonts w:ascii="Arial"/>
          <w:sz w:val="24"/>
        </w:rPr>
      </w:pPr>
      <w:r>
        <w:rPr>
          <w:rFonts w:ascii="Arial"/>
          <w:sz w:val="24"/>
        </w:rPr>
        <w:t>leDevisquantitatifetestimatif</w:t>
      </w:r>
      <w:r>
        <w:rPr>
          <w:rFonts w:ascii="Arial"/>
          <w:spacing w:val="-10"/>
          <w:sz w:val="24"/>
        </w:rPr>
        <w:t>;</w:t>
      </w:r>
    </w:p>
    <w:p w:rsidR="000E67D3" w:rsidRDefault="007A5A33">
      <w:pPr>
        <w:pStyle w:val="Paragraphedeliste"/>
        <w:numPr>
          <w:ilvl w:val="0"/>
          <w:numId w:val="60"/>
        </w:numPr>
        <w:tabs>
          <w:tab w:val="left" w:pos="1846"/>
        </w:tabs>
        <w:ind w:hanging="427"/>
        <w:rPr>
          <w:rFonts w:ascii="Arial" w:hAnsi="Arial"/>
          <w:sz w:val="24"/>
        </w:rPr>
      </w:pPr>
      <w:r>
        <w:rPr>
          <w:rFonts w:ascii="Arial" w:hAnsi="Arial"/>
          <w:sz w:val="24"/>
        </w:rPr>
        <w:t>leSous-détaildes</w:t>
      </w:r>
      <w:r>
        <w:rPr>
          <w:rFonts w:ascii="Arial" w:hAnsi="Arial"/>
          <w:spacing w:val="-4"/>
          <w:sz w:val="24"/>
        </w:rPr>
        <w:t>prix;</w:t>
      </w:r>
    </w:p>
    <w:p w:rsidR="000E67D3" w:rsidRDefault="007A5A33">
      <w:pPr>
        <w:pStyle w:val="Paragraphedeliste"/>
        <w:numPr>
          <w:ilvl w:val="0"/>
          <w:numId w:val="60"/>
        </w:numPr>
        <w:tabs>
          <w:tab w:val="left" w:pos="1844"/>
          <w:tab w:val="left" w:pos="1846"/>
        </w:tabs>
        <w:ind w:left="1844" w:right="1279" w:hanging="425"/>
        <w:rPr>
          <w:rFonts w:ascii="Arial" w:hAnsi="Arial"/>
          <w:sz w:val="24"/>
        </w:rPr>
      </w:pPr>
      <w:r>
        <w:rPr>
          <w:rFonts w:ascii="Arial" w:hAnsi="Arial"/>
          <w:sz w:val="24"/>
        </w:rPr>
        <w:t>le Cahier des Clauses Administratives Générales (CCAG) applicables aux Marchés Publics des travaux.</w:t>
      </w:r>
    </w:p>
    <w:p w:rsidR="000E67D3" w:rsidRDefault="007A5A33">
      <w:pPr>
        <w:pStyle w:val="Paragraphedeliste"/>
        <w:numPr>
          <w:ilvl w:val="0"/>
          <w:numId w:val="60"/>
        </w:numPr>
        <w:tabs>
          <w:tab w:val="left" w:pos="1846"/>
        </w:tabs>
        <w:ind w:hanging="427"/>
        <w:rPr>
          <w:rFonts w:ascii="Arial" w:hAnsi="Arial"/>
          <w:sz w:val="24"/>
        </w:rPr>
      </w:pPr>
      <w:r>
        <w:rPr>
          <w:rFonts w:ascii="Arial" w:hAnsi="Arial"/>
          <w:sz w:val="24"/>
        </w:rPr>
        <w:t>leCahierdesClausesTechniquesParticulières</w:t>
      </w:r>
      <w:r>
        <w:rPr>
          <w:rFonts w:ascii="Arial" w:hAnsi="Arial"/>
          <w:spacing w:val="-2"/>
          <w:sz w:val="24"/>
        </w:rPr>
        <w:t>(CCTP);</w:t>
      </w:r>
    </w:p>
    <w:p w:rsidR="000E67D3" w:rsidRDefault="007A5A33">
      <w:pPr>
        <w:pStyle w:val="Paragraphedeliste"/>
        <w:numPr>
          <w:ilvl w:val="0"/>
          <w:numId w:val="60"/>
        </w:numPr>
        <w:tabs>
          <w:tab w:val="left" w:pos="1844"/>
        </w:tabs>
        <w:ind w:left="1844" w:right="1277" w:hanging="425"/>
        <w:rPr>
          <w:rFonts w:ascii="Arial" w:hAnsi="Arial"/>
          <w:sz w:val="24"/>
        </w:rPr>
      </w:pPr>
      <w:r>
        <w:rPr>
          <w:rFonts w:ascii="Arial" w:hAnsi="Arial"/>
          <w:sz w:val="24"/>
        </w:rPr>
        <w:t>les notes de calculs, les schémas de montage et les circuits électriques, dûment approuvés par les services techniques compétents du Maître d’Ouvrage ;</w:t>
      </w:r>
    </w:p>
    <w:p w:rsidR="000E67D3" w:rsidRDefault="007A5A33">
      <w:pPr>
        <w:pStyle w:val="Paragraphedeliste"/>
        <w:numPr>
          <w:ilvl w:val="0"/>
          <w:numId w:val="60"/>
        </w:numPr>
        <w:tabs>
          <w:tab w:val="left" w:pos="1844"/>
        </w:tabs>
        <w:ind w:left="1844" w:right="1280" w:hanging="425"/>
        <w:rPr>
          <w:rFonts w:ascii="Arial" w:hAnsi="Arial"/>
          <w:sz w:val="24"/>
        </w:rPr>
      </w:pPr>
      <w:r>
        <w:rPr>
          <w:rFonts w:ascii="Arial" w:hAnsi="Arial"/>
          <w:sz w:val="24"/>
        </w:rPr>
        <w:t>les dossiers techniques des différents composants ou matériaux utilisés pour la réalisation des ouvrages ;</w:t>
      </w:r>
    </w:p>
    <w:p w:rsidR="000E67D3" w:rsidRDefault="007A5A33">
      <w:pPr>
        <w:pStyle w:val="Paragraphedeliste"/>
        <w:numPr>
          <w:ilvl w:val="0"/>
          <w:numId w:val="60"/>
        </w:numPr>
        <w:tabs>
          <w:tab w:val="left" w:pos="1843"/>
        </w:tabs>
        <w:ind w:left="1843" w:hanging="424"/>
        <w:rPr>
          <w:rFonts w:ascii="Arial" w:hAnsi="Arial"/>
          <w:sz w:val="24"/>
        </w:rPr>
      </w:pPr>
      <w:r>
        <w:rPr>
          <w:rFonts w:ascii="Arial" w:hAnsi="Arial"/>
          <w:sz w:val="24"/>
        </w:rPr>
        <w:t>leCalendrierd’exécutiondes</w:t>
      </w:r>
      <w:r>
        <w:rPr>
          <w:rFonts w:ascii="Arial" w:hAnsi="Arial"/>
          <w:spacing w:val="-2"/>
          <w:sz w:val="24"/>
        </w:rPr>
        <w:t>travaux.</w:t>
      </w:r>
    </w:p>
    <w:p w:rsidR="000E67D3" w:rsidRDefault="007A5A33">
      <w:pPr>
        <w:pStyle w:val="Titre6"/>
        <w:spacing w:before="121"/>
      </w:pPr>
      <w:bookmarkStart w:id="52" w:name="_bookmark53"/>
      <w:bookmarkEnd w:id="52"/>
      <w:r>
        <w:rPr>
          <w:u w:val="single"/>
        </w:rPr>
        <w:t>Article5:</w:t>
      </w:r>
      <w:r>
        <w:rPr>
          <w:spacing w:val="-2"/>
        </w:rPr>
        <w:t>Attributions</w:t>
      </w:r>
    </w:p>
    <w:p w:rsidR="000E67D3" w:rsidRDefault="007A5A33">
      <w:pPr>
        <w:pStyle w:val="Titre7"/>
        <w:spacing w:before="119" w:line="274" w:lineRule="exact"/>
      </w:pPr>
      <w:r>
        <w:t>Article3 :Attributionset</w:t>
      </w:r>
      <w:r>
        <w:rPr>
          <w:spacing w:val="-2"/>
        </w:rPr>
        <w:t>nantissement</w:t>
      </w:r>
    </w:p>
    <w:p w:rsidR="000E67D3" w:rsidRDefault="007A5A33">
      <w:pPr>
        <w:pStyle w:val="Corpsdetexte"/>
        <w:spacing w:line="274" w:lineRule="exact"/>
        <w:ind w:left="852"/>
      </w:pPr>
      <w:r>
        <w:t>Pourl’applicationdesdispositions delaprésenteLettreCommande,ilestpréciséque</w:t>
      </w:r>
      <w:r>
        <w:rPr>
          <w:spacing w:val="-10"/>
        </w:rPr>
        <w:t>:</w:t>
      </w:r>
    </w:p>
    <w:p w:rsidR="000E67D3" w:rsidRDefault="007A5A33">
      <w:pPr>
        <w:pStyle w:val="Paragraphedeliste"/>
        <w:numPr>
          <w:ilvl w:val="1"/>
          <w:numId w:val="59"/>
        </w:numPr>
        <w:tabs>
          <w:tab w:val="left" w:pos="1332"/>
        </w:tabs>
        <w:spacing w:before="5" w:line="274" w:lineRule="exact"/>
        <w:rPr>
          <w:b/>
          <w:i/>
          <w:sz w:val="24"/>
        </w:rPr>
      </w:pPr>
      <w:r>
        <w:rPr>
          <w:b/>
          <w:i/>
          <w:sz w:val="24"/>
        </w:rPr>
        <w:t>Attributions(Cf.Code</w:t>
      </w:r>
      <w:r>
        <w:rPr>
          <w:b/>
          <w:sz w:val="24"/>
        </w:rPr>
        <w:t>desMarchés</w:t>
      </w:r>
      <w:r>
        <w:rPr>
          <w:b/>
          <w:spacing w:val="-2"/>
          <w:sz w:val="24"/>
        </w:rPr>
        <w:t>Publics</w:t>
      </w:r>
      <w:r>
        <w:rPr>
          <w:b/>
          <w:i/>
          <w:spacing w:val="-2"/>
          <w:sz w:val="24"/>
        </w:rPr>
        <w:t>)</w:t>
      </w:r>
    </w:p>
    <w:p w:rsidR="000E67D3" w:rsidRDefault="007A5A33">
      <w:pPr>
        <w:pStyle w:val="Corpsdetexte"/>
        <w:spacing w:line="274" w:lineRule="exact"/>
        <w:ind w:left="852"/>
      </w:pPr>
      <w:r>
        <w:t>Pourl’applicationdesdispositionsdelaprésenteLettreCommande,ilestpréciséque</w:t>
      </w:r>
      <w:r>
        <w:rPr>
          <w:spacing w:val="-10"/>
        </w:rPr>
        <w:t>:</w:t>
      </w:r>
    </w:p>
    <w:p w:rsidR="000E67D3" w:rsidRDefault="007A5A33">
      <w:pPr>
        <w:pStyle w:val="Paragraphedeliste"/>
        <w:numPr>
          <w:ilvl w:val="2"/>
          <w:numId w:val="59"/>
        </w:numPr>
        <w:tabs>
          <w:tab w:val="left" w:pos="1417"/>
          <w:tab w:val="left" w:pos="1419"/>
        </w:tabs>
        <w:spacing w:before="117"/>
        <w:ind w:left="1419" w:right="1274" w:hanging="284"/>
        <w:rPr>
          <w:rFonts w:ascii="Arial" w:hAnsi="Arial"/>
          <w:b/>
          <w:sz w:val="24"/>
        </w:rPr>
      </w:pPr>
      <w:r>
        <w:rPr>
          <w:b/>
          <w:sz w:val="24"/>
        </w:rPr>
        <w:t xml:space="preserve">Le Maître d’Ouvrage est Le Maire de la Commune de ZOETELE </w:t>
      </w:r>
      <w:r>
        <w:rPr>
          <w:i/>
          <w:sz w:val="24"/>
        </w:rPr>
        <w:t xml:space="preserve">: </w:t>
      </w:r>
      <w:r>
        <w:rPr>
          <w:sz w:val="24"/>
        </w:rPr>
        <w:t xml:space="preserve">il signe le Contrat, ordonne le paiement des prestations, veille à la conservation des originaux des documents y relatifs et </w:t>
      </w:r>
      <w:r>
        <w:rPr>
          <w:spacing w:val="9"/>
          <w:sz w:val="24"/>
        </w:rPr>
        <w:t xml:space="preserve">procède </w:t>
      </w:r>
      <w:r>
        <w:rPr>
          <w:sz w:val="24"/>
        </w:rPr>
        <w:t>à la transmission des copies à l’Autorité chargée des Marchés Publics et à l’organisme chargé de la régulation et au Ministère chargé des Marchés Publics ou son démembrement déconcentré compétent ;</w:t>
      </w:r>
    </w:p>
    <w:p w:rsidR="000E67D3" w:rsidRDefault="007A5A33">
      <w:pPr>
        <w:pStyle w:val="Paragraphedeliste"/>
        <w:numPr>
          <w:ilvl w:val="2"/>
          <w:numId w:val="59"/>
        </w:numPr>
        <w:tabs>
          <w:tab w:val="left" w:pos="1417"/>
          <w:tab w:val="left" w:pos="1419"/>
        </w:tabs>
        <w:spacing w:before="116"/>
        <w:ind w:left="1419" w:right="1277" w:hanging="284"/>
        <w:rPr>
          <w:rFonts w:ascii="Arial" w:hAnsi="Arial"/>
          <w:b/>
          <w:sz w:val="24"/>
        </w:rPr>
      </w:pPr>
      <w:r>
        <w:rPr>
          <w:b/>
          <w:sz w:val="24"/>
        </w:rPr>
        <w:t xml:space="preserve">Le Chef de Servicede la Lettre Commande </w:t>
      </w:r>
      <w:r>
        <w:rPr>
          <w:sz w:val="24"/>
        </w:rPr>
        <w:t xml:space="preserve">est </w:t>
      </w:r>
      <w:r>
        <w:rPr>
          <w:i/>
          <w:sz w:val="24"/>
        </w:rPr>
        <w:t xml:space="preserve">la Chef de Cellule des MarchésPublics de la Commune de ZOETELE </w:t>
      </w:r>
      <w:r>
        <w:rPr>
          <w:sz w:val="24"/>
        </w:rPr>
        <w:t>: Il s'assure de la bonne exécution des obligations contractuelles. Il veille au respect des clauses administratives, techniques et financières et des délais contractuels. Il est responsable de la direction générale de l’exécution des Travaux, il arrête toutes les dispositions technico-financières et représente le Maître d’Ouvrage auprès desinstances compétentes d’arbitragedeslitiges. Il apporteau Maître</w:t>
      </w:r>
    </w:p>
    <w:p w:rsidR="000E67D3" w:rsidRDefault="007A5A33">
      <w:pPr>
        <w:pStyle w:val="Corpsdetexte"/>
        <w:spacing w:before="62"/>
        <w:ind w:right="1270"/>
        <w:jc w:val="right"/>
        <w:rPr>
          <w:rFonts w:ascii="Arial"/>
        </w:rPr>
      </w:pPr>
      <w:r>
        <w:rPr>
          <w:rFonts w:ascii="Arial"/>
          <w:spacing w:val="-5"/>
        </w:rPr>
        <w:t>62</w:t>
      </w:r>
    </w:p>
    <w:p w:rsidR="000E67D3" w:rsidRDefault="000E67D3">
      <w:pPr>
        <w:pStyle w:val="Corpsdetexte"/>
        <w:jc w:val="right"/>
        <w:rPr>
          <w:rFonts w:ascii="Arial"/>
        </w:rPr>
        <w:sectPr w:rsidR="000E67D3" w:rsidSect="00F3077E">
          <w:footerReference w:type="default" r:id="rId14"/>
          <w:pgSz w:w="11910" w:h="16840"/>
          <w:pgMar w:top="1320" w:right="141" w:bottom="280" w:left="566" w:header="0" w:footer="0" w:gutter="0"/>
          <w:cols w:space="720"/>
        </w:sectPr>
      </w:pPr>
    </w:p>
    <w:p w:rsidR="000E67D3" w:rsidRDefault="00A66E34">
      <w:pPr>
        <w:pStyle w:val="Corpsdetexte"/>
        <w:spacing w:before="72"/>
        <w:ind w:left="1419" w:right="1281"/>
        <w:jc w:val="both"/>
      </w:pPr>
      <w:r>
        <w:lastRenderedPageBreak/>
        <w:t xml:space="preserve">d’ </w:t>
      </w:r>
      <w:r w:rsidR="007A5A33">
        <w:t>Ouvrage, une assistance générale à caractère administratif, financier et technique aux stades de la définition, de l’élaboration, de l’exécution et de la réception des travaux objet du Contrat.</w:t>
      </w:r>
    </w:p>
    <w:p w:rsidR="000E67D3" w:rsidRDefault="007A5A33">
      <w:pPr>
        <w:pStyle w:val="Paragraphedeliste"/>
        <w:numPr>
          <w:ilvl w:val="2"/>
          <w:numId w:val="59"/>
        </w:numPr>
        <w:tabs>
          <w:tab w:val="left" w:pos="1417"/>
          <w:tab w:val="left" w:pos="1419"/>
        </w:tabs>
        <w:spacing w:before="117"/>
        <w:ind w:left="1419" w:right="1273" w:hanging="284"/>
        <w:rPr>
          <w:rFonts w:ascii="Arial" w:hAnsi="Arial"/>
          <w:b/>
          <w:sz w:val="24"/>
        </w:rPr>
      </w:pPr>
      <w:r>
        <w:rPr>
          <w:b/>
          <w:sz w:val="24"/>
        </w:rPr>
        <w:t xml:space="preserve">L’Ingénieurde la Lettre Commande </w:t>
      </w:r>
      <w:r>
        <w:rPr>
          <w:sz w:val="24"/>
        </w:rPr>
        <w:t xml:space="preserve">est </w:t>
      </w:r>
      <w:r>
        <w:rPr>
          <w:i/>
          <w:sz w:val="24"/>
        </w:rPr>
        <w:t>le Délégué Départemental du MINDUH/Dja et Lobo</w:t>
      </w:r>
      <w:r>
        <w:rPr>
          <w:sz w:val="24"/>
        </w:rPr>
        <w:t>: il est accrédité par le Maître d’Ouvrage, pour le suivi de l’exécution duContrat sous la supervision du Chef de Service de la Lettre Commande à qui il rend compte ;</w:t>
      </w:r>
    </w:p>
    <w:p w:rsidR="000E67D3" w:rsidRDefault="007A5A33">
      <w:pPr>
        <w:spacing w:before="229" w:line="249" w:lineRule="auto"/>
        <w:ind w:left="965" w:right="1112"/>
        <w:jc w:val="both"/>
        <w:rPr>
          <w:rFonts w:ascii="Arial Narrow" w:hAnsi="Arial Narrow"/>
          <w:sz w:val="24"/>
        </w:rPr>
      </w:pPr>
      <w:r>
        <w:rPr>
          <w:rFonts w:ascii="Arial Narrow" w:hAnsi="Arial Narrow"/>
          <w:b/>
          <w:sz w:val="24"/>
        </w:rPr>
        <w:t xml:space="preserve">L’Autorité en charge du contrôle externe de l’effectivité de la réalisation des travaux objet de la présente Lettre Commande est </w:t>
      </w:r>
      <w:r>
        <w:rPr>
          <w:rFonts w:ascii="Arial Narrow" w:hAnsi="Arial Narrow"/>
          <w:sz w:val="24"/>
        </w:rPr>
        <w:t>: La Brigade Départementale du contrôle de l’exécution des Marchés Publics du Dja et Lobo.</w:t>
      </w:r>
    </w:p>
    <w:p w:rsidR="000E67D3" w:rsidRDefault="007A5A33">
      <w:pPr>
        <w:pStyle w:val="Corpsdetexte"/>
        <w:spacing w:before="3"/>
        <w:ind w:left="965"/>
        <w:jc w:val="both"/>
        <w:rPr>
          <w:rFonts w:ascii="Arial Narrow"/>
        </w:rPr>
      </w:pPr>
      <w:r>
        <w:rPr>
          <w:rFonts w:ascii="Arial Narrow"/>
        </w:rPr>
        <w:t xml:space="preserve">Acetitre,elle </w:t>
      </w:r>
      <w:r>
        <w:rPr>
          <w:rFonts w:ascii="Arial Narrow"/>
          <w:spacing w:val="-10"/>
        </w:rPr>
        <w:t>:</w:t>
      </w:r>
    </w:p>
    <w:p w:rsidR="000E67D3" w:rsidRDefault="007A5A33">
      <w:pPr>
        <w:pStyle w:val="Paragraphedeliste"/>
        <w:numPr>
          <w:ilvl w:val="0"/>
          <w:numId w:val="58"/>
        </w:numPr>
        <w:tabs>
          <w:tab w:val="left" w:pos="1323"/>
        </w:tabs>
        <w:spacing w:before="11"/>
        <w:ind w:left="1323" w:hanging="358"/>
        <w:rPr>
          <w:rFonts w:ascii="Arial Narrow" w:hAnsi="Arial Narrow"/>
          <w:sz w:val="24"/>
        </w:rPr>
      </w:pPr>
      <w:r>
        <w:rPr>
          <w:rFonts w:ascii="Arial Narrow" w:hAnsi="Arial Narrow"/>
          <w:sz w:val="24"/>
        </w:rPr>
        <w:t>Vérifieàtraverslescontrôlesinopinés,l’effectivitéetlaqualitédestravauxréalisésetréceptionnés</w:t>
      </w:r>
      <w:r>
        <w:rPr>
          <w:rFonts w:ascii="Arial Narrow" w:hAnsi="Arial Narrow"/>
          <w:spacing w:val="-10"/>
          <w:sz w:val="24"/>
        </w:rPr>
        <w:t>;</w:t>
      </w:r>
    </w:p>
    <w:p w:rsidR="000E67D3" w:rsidRDefault="007A5A33">
      <w:pPr>
        <w:pStyle w:val="Paragraphedeliste"/>
        <w:numPr>
          <w:ilvl w:val="0"/>
          <w:numId w:val="58"/>
        </w:numPr>
        <w:tabs>
          <w:tab w:val="left" w:pos="1323"/>
          <w:tab w:val="left" w:pos="1325"/>
        </w:tabs>
        <w:spacing w:before="12" w:line="249" w:lineRule="auto"/>
        <w:ind w:right="1119"/>
        <w:rPr>
          <w:rFonts w:ascii="Arial Narrow" w:hAnsi="Arial Narrow"/>
          <w:sz w:val="24"/>
        </w:rPr>
      </w:pPr>
      <w:r>
        <w:rPr>
          <w:rFonts w:ascii="Arial Narrow" w:hAnsi="Arial Narrow"/>
          <w:sz w:val="24"/>
        </w:rPr>
        <w:t>VérifieaprèssignatureduContrat,sonadéquationavecleDossierd’Appeld’Offres,laDécision d’Attribution et l’Offre du Cocontractant retenu ;</w:t>
      </w:r>
    </w:p>
    <w:p w:rsidR="000E67D3" w:rsidRDefault="007A5A33">
      <w:pPr>
        <w:pStyle w:val="Paragraphedeliste"/>
        <w:numPr>
          <w:ilvl w:val="0"/>
          <w:numId w:val="58"/>
        </w:numPr>
        <w:tabs>
          <w:tab w:val="left" w:pos="1325"/>
        </w:tabs>
        <w:spacing w:before="1" w:line="249" w:lineRule="auto"/>
        <w:ind w:right="1111"/>
        <w:rPr>
          <w:rFonts w:ascii="Arial Narrow" w:hAnsi="Arial Narrow"/>
          <w:sz w:val="24"/>
        </w:rPr>
      </w:pPr>
      <w:r>
        <w:rPr>
          <w:rFonts w:ascii="Arial Narrow" w:hAnsi="Arial Narrow"/>
          <w:sz w:val="24"/>
        </w:rPr>
        <w:t>Vérifieàpostériori,surlabasedetouslesdécomptesdontilreçoitcopie ;l’adéquationentreles travaux facturés, les paiements effectués et les travaux réalisés ;</w:t>
      </w:r>
    </w:p>
    <w:p w:rsidR="000E67D3" w:rsidRDefault="007A5A33">
      <w:pPr>
        <w:pStyle w:val="Paragraphedeliste"/>
        <w:numPr>
          <w:ilvl w:val="0"/>
          <w:numId w:val="58"/>
        </w:numPr>
        <w:tabs>
          <w:tab w:val="left" w:pos="1323"/>
          <w:tab w:val="left" w:pos="1325"/>
        </w:tabs>
        <w:spacing w:before="1" w:line="249" w:lineRule="auto"/>
        <w:ind w:right="1121"/>
        <w:rPr>
          <w:rFonts w:ascii="Arial Narrow" w:hAnsi="Arial Narrow"/>
          <w:sz w:val="24"/>
        </w:rPr>
      </w:pPr>
      <w:r>
        <w:rPr>
          <w:rFonts w:ascii="Arial Narrow" w:hAnsi="Arial Narrow"/>
          <w:sz w:val="24"/>
        </w:rPr>
        <w:t>Signale au Chef de Service et à l’Ingénieur, les cas de manquements observés dans l’exécution du présent Contrat ;</w:t>
      </w:r>
    </w:p>
    <w:p w:rsidR="000E67D3" w:rsidRDefault="007A5A33">
      <w:pPr>
        <w:pStyle w:val="Paragraphedeliste"/>
        <w:numPr>
          <w:ilvl w:val="0"/>
          <w:numId w:val="58"/>
        </w:numPr>
        <w:tabs>
          <w:tab w:val="left" w:pos="1323"/>
        </w:tabs>
        <w:ind w:left="1323" w:hanging="358"/>
        <w:rPr>
          <w:rFonts w:ascii="Arial Narrow" w:hAnsi="Arial Narrow"/>
          <w:sz w:val="24"/>
        </w:rPr>
      </w:pPr>
      <w:r>
        <w:rPr>
          <w:rFonts w:ascii="Arial Narrow" w:hAnsi="Arial Narrow"/>
          <w:sz w:val="24"/>
        </w:rPr>
        <w:t xml:space="preserve">Assiste,enqualitéd’observateur,auxréceptionstechniquesdestravauxréalisés </w:t>
      </w:r>
      <w:r>
        <w:rPr>
          <w:rFonts w:ascii="Arial Narrow" w:hAnsi="Arial Narrow"/>
          <w:spacing w:val="-10"/>
          <w:sz w:val="24"/>
        </w:rPr>
        <w:t>;</w:t>
      </w:r>
    </w:p>
    <w:p w:rsidR="000E67D3" w:rsidRDefault="007A5A33">
      <w:pPr>
        <w:pStyle w:val="Paragraphedeliste"/>
        <w:numPr>
          <w:ilvl w:val="0"/>
          <w:numId w:val="58"/>
        </w:numPr>
        <w:tabs>
          <w:tab w:val="left" w:pos="1325"/>
        </w:tabs>
        <w:spacing w:before="11"/>
        <w:rPr>
          <w:rFonts w:ascii="Arial Narrow" w:hAnsi="Arial Narrow"/>
          <w:sz w:val="24"/>
        </w:rPr>
      </w:pPr>
      <w:r>
        <w:rPr>
          <w:rFonts w:ascii="Arial Narrow" w:hAnsi="Arial Narrow"/>
          <w:sz w:val="24"/>
        </w:rPr>
        <w:t>Reçoitunecopiedesdécomptesprovisoiresetviseledécomptedéfinitif</w:t>
      </w:r>
      <w:r>
        <w:rPr>
          <w:rFonts w:ascii="Arial Narrow" w:hAnsi="Arial Narrow"/>
          <w:spacing w:val="-10"/>
          <w:sz w:val="24"/>
        </w:rPr>
        <w:t>;</w:t>
      </w:r>
    </w:p>
    <w:p w:rsidR="000E67D3" w:rsidRDefault="007A5A33">
      <w:pPr>
        <w:pStyle w:val="Paragraphedeliste"/>
        <w:numPr>
          <w:ilvl w:val="0"/>
          <w:numId w:val="58"/>
        </w:numPr>
        <w:tabs>
          <w:tab w:val="left" w:pos="1323"/>
          <w:tab w:val="left" w:pos="1325"/>
        </w:tabs>
        <w:spacing w:before="12" w:line="249" w:lineRule="auto"/>
        <w:ind w:right="1119"/>
        <w:rPr>
          <w:rFonts w:ascii="Arial Narrow" w:hAnsi="Arial Narrow"/>
          <w:sz w:val="24"/>
        </w:rPr>
      </w:pPr>
      <w:r>
        <w:rPr>
          <w:rFonts w:ascii="Arial Narrow" w:hAnsi="Arial Narrow"/>
          <w:sz w:val="24"/>
        </w:rPr>
        <w:t>Contribue à l’alimentation de la banque des données en rapport au présent Contrat de Lettre Commande ;</w:t>
      </w:r>
    </w:p>
    <w:p w:rsidR="000E67D3" w:rsidRDefault="007A5A33">
      <w:pPr>
        <w:pStyle w:val="Paragraphedeliste"/>
        <w:numPr>
          <w:ilvl w:val="0"/>
          <w:numId w:val="58"/>
        </w:numPr>
        <w:tabs>
          <w:tab w:val="left" w:pos="1323"/>
          <w:tab w:val="left" w:pos="1325"/>
        </w:tabs>
        <w:spacing w:before="1" w:line="249" w:lineRule="auto"/>
        <w:ind w:right="1110"/>
        <w:rPr>
          <w:rFonts w:ascii="Arial Narrow" w:hAnsi="Arial Narrow"/>
          <w:sz w:val="24"/>
        </w:rPr>
      </w:pPr>
      <w:r>
        <w:rPr>
          <w:rFonts w:ascii="Arial Narrow" w:hAnsi="Arial Narrow"/>
          <w:sz w:val="24"/>
        </w:rPr>
        <w:t>Signale, le cas échéant, à l’organisme chargé de la Régulation des Marchés Publics, les lacunesdes acteurs de la chaîne de l’exécution des Marchés Publics de la Commune de ZOETELE, nécessitant le renforcement des capacités ;</w:t>
      </w:r>
    </w:p>
    <w:p w:rsidR="000E67D3" w:rsidRDefault="007A5A33">
      <w:pPr>
        <w:pStyle w:val="Paragraphedeliste"/>
        <w:numPr>
          <w:ilvl w:val="0"/>
          <w:numId w:val="58"/>
        </w:numPr>
        <w:tabs>
          <w:tab w:val="left" w:pos="1323"/>
          <w:tab w:val="left" w:pos="1325"/>
        </w:tabs>
        <w:spacing w:line="252" w:lineRule="auto"/>
        <w:ind w:right="1107"/>
        <w:rPr>
          <w:rFonts w:ascii="Arial Narrow" w:hAnsi="Arial Narrow"/>
          <w:sz w:val="24"/>
        </w:rPr>
      </w:pPr>
      <w:r>
        <w:rPr>
          <w:rFonts w:ascii="Arial Narrow" w:hAnsi="Arial Narrow"/>
          <w:sz w:val="24"/>
        </w:rPr>
        <w:t xml:space="preserve">Elabore des rapports semestriel et annuel sur la situation générale de l’exécution des Marchés </w:t>
      </w:r>
      <w:r>
        <w:rPr>
          <w:rFonts w:ascii="Arial Narrow" w:hAnsi="Arial Narrow"/>
          <w:spacing w:val="-2"/>
          <w:sz w:val="24"/>
        </w:rPr>
        <w:t>Publics.</w:t>
      </w:r>
    </w:p>
    <w:p w:rsidR="000E67D3" w:rsidRDefault="007A5A33">
      <w:pPr>
        <w:pStyle w:val="Titre7"/>
        <w:tabs>
          <w:tab w:val="left" w:pos="1419"/>
          <w:tab w:val="left" w:pos="1937"/>
          <w:tab w:val="left" w:pos="3603"/>
          <w:tab w:val="left" w:pos="4097"/>
          <w:tab w:val="left" w:pos="6054"/>
          <w:tab w:val="left" w:pos="6562"/>
          <w:tab w:val="left" w:pos="6987"/>
          <w:tab w:val="left" w:pos="8064"/>
          <w:tab w:val="left" w:pos="8591"/>
          <w:tab w:val="left" w:pos="9657"/>
        </w:tabs>
        <w:spacing w:before="111"/>
        <w:ind w:left="1136"/>
        <w:rPr>
          <w:b w:val="0"/>
        </w:rPr>
      </w:pPr>
      <w:r>
        <w:rPr>
          <w:rFonts w:ascii="Arial"/>
          <w:spacing w:val="-10"/>
        </w:rPr>
        <w:t>-</w:t>
      </w:r>
      <w:r>
        <w:rPr>
          <w:rFonts w:ascii="Arial"/>
        </w:rPr>
        <w:tab/>
      </w:r>
      <w:r>
        <w:rPr>
          <w:spacing w:val="-5"/>
        </w:rPr>
        <w:t>Le</w:t>
      </w:r>
      <w:r>
        <w:tab/>
      </w:r>
      <w:r>
        <w:rPr>
          <w:spacing w:val="-2"/>
        </w:rPr>
        <w:t>cocontractant</w:t>
      </w:r>
      <w:r>
        <w:tab/>
      </w:r>
      <w:r>
        <w:rPr>
          <w:spacing w:val="-5"/>
        </w:rPr>
        <w:t>de</w:t>
      </w:r>
      <w:r>
        <w:tab/>
      </w:r>
      <w:r>
        <w:rPr>
          <w:spacing w:val="-2"/>
        </w:rPr>
        <w:t>l'Administration</w:t>
      </w:r>
      <w:r>
        <w:tab/>
      </w:r>
      <w:r>
        <w:rPr>
          <w:spacing w:val="-5"/>
        </w:rPr>
        <w:t>ou</w:t>
      </w:r>
      <w:r>
        <w:tab/>
      </w:r>
      <w:r>
        <w:rPr>
          <w:spacing w:val="-5"/>
        </w:rPr>
        <w:t>le</w:t>
      </w:r>
      <w:r>
        <w:tab/>
      </w:r>
      <w:r>
        <w:rPr>
          <w:spacing w:val="-2"/>
        </w:rPr>
        <w:t>titulaire</w:t>
      </w:r>
      <w:r>
        <w:tab/>
      </w:r>
      <w:r>
        <w:rPr>
          <w:spacing w:val="-5"/>
        </w:rPr>
        <w:t>du</w:t>
      </w:r>
      <w:r>
        <w:tab/>
      </w:r>
      <w:r>
        <w:rPr>
          <w:spacing w:val="-2"/>
        </w:rPr>
        <w:t>Contrat</w:t>
      </w:r>
      <w:r>
        <w:tab/>
      </w:r>
      <w:r>
        <w:rPr>
          <w:b w:val="0"/>
          <w:spacing w:val="-5"/>
        </w:rPr>
        <w:t>est</w:t>
      </w:r>
    </w:p>
    <w:p w:rsidR="000E67D3" w:rsidRDefault="007A5A33">
      <w:pPr>
        <w:pStyle w:val="Corpsdetexte"/>
        <w:tabs>
          <w:tab w:val="left" w:pos="2859"/>
        </w:tabs>
        <w:ind w:left="1419"/>
      </w:pPr>
      <w:r>
        <w:rPr>
          <w:i/>
          <w:u w:val="single"/>
        </w:rPr>
        <w:tab/>
      </w:r>
      <w:r>
        <w:rPr>
          <w:i/>
        </w:rPr>
        <w:t>,</w:t>
      </w:r>
      <w:r>
        <w:t>ilestchargédel'exécutiondestravauxprévuesdansleContrat</w:t>
      </w:r>
      <w:r>
        <w:rPr>
          <w:spacing w:val="-10"/>
        </w:rPr>
        <w:t>;</w:t>
      </w:r>
    </w:p>
    <w:p w:rsidR="000E67D3" w:rsidRDefault="007A5A33">
      <w:pPr>
        <w:pStyle w:val="Titre8"/>
        <w:numPr>
          <w:ilvl w:val="1"/>
          <w:numId w:val="59"/>
        </w:numPr>
        <w:tabs>
          <w:tab w:val="left" w:pos="1272"/>
        </w:tabs>
        <w:spacing w:before="120" w:line="274" w:lineRule="exact"/>
        <w:ind w:left="1272" w:hanging="420"/>
      </w:pPr>
      <w:r>
        <w:rPr>
          <w:spacing w:val="-2"/>
        </w:rPr>
        <w:t>Nantissement</w:t>
      </w:r>
    </w:p>
    <w:p w:rsidR="000E67D3" w:rsidRDefault="007A5A33">
      <w:pPr>
        <w:pStyle w:val="Corpsdetexte"/>
        <w:ind w:left="852" w:right="1283"/>
      </w:pPr>
      <w:r>
        <w:t>Aux fins d’application du régime de nantissement prévu à l’article 150 du décret n°2018/366 du 20 juin 2018 portant Code des Marchés Publics, les attributions sont définies comme suit :</w:t>
      </w:r>
    </w:p>
    <w:p w:rsidR="000E67D3" w:rsidRDefault="007A5A33">
      <w:pPr>
        <w:pStyle w:val="Paragraphedeliste"/>
        <w:numPr>
          <w:ilvl w:val="2"/>
          <w:numId w:val="59"/>
        </w:numPr>
        <w:tabs>
          <w:tab w:val="left" w:pos="1134"/>
        </w:tabs>
        <w:spacing w:before="118"/>
        <w:ind w:right="1128" w:firstLine="0"/>
        <w:jc w:val="left"/>
        <w:rPr>
          <w:sz w:val="24"/>
        </w:rPr>
      </w:pPr>
      <w:r>
        <w:rPr>
          <w:b/>
          <w:sz w:val="24"/>
        </w:rPr>
        <w:t xml:space="preserve">L’autoritéchargéedel’ordonnancementdespaiementsest </w:t>
      </w:r>
      <w:r>
        <w:rPr>
          <w:sz w:val="24"/>
        </w:rPr>
        <w:t>: LeMairedelaCommunede ZOETELE ;</w:t>
      </w:r>
    </w:p>
    <w:p w:rsidR="000E67D3" w:rsidRDefault="007A5A33">
      <w:pPr>
        <w:pStyle w:val="Paragraphedeliste"/>
        <w:numPr>
          <w:ilvl w:val="2"/>
          <w:numId w:val="59"/>
        </w:numPr>
        <w:tabs>
          <w:tab w:val="left" w:pos="1235"/>
        </w:tabs>
        <w:spacing w:before="120"/>
        <w:ind w:right="1131" w:firstLine="0"/>
        <w:rPr>
          <w:sz w:val="24"/>
        </w:rPr>
      </w:pPr>
      <w:r>
        <w:rPr>
          <w:b/>
          <w:sz w:val="24"/>
        </w:rPr>
        <w:t xml:space="preserve">L’autorité chargée de la liquidation des dépenses est </w:t>
      </w:r>
      <w:r>
        <w:rPr>
          <w:sz w:val="24"/>
        </w:rPr>
        <w:t>: Le Contrôleur Financier du Département de Dja et Lobo ;</w:t>
      </w:r>
    </w:p>
    <w:p w:rsidR="000E67D3" w:rsidRDefault="007A5A33">
      <w:pPr>
        <w:pStyle w:val="Paragraphedeliste"/>
        <w:numPr>
          <w:ilvl w:val="2"/>
          <w:numId w:val="59"/>
        </w:numPr>
        <w:tabs>
          <w:tab w:val="left" w:pos="1193"/>
          <w:tab w:val="left" w:pos="1220"/>
        </w:tabs>
        <w:spacing w:line="247" w:lineRule="auto"/>
        <w:ind w:left="1193" w:right="1127" w:hanging="228"/>
        <w:jc w:val="left"/>
        <w:rPr>
          <w:sz w:val="24"/>
        </w:rPr>
      </w:pPr>
      <w:r>
        <w:rPr>
          <w:b/>
          <w:sz w:val="24"/>
        </w:rPr>
        <w:t>L’organismeoule</w:t>
      </w:r>
      <w:r>
        <w:rPr>
          <w:b/>
          <w:spacing w:val="13"/>
          <w:sz w:val="24"/>
        </w:rPr>
        <w:t>responsable</w:t>
      </w:r>
      <w:r>
        <w:rPr>
          <w:b/>
          <w:spacing w:val="11"/>
          <w:sz w:val="24"/>
        </w:rPr>
        <w:t>chargé</w:t>
      </w:r>
      <w:r>
        <w:rPr>
          <w:b/>
          <w:sz w:val="24"/>
        </w:rPr>
        <w:t>dupaiementest</w:t>
      </w:r>
      <w:r>
        <w:rPr>
          <w:sz w:val="24"/>
        </w:rPr>
        <w:t>:LaTrésorerieGénérale d’EBOLOWA ;</w:t>
      </w:r>
    </w:p>
    <w:p w:rsidR="000E67D3" w:rsidRDefault="007A5A33">
      <w:pPr>
        <w:spacing w:before="9" w:line="192" w:lineRule="auto"/>
        <w:ind w:left="852" w:right="1070"/>
        <w:rPr>
          <w:sz w:val="24"/>
        </w:rPr>
      </w:pPr>
      <w:r>
        <w:rPr>
          <w:spacing w:val="-6"/>
          <w:sz w:val="24"/>
        </w:rPr>
        <w:t>-</w:t>
      </w:r>
      <w:r>
        <w:rPr>
          <w:b/>
          <w:spacing w:val="-6"/>
          <w:sz w:val="24"/>
        </w:rPr>
        <w:t xml:space="preserve">Leresponsablecompétentpourfournirlesrenseignementsautitredel’exécutionduprésent </w:t>
      </w:r>
      <w:r>
        <w:rPr>
          <w:b/>
          <w:sz w:val="24"/>
        </w:rPr>
        <w:t xml:space="preserve">Contrat est </w:t>
      </w:r>
      <w:r>
        <w:rPr>
          <w:sz w:val="24"/>
        </w:rPr>
        <w:t>: Le Chef de Cellule des Marchés Publics de ZOETELE.</w:t>
      </w:r>
    </w:p>
    <w:p w:rsidR="000E67D3" w:rsidRDefault="000E67D3">
      <w:pPr>
        <w:pStyle w:val="Corpsdetexte"/>
        <w:spacing w:before="1"/>
      </w:pPr>
    </w:p>
    <w:p w:rsidR="000E67D3" w:rsidRDefault="007A5A33">
      <w:pPr>
        <w:pStyle w:val="Titre7"/>
        <w:spacing w:line="274" w:lineRule="exact"/>
        <w:jc w:val="both"/>
      </w:pPr>
      <w:r>
        <w:t>Article4:Langue,loisetrèglements</w:t>
      </w:r>
      <w:r>
        <w:rPr>
          <w:spacing w:val="-2"/>
        </w:rPr>
        <w:t>applicables</w:t>
      </w:r>
    </w:p>
    <w:p w:rsidR="000E67D3" w:rsidRDefault="007A5A33">
      <w:pPr>
        <w:pStyle w:val="Paragraphedeliste"/>
        <w:numPr>
          <w:ilvl w:val="1"/>
          <w:numId w:val="57"/>
        </w:numPr>
        <w:tabs>
          <w:tab w:val="left" w:pos="1274"/>
        </w:tabs>
        <w:spacing w:line="274" w:lineRule="exact"/>
        <w:ind w:left="1274" w:hanging="422"/>
        <w:rPr>
          <w:i/>
          <w:sz w:val="24"/>
        </w:rPr>
      </w:pPr>
      <w:r>
        <w:rPr>
          <w:sz w:val="24"/>
        </w:rPr>
        <w:t xml:space="preserve">Lalangueutiliséeest le </w:t>
      </w:r>
      <w:r>
        <w:rPr>
          <w:i/>
          <w:sz w:val="24"/>
        </w:rPr>
        <w:t>Françaisou</w:t>
      </w:r>
      <w:r>
        <w:rPr>
          <w:i/>
          <w:spacing w:val="-2"/>
          <w:sz w:val="24"/>
        </w:rPr>
        <w:t>l’Anglais.</w:t>
      </w:r>
    </w:p>
    <w:p w:rsidR="000E67D3" w:rsidRDefault="007A5A33">
      <w:pPr>
        <w:pStyle w:val="Paragraphedeliste"/>
        <w:numPr>
          <w:ilvl w:val="1"/>
          <w:numId w:val="57"/>
        </w:numPr>
        <w:tabs>
          <w:tab w:val="left" w:pos="1326"/>
        </w:tabs>
        <w:ind w:left="852" w:right="1277" w:firstLine="0"/>
        <w:rPr>
          <w:sz w:val="24"/>
        </w:rPr>
      </w:pPr>
      <w:r>
        <w:rPr>
          <w:sz w:val="24"/>
        </w:rPr>
        <w:t>Le cocontractant ou titulairede la Lettre Commande s’engage à observer les lois, et règlements en vigueur en République du Cameroun et ce, aussi bien dans sa propre organisation que dans la réalisationde la Lettre Commande.</w:t>
      </w:r>
    </w:p>
    <w:p w:rsidR="000E67D3" w:rsidRDefault="007A5A33">
      <w:pPr>
        <w:pStyle w:val="Corpsdetexte"/>
        <w:spacing w:line="274" w:lineRule="exact"/>
        <w:ind w:left="852"/>
        <w:jc w:val="both"/>
      </w:pPr>
      <w:r>
        <w:t>SilesloisetrèglementsenvigueuràladatedesignaturedelaprésenteLettre</w:t>
      </w:r>
      <w:r>
        <w:rPr>
          <w:spacing w:val="-2"/>
        </w:rPr>
        <w:t>Commande</w:t>
      </w:r>
    </w:p>
    <w:p w:rsidR="000E67D3" w:rsidRDefault="000E67D3">
      <w:pPr>
        <w:pStyle w:val="Corpsdetexte"/>
        <w:spacing w:line="274" w:lineRule="exact"/>
        <w:jc w:val="both"/>
        <w:sectPr w:rsidR="000E67D3" w:rsidSect="00F3077E">
          <w:pgSz w:w="11910" w:h="16840"/>
          <w:pgMar w:top="1320" w:right="141" w:bottom="1080" w:left="566" w:header="0" w:footer="896" w:gutter="0"/>
          <w:pgNumType w:start="63"/>
          <w:cols w:space="720"/>
        </w:sectPr>
      </w:pPr>
    </w:p>
    <w:p w:rsidR="000E67D3" w:rsidRDefault="007A5A33">
      <w:pPr>
        <w:pStyle w:val="Corpsdetexte"/>
        <w:spacing w:before="72"/>
        <w:ind w:left="852" w:right="1275"/>
        <w:jc w:val="both"/>
      </w:pPr>
      <w:r>
        <w:lastRenderedPageBreak/>
        <w:t>venaient à être modifiés après la signaturede la Lettre Commande, les coûts éventuels qui en découleraient directement seraient pris en compte sans gain ni perte pour chaque partie.</w:t>
      </w:r>
    </w:p>
    <w:p w:rsidR="000E67D3" w:rsidRDefault="007A5A33">
      <w:pPr>
        <w:pStyle w:val="Titre7"/>
        <w:spacing w:before="120" w:line="274" w:lineRule="exact"/>
        <w:jc w:val="both"/>
      </w:pPr>
      <w:r>
        <w:t>Article5 :</w:t>
      </w:r>
      <w:r>
        <w:rPr>
          <w:spacing w:val="-2"/>
        </w:rPr>
        <w:t>Normes</w:t>
      </w:r>
    </w:p>
    <w:p w:rsidR="000E67D3" w:rsidRDefault="007A5A33">
      <w:pPr>
        <w:pStyle w:val="Paragraphedeliste"/>
        <w:numPr>
          <w:ilvl w:val="1"/>
          <w:numId w:val="56"/>
        </w:numPr>
        <w:tabs>
          <w:tab w:val="left" w:pos="1279"/>
        </w:tabs>
        <w:ind w:right="1273" w:firstLine="0"/>
        <w:rPr>
          <w:sz w:val="24"/>
        </w:rPr>
      </w:pPr>
      <w:r>
        <w:rPr>
          <w:sz w:val="24"/>
        </w:rPr>
        <w:t>Les travaux en exécutionde la présenteLettre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0E67D3" w:rsidRDefault="007A5A33">
      <w:pPr>
        <w:pStyle w:val="Corpsdetexte"/>
        <w:ind w:left="852" w:right="1275"/>
        <w:jc w:val="both"/>
      </w:pPr>
      <w:r>
        <w:t>5.2. Le cocontractant étudiera, exécutera et garantira les travauxde la présenteLettre CommandeenprenantenconsidérationlameilleurepratiquederéalisationauCamerounpour des opérations de technologie similaire.</w:t>
      </w:r>
    </w:p>
    <w:p w:rsidR="000E67D3" w:rsidRDefault="007A5A33">
      <w:pPr>
        <w:pStyle w:val="Titre5"/>
        <w:spacing w:before="119" w:line="319" w:lineRule="exact"/>
      </w:pPr>
      <w:r>
        <w:t>Article6-PiècesconstitutivesdelaLettre</w:t>
      </w:r>
      <w:r>
        <w:rPr>
          <w:spacing w:val="-2"/>
        </w:rPr>
        <w:t>Commande</w:t>
      </w:r>
    </w:p>
    <w:p w:rsidR="000E67D3" w:rsidRDefault="007A5A33">
      <w:pPr>
        <w:pStyle w:val="Corpsdetexte"/>
        <w:ind w:left="852" w:right="1276"/>
        <w:jc w:val="both"/>
      </w:pPr>
      <w:r>
        <w:t>Les pièces contractuelles constitutives du présent Contrat sont complémentaires. Elles sontpar ordre de priorité :</w:t>
      </w:r>
    </w:p>
    <w:p w:rsidR="000E67D3" w:rsidRDefault="007A5A33">
      <w:pPr>
        <w:pStyle w:val="Paragraphedeliste"/>
        <w:numPr>
          <w:ilvl w:val="0"/>
          <w:numId w:val="3"/>
        </w:numPr>
        <w:tabs>
          <w:tab w:val="left" w:pos="1559"/>
        </w:tabs>
        <w:ind w:left="1559" w:hanging="347"/>
        <w:rPr>
          <w:sz w:val="24"/>
        </w:rPr>
      </w:pPr>
      <w:r>
        <w:rPr>
          <w:sz w:val="24"/>
        </w:rPr>
        <w:t>lasoumissionoul'acted'engagement</w:t>
      </w:r>
      <w:r>
        <w:rPr>
          <w:spacing w:val="-10"/>
          <w:sz w:val="24"/>
        </w:rPr>
        <w:t>;</w:t>
      </w:r>
    </w:p>
    <w:p w:rsidR="000E67D3" w:rsidRDefault="007A5A33">
      <w:pPr>
        <w:pStyle w:val="Paragraphedeliste"/>
        <w:numPr>
          <w:ilvl w:val="0"/>
          <w:numId w:val="3"/>
        </w:numPr>
        <w:tabs>
          <w:tab w:val="left" w:pos="1559"/>
          <w:tab w:val="left" w:pos="1572"/>
        </w:tabs>
        <w:ind w:left="1572" w:right="1278" w:hanging="360"/>
        <w:rPr>
          <w:sz w:val="24"/>
        </w:rPr>
      </w:pPr>
      <w:r>
        <w:rPr>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rsidR="000E67D3" w:rsidRDefault="007A5A33">
      <w:pPr>
        <w:pStyle w:val="Paragraphedeliste"/>
        <w:numPr>
          <w:ilvl w:val="0"/>
          <w:numId w:val="3"/>
        </w:numPr>
        <w:tabs>
          <w:tab w:val="left" w:pos="1559"/>
        </w:tabs>
        <w:ind w:left="1559" w:hanging="347"/>
        <w:rPr>
          <w:sz w:val="24"/>
        </w:rPr>
      </w:pPr>
      <w:r>
        <w:rPr>
          <w:sz w:val="24"/>
        </w:rPr>
        <w:t>leCahierdesClausesAdministrativesParticulières(CCAP)</w:t>
      </w:r>
      <w:r>
        <w:rPr>
          <w:spacing w:val="-10"/>
          <w:sz w:val="24"/>
        </w:rPr>
        <w:t>;</w:t>
      </w:r>
    </w:p>
    <w:p w:rsidR="000E67D3" w:rsidRDefault="007A5A33">
      <w:pPr>
        <w:pStyle w:val="Paragraphedeliste"/>
        <w:numPr>
          <w:ilvl w:val="0"/>
          <w:numId w:val="3"/>
        </w:numPr>
        <w:tabs>
          <w:tab w:val="left" w:pos="1559"/>
        </w:tabs>
        <w:ind w:left="1559" w:hanging="347"/>
        <w:rPr>
          <w:sz w:val="24"/>
        </w:rPr>
      </w:pPr>
      <w:r>
        <w:rPr>
          <w:sz w:val="24"/>
        </w:rPr>
        <w:t>lesCahiersdesClausesTechniquesParticulières(CCTP)</w:t>
      </w:r>
      <w:r>
        <w:rPr>
          <w:spacing w:val="-10"/>
          <w:sz w:val="24"/>
        </w:rPr>
        <w:t>;</w:t>
      </w:r>
    </w:p>
    <w:p w:rsidR="000E67D3" w:rsidRDefault="007A5A33">
      <w:pPr>
        <w:pStyle w:val="Paragraphedeliste"/>
        <w:numPr>
          <w:ilvl w:val="0"/>
          <w:numId w:val="3"/>
        </w:numPr>
        <w:tabs>
          <w:tab w:val="left" w:pos="1559"/>
        </w:tabs>
        <w:ind w:left="1559" w:hanging="347"/>
        <w:rPr>
          <w:sz w:val="24"/>
        </w:rPr>
      </w:pPr>
      <w:r>
        <w:rPr>
          <w:sz w:val="24"/>
        </w:rPr>
        <w:t>leDevis ou leDétail QuantitatifEstimatif (DQE)</w:t>
      </w:r>
      <w:r>
        <w:rPr>
          <w:spacing w:val="-10"/>
          <w:sz w:val="24"/>
        </w:rPr>
        <w:t>;</w:t>
      </w:r>
    </w:p>
    <w:p w:rsidR="000E67D3" w:rsidRDefault="007A5A33">
      <w:pPr>
        <w:pStyle w:val="Paragraphedeliste"/>
        <w:numPr>
          <w:ilvl w:val="0"/>
          <w:numId w:val="3"/>
        </w:numPr>
        <w:tabs>
          <w:tab w:val="left" w:pos="1559"/>
        </w:tabs>
        <w:ind w:left="1559" w:hanging="347"/>
        <w:rPr>
          <w:sz w:val="24"/>
        </w:rPr>
      </w:pPr>
      <w:r>
        <w:rPr>
          <w:sz w:val="24"/>
        </w:rPr>
        <w:t xml:space="preserve">leBordereaudesPrix Unitaires(BPU) </w:t>
      </w:r>
      <w:r>
        <w:rPr>
          <w:spacing w:val="-10"/>
          <w:sz w:val="24"/>
        </w:rPr>
        <w:t>;</w:t>
      </w:r>
    </w:p>
    <w:p w:rsidR="000E67D3" w:rsidRDefault="007A5A33">
      <w:pPr>
        <w:pStyle w:val="Paragraphedeliste"/>
        <w:numPr>
          <w:ilvl w:val="0"/>
          <w:numId w:val="3"/>
        </w:numPr>
        <w:tabs>
          <w:tab w:val="left" w:pos="1559"/>
        </w:tabs>
        <w:ind w:left="1559" w:hanging="347"/>
        <w:rPr>
          <w:sz w:val="24"/>
        </w:rPr>
      </w:pPr>
      <w:r>
        <w:rPr>
          <w:sz w:val="24"/>
        </w:rPr>
        <w:t xml:space="preserve">leSous-Détaildes Prix (SDP) </w:t>
      </w:r>
      <w:r>
        <w:rPr>
          <w:spacing w:val="-10"/>
          <w:sz w:val="24"/>
        </w:rPr>
        <w:t>;</w:t>
      </w:r>
    </w:p>
    <w:p w:rsidR="000E67D3" w:rsidRDefault="007A5A33">
      <w:pPr>
        <w:pStyle w:val="Paragraphedeliste"/>
        <w:numPr>
          <w:ilvl w:val="0"/>
          <w:numId w:val="3"/>
        </w:numPr>
        <w:tabs>
          <w:tab w:val="left" w:pos="1559"/>
          <w:tab w:val="left" w:pos="1572"/>
        </w:tabs>
        <w:ind w:left="1572" w:right="1276" w:hanging="360"/>
        <w:rPr>
          <w:sz w:val="24"/>
        </w:rPr>
      </w:pPr>
      <w:r>
        <w:rPr>
          <w:sz w:val="24"/>
        </w:rPr>
        <w:t>le Cahier des Clauses Administratives Générales (CCAG) auquel il est spécifiquement assujetti ;</w:t>
      </w:r>
    </w:p>
    <w:p w:rsidR="000E67D3" w:rsidRDefault="007A5A33">
      <w:pPr>
        <w:pStyle w:val="Paragraphedeliste"/>
        <w:numPr>
          <w:ilvl w:val="0"/>
          <w:numId w:val="3"/>
        </w:numPr>
        <w:tabs>
          <w:tab w:val="left" w:pos="1559"/>
        </w:tabs>
        <w:ind w:left="1559" w:hanging="347"/>
        <w:rPr>
          <w:sz w:val="24"/>
        </w:rPr>
      </w:pPr>
      <w:r>
        <w:rPr>
          <w:sz w:val="24"/>
        </w:rPr>
        <w:t>Leprojet/programmed’exécution,</w:t>
      </w:r>
      <w:r>
        <w:rPr>
          <w:spacing w:val="-2"/>
          <w:sz w:val="24"/>
        </w:rPr>
        <w:t>etc.;</w:t>
      </w:r>
    </w:p>
    <w:p w:rsidR="000E67D3" w:rsidRDefault="007A5A33">
      <w:pPr>
        <w:pStyle w:val="Paragraphedeliste"/>
        <w:numPr>
          <w:ilvl w:val="0"/>
          <w:numId w:val="3"/>
        </w:numPr>
        <w:tabs>
          <w:tab w:val="left" w:pos="1559"/>
          <w:tab w:val="left" w:pos="1572"/>
        </w:tabs>
        <w:ind w:left="1572" w:right="1276" w:hanging="360"/>
        <w:rPr>
          <w:sz w:val="24"/>
        </w:rPr>
      </w:pPr>
      <w:r>
        <w:rPr>
          <w:sz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rsidR="000E67D3" w:rsidRDefault="007A5A33">
      <w:pPr>
        <w:pStyle w:val="Paragraphedeliste"/>
        <w:numPr>
          <w:ilvl w:val="0"/>
          <w:numId w:val="3"/>
        </w:numPr>
        <w:tabs>
          <w:tab w:val="left" w:pos="1559"/>
        </w:tabs>
        <w:ind w:left="1559" w:hanging="347"/>
        <w:rPr>
          <w:sz w:val="24"/>
        </w:rPr>
      </w:pPr>
      <w:r>
        <w:rPr>
          <w:sz w:val="24"/>
        </w:rPr>
        <w:t>Lacharted’intégrité</w:t>
      </w:r>
      <w:r>
        <w:rPr>
          <w:spacing w:val="-10"/>
          <w:sz w:val="24"/>
        </w:rPr>
        <w:t>;</w:t>
      </w:r>
    </w:p>
    <w:p w:rsidR="000E67D3" w:rsidRDefault="007A5A33">
      <w:pPr>
        <w:pStyle w:val="Paragraphedeliste"/>
        <w:numPr>
          <w:ilvl w:val="0"/>
          <w:numId w:val="3"/>
        </w:numPr>
        <w:tabs>
          <w:tab w:val="left" w:pos="1559"/>
        </w:tabs>
        <w:ind w:left="1559" w:hanging="347"/>
        <w:rPr>
          <w:sz w:val="24"/>
        </w:rPr>
      </w:pPr>
      <w:r>
        <w:rPr>
          <w:sz w:val="24"/>
        </w:rPr>
        <w:t>Ladéclarationd’engagementsocialet</w:t>
      </w:r>
      <w:r>
        <w:rPr>
          <w:spacing w:val="-2"/>
          <w:sz w:val="24"/>
        </w:rPr>
        <w:t>environnemental</w:t>
      </w:r>
    </w:p>
    <w:p w:rsidR="000E67D3" w:rsidRDefault="007A5A33">
      <w:pPr>
        <w:pStyle w:val="Titre5"/>
        <w:spacing w:before="117" w:line="320" w:lineRule="exact"/>
      </w:pPr>
      <w:r>
        <w:t>Article7-Textesgénéraux</w:t>
      </w:r>
      <w:r>
        <w:rPr>
          <w:spacing w:val="-2"/>
        </w:rPr>
        <w:t>applicables</w:t>
      </w:r>
    </w:p>
    <w:p w:rsidR="000E67D3" w:rsidRDefault="007A5A33">
      <w:pPr>
        <w:ind w:left="852" w:right="1277"/>
        <w:jc w:val="both"/>
        <w:rPr>
          <w:i/>
          <w:sz w:val="24"/>
        </w:rPr>
      </w:pPr>
      <w:r>
        <w:rPr>
          <w:sz w:val="24"/>
        </w:rPr>
        <w:t xml:space="preserve">Le présent marché est soumis aux textes généraux ci-après : </w:t>
      </w:r>
      <w:r>
        <w:rPr>
          <w:i/>
          <w:sz w:val="24"/>
        </w:rPr>
        <w:t>[liste non exhaustive, A adapter selon les cas]</w:t>
      </w:r>
    </w:p>
    <w:p w:rsidR="000E67D3" w:rsidRDefault="007A5A33">
      <w:pPr>
        <w:pStyle w:val="Paragraphedeliste"/>
        <w:numPr>
          <w:ilvl w:val="1"/>
          <w:numId w:val="3"/>
        </w:numPr>
        <w:tabs>
          <w:tab w:val="left" w:pos="1932"/>
        </w:tabs>
        <w:ind w:right="1280"/>
        <w:rPr>
          <w:i/>
          <w:sz w:val="24"/>
        </w:rPr>
      </w:pPr>
      <w:r>
        <w:rPr>
          <w:sz w:val="24"/>
        </w:rPr>
        <w:t>La Loin°75/15du08Décembre1975portant assurance obligatoiredes risquesde construction ;</w:t>
      </w:r>
    </w:p>
    <w:p w:rsidR="000E67D3" w:rsidRDefault="007A5A33">
      <w:pPr>
        <w:pStyle w:val="Paragraphedeliste"/>
        <w:numPr>
          <w:ilvl w:val="1"/>
          <w:numId w:val="3"/>
        </w:numPr>
        <w:tabs>
          <w:tab w:val="left" w:pos="1932"/>
        </w:tabs>
        <w:rPr>
          <w:i/>
          <w:sz w:val="24"/>
        </w:rPr>
      </w:pPr>
      <w:r>
        <w:rPr>
          <w:i/>
          <w:sz w:val="24"/>
        </w:rPr>
        <w:t>LaLoi n° 92/007du 14 août1992 portant Codedetravail</w:t>
      </w:r>
      <w:r>
        <w:rPr>
          <w:i/>
          <w:spacing w:val="-10"/>
          <w:sz w:val="24"/>
        </w:rPr>
        <w:t>;</w:t>
      </w:r>
    </w:p>
    <w:p w:rsidR="000E67D3" w:rsidRDefault="007A5A33">
      <w:pPr>
        <w:pStyle w:val="Paragraphedeliste"/>
        <w:numPr>
          <w:ilvl w:val="1"/>
          <w:numId w:val="3"/>
        </w:numPr>
        <w:tabs>
          <w:tab w:val="left" w:pos="1932"/>
        </w:tabs>
        <w:ind w:right="1277"/>
        <w:rPr>
          <w:i/>
          <w:sz w:val="24"/>
        </w:rPr>
      </w:pPr>
      <w:r>
        <w:rPr>
          <w:i/>
          <w:sz w:val="24"/>
        </w:rPr>
        <w:t>La loi n° 2015/018 du 21 décembre 2015 régissant l'activité commerciale au Cameroun ;</w:t>
      </w:r>
    </w:p>
    <w:p w:rsidR="000E67D3" w:rsidRDefault="007A5A33">
      <w:pPr>
        <w:pStyle w:val="Paragraphedeliste"/>
        <w:numPr>
          <w:ilvl w:val="1"/>
          <w:numId w:val="3"/>
        </w:numPr>
        <w:tabs>
          <w:tab w:val="left" w:pos="1932"/>
        </w:tabs>
        <w:rPr>
          <w:i/>
          <w:sz w:val="24"/>
        </w:rPr>
      </w:pPr>
      <w:r>
        <w:rPr>
          <w:i/>
          <w:sz w:val="24"/>
        </w:rPr>
        <w:t xml:space="preserve">Laloi N° 98/013du 14 juil. 1998relativeà la </w:t>
      </w:r>
      <w:r>
        <w:rPr>
          <w:i/>
          <w:spacing w:val="-2"/>
          <w:sz w:val="24"/>
        </w:rPr>
        <w:t>concurrence</w:t>
      </w:r>
    </w:p>
    <w:p w:rsidR="000E67D3" w:rsidRDefault="007A5A33">
      <w:pPr>
        <w:pStyle w:val="Paragraphedeliste"/>
        <w:numPr>
          <w:ilvl w:val="1"/>
          <w:numId w:val="3"/>
        </w:numPr>
        <w:tabs>
          <w:tab w:val="left" w:pos="1932"/>
          <w:tab w:val="left" w:pos="2790"/>
        </w:tabs>
        <w:spacing w:before="1" w:line="237" w:lineRule="auto"/>
        <w:ind w:right="1275"/>
        <w:rPr>
          <w:i/>
          <w:sz w:val="24"/>
        </w:rPr>
      </w:pPr>
      <w:r>
        <w:rPr>
          <w:sz w:val="24"/>
        </w:rPr>
        <w:t>Laloi</w:t>
      </w:r>
      <w:r>
        <w:rPr>
          <w:sz w:val="24"/>
        </w:rPr>
        <w:tab/>
        <w:t>n°096/12du05août1996portantloi-cadrerelativeàlagestionde l’environnement ;</w:t>
      </w:r>
    </w:p>
    <w:p w:rsidR="000E67D3" w:rsidRDefault="007A5A33">
      <w:pPr>
        <w:pStyle w:val="Paragraphedeliste"/>
        <w:numPr>
          <w:ilvl w:val="1"/>
          <w:numId w:val="3"/>
        </w:numPr>
        <w:tabs>
          <w:tab w:val="left" w:pos="1932"/>
        </w:tabs>
        <w:spacing w:before="1"/>
        <w:ind w:right="1271"/>
        <w:rPr>
          <w:sz w:val="24"/>
        </w:rPr>
      </w:pPr>
      <w:r>
        <w:rPr>
          <w:sz w:val="24"/>
        </w:rPr>
        <w:t>Laloin°2018/012du11juillet2018portantrégimefinancierdel’Etatetdes Autres Entités Publiques;</w:t>
      </w:r>
    </w:p>
    <w:p w:rsidR="000E67D3" w:rsidRDefault="007A5A33">
      <w:pPr>
        <w:pStyle w:val="Paragraphedeliste"/>
        <w:numPr>
          <w:ilvl w:val="1"/>
          <w:numId w:val="3"/>
        </w:numPr>
        <w:tabs>
          <w:tab w:val="left" w:pos="1932"/>
        </w:tabs>
        <w:rPr>
          <w:i/>
          <w:sz w:val="24"/>
        </w:rPr>
      </w:pPr>
      <w:r>
        <w:rPr>
          <w:i/>
          <w:sz w:val="24"/>
        </w:rPr>
        <w:t xml:space="preserve">Laloi n°2016/17du 14 décembre2016 portantCodeminier </w:t>
      </w:r>
      <w:r>
        <w:rPr>
          <w:i/>
          <w:spacing w:val="-10"/>
          <w:sz w:val="24"/>
        </w:rPr>
        <w:t>;</w:t>
      </w:r>
    </w:p>
    <w:p w:rsidR="000E67D3" w:rsidRDefault="007A5A33">
      <w:pPr>
        <w:pStyle w:val="Paragraphedeliste"/>
        <w:numPr>
          <w:ilvl w:val="1"/>
          <w:numId w:val="3"/>
        </w:numPr>
        <w:tabs>
          <w:tab w:val="left" w:pos="1932"/>
        </w:tabs>
        <w:ind w:right="1276"/>
        <w:rPr>
          <w:i/>
          <w:sz w:val="24"/>
        </w:rPr>
      </w:pPr>
      <w:r>
        <w:rPr>
          <w:i/>
          <w:sz w:val="24"/>
        </w:rPr>
        <w:t>La loi n° 2024/013 du 23 décembre2024 portant loi des finances de la République du Cameroun pour le compte de l’exercice 2025 ;</w:t>
      </w:r>
    </w:p>
    <w:p w:rsidR="000E67D3" w:rsidRDefault="007A5A33">
      <w:pPr>
        <w:pStyle w:val="Paragraphedeliste"/>
        <w:numPr>
          <w:ilvl w:val="1"/>
          <w:numId w:val="3"/>
        </w:numPr>
        <w:tabs>
          <w:tab w:val="left" w:pos="1932"/>
        </w:tabs>
        <w:rPr>
          <w:i/>
          <w:sz w:val="24"/>
        </w:rPr>
      </w:pPr>
      <w:r>
        <w:rPr>
          <w:i/>
          <w:sz w:val="24"/>
        </w:rPr>
        <w:t>laloi-cadreN°2011/012du6mai2011portantprotectionduconsommateur</w:t>
      </w:r>
      <w:r>
        <w:rPr>
          <w:i/>
          <w:spacing w:val="-5"/>
          <w:sz w:val="24"/>
        </w:rPr>
        <w:t>au</w:t>
      </w:r>
    </w:p>
    <w:p w:rsidR="000E67D3" w:rsidRDefault="000E67D3">
      <w:pPr>
        <w:pStyle w:val="Paragraphedeliste"/>
        <w:jc w:val="left"/>
        <w:rPr>
          <w:i/>
          <w:sz w:val="24"/>
        </w:rPr>
        <w:sectPr w:rsidR="000E67D3" w:rsidSect="00F3077E">
          <w:pgSz w:w="11910" w:h="16840"/>
          <w:pgMar w:top="1320" w:right="141" w:bottom="1080" w:left="566" w:header="0" w:footer="896" w:gutter="0"/>
          <w:cols w:space="720"/>
        </w:sectPr>
      </w:pPr>
    </w:p>
    <w:p w:rsidR="000E67D3" w:rsidRDefault="007A5A33">
      <w:pPr>
        <w:spacing w:before="72"/>
        <w:ind w:left="1932"/>
        <w:rPr>
          <w:i/>
          <w:sz w:val="24"/>
        </w:rPr>
      </w:pPr>
      <w:r>
        <w:rPr>
          <w:i/>
          <w:spacing w:val="-2"/>
          <w:sz w:val="24"/>
        </w:rPr>
        <w:lastRenderedPageBreak/>
        <w:t>Cameroun</w:t>
      </w:r>
    </w:p>
    <w:p w:rsidR="000E67D3" w:rsidRDefault="007A5A33">
      <w:pPr>
        <w:pStyle w:val="Paragraphedeliste"/>
        <w:numPr>
          <w:ilvl w:val="1"/>
          <w:numId w:val="3"/>
        </w:numPr>
        <w:tabs>
          <w:tab w:val="left" w:pos="1932"/>
        </w:tabs>
        <w:ind w:right="1277"/>
        <w:rPr>
          <w:i/>
          <w:sz w:val="24"/>
        </w:rPr>
      </w:pPr>
      <w:r>
        <w:rPr>
          <w:i/>
          <w:sz w:val="24"/>
        </w:rPr>
        <w:t>laloin°2018/011du11juillet2018portantcodedetransparencedesbonnes gouvernances dans la gestion des finances publiques au Cameroun</w:t>
      </w:r>
    </w:p>
    <w:p w:rsidR="000E67D3" w:rsidRDefault="007A5A33">
      <w:pPr>
        <w:pStyle w:val="Paragraphedeliste"/>
        <w:numPr>
          <w:ilvl w:val="1"/>
          <w:numId w:val="3"/>
        </w:numPr>
        <w:tabs>
          <w:tab w:val="left" w:pos="1932"/>
        </w:tabs>
        <w:ind w:right="1277"/>
        <w:rPr>
          <w:sz w:val="24"/>
        </w:rPr>
      </w:pPr>
      <w:r>
        <w:rPr>
          <w:sz w:val="24"/>
        </w:rPr>
        <w:t xml:space="preserve">Le Décret n° 77-318 du 17 Août 1977 portant application de la loi n° 75-15 du 08 Décembre1975rendantobligatoirel’assurancedesrisquesrelatifsàla construction </w:t>
      </w:r>
      <w:r>
        <w:rPr>
          <w:i/>
          <w:sz w:val="24"/>
        </w:rPr>
        <w:t>;</w:t>
      </w:r>
    </w:p>
    <w:p w:rsidR="000E67D3" w:rsidRDefault="007A5A33">
      <w:pPr>
        <w:pStyle w:val="Paragraphedeliste"/>
        <w:numPr>
          <w:ilvl w:val="1"/>
          <w:numId w:val="3"/>
        </w:numPr>
        <w:tabs>
          <w:tab w:val="left" w:pos="1932"/>
        </w:tabs>
        <w:ind w:right="1125"/>
        <w:rPr>
          <w:i/>
          <w:sz w:val="24"/>
        </w:rPr>
      </w:pPr>
      <w:r>
        <w:rPr>
          <w:i/>
          <w:sz w:val="24"/>
        </w:rPr>
        <w:t>Ledécretn°2012/075du08mars2012portantorganisationduMinistèredes MarchésPublics</w:t>
      </w:r>
      <w:r>
        <w:rPr>
          <w:sz w:val="24"/>
        </w:rPr>
        <w:t xml:space="preserve">danssesdispositionsnoncontrairesauCodedesMarchésPublics </w:t>
      </w:r>
      <w:r>
        <w:rPr>
          <w:i/>
          <w:sz w:val="24"/>
        </w:rPr>
        <w:t>;</w:t>
      </w:r>
    </w:p>
    <w:p w:rsidR="000E67D3" w:rsidRDefault="007A5A33">
      <w:pPr>
        <w:pStyle w:val="Paragraphedeliste"/>
        <w:numPr>
          <w:ilvl w:val="1"/>
          <w:numId w:val="3"/>
        </w:numPr>
        <w:tabs>
          <w:tab w:val="left" w:pos="1930"/>
          <w:tab w:val="left" w:pos="1932"/>
        </w:tabs>
        <w:ind w:right="1288"/>
        <w:rPr>
          <w:i/>
          <w:sz w:val="24"/>
        </w:rPr>
      </w:pPr>
      <w:r>
        <w:rPr>
          <w:i/>
          <w:sz w:val="24"/>
        </w:rPr>
        <w:t>Ledécretn°2001/048du23février2001portantorganisationet fonctionnement de l’Agence de Régulation des Marchés Publics et ses textes modificatifs subséquents ;</w:t>
      </w:r>
    </w:p>
    <w:p w:rsidR="000E67D3" w:rsidRDefault="007A5A33">
      <w:pPr>
        <w:pStyle w:val="Paragraphedeliste"/>
        <w:numPr>
          <w:ilvl w:val="1"/>
          <w:numId w:val="3"/>
        </w:numPr>
        <w:tabs>
          <w:tab w:val="left" w:pos="1932"/>
        </w:tabs>
        <w:ind w:right="1279"/>
        <w:rPr>
          <w:sz w:val="24"/>
        </w:rPr>
      </w:pPr>
      <w:r>
        <w:rPr>
          <w:i/>
          <w:sz w:val="24"/>
        </w:rPr>
        <w:t>L</w:t>
      </w:r>
      <w:r>
        <w:rPr>
          <w:sz w:val="24"/>
        </w:rPr>
        <w:t>e Décret n° 2005/577 du 23 février 2005 fixant les modalités de réalisation des études d’impact environnemental ;</w:t>
      </w:r>
    </w:p>
    <w:p w:rsidR="000E67D3" w:rsidRDefault="007A5A33">
      <w:pPr>
        <w:pStyle w:val="Paragraphedeliste"/>
        <w:numPr>
          <w:ilvl w:val="1"/>
          <w:numId w:val="3"/>
        </w:numPr>
        <w:tabs>
          <w:tab w:val="left" w:pos="1932"/>
        </w:tabs>
        <w:spacing w:before="1"/>
        <w:ind w:right="1280"/>
        <w:rPr>
          <w:sz w:val="24"/>
        </w:rPr>
      </w:pPr>
      <w:r>
        <w:rPr>
          <w:sz w:val="24"/>
        </w:rPr>
        <w:t>le Décret n° 2011/408 du 9 décembre 2011 portant organisation du Gouvernement modifié et complété par le décret n° 2018/190 du 02 mars 2018;</w:t>
      </w:r>
    </w:p>
    <w:p w:rsidR="000E67D3" w:rsidRDefault="007A5A33">
      <w:pPr>
        <w:pStyle w:val="Paragraphedeliste"/>
        <w:numPr>
          <w:ilvl w:val="1"/>
          <w:numId w:val="3"/>
        </w:numPr>
        <w:tabs>
          <w:tab w:val="left" w:pos="1932"/>
        </w:tabs>
        <w:ind w:right="1133"/>
        <w:rPr>
          <w:sz w:val="24"/>
        </w:rPr>
      </w:pPr>
      <w:r>
        <w:rPr>
          <w:sz w:val="24"/>
        </w:rPr>
        <w:t>LeDécretn°2014/0611/PMdu24mars2014fixantlesconditionsderecourset d’application de l’approche HIMO ;</w:t>
      </w:r>
    </w:p>
    <w:p w:rsidR="000E67D3" w:rsidRDefault="007A5A33">
      <w:pPr>
        <w:pStyle w:val="Paragraphedeliste"/>
        <w:numPr>
          <w:ilvl w:val="1"/>
          <w:numId w:val="3"/>
        </w:numPr>
        <w:tabs>
          <w:tab w:val="left" w:pos="1932"/>
        </w:tabs>
        <w:ind w:right="1257"/>
        <w:rPr>
          <w:sz w:val="24"/>
        </w:rPr>
      </w:pPr>
      <w:r>
        <w:rPr>
          <w:sz w:val="24"/>
        </w:rPr>
        <w:t>LeDécret n° 2018/366du 20 juin 2018 portant Code des Marchés Publics et sestextes d’application ;</w:t>
      </w:r>
    </w:p>
    <w:p w:rsidR="000E67D3" w:rsidRDefault="007A5A33">
      <w:pPr>
        <w:pStyle w:val="Paragraphedeliste"/>
        <w:numPr>
          <w:ilvl w:val="1"/>
          <w:numId w:val="3"/>
        </w:numPr>
        <w:tabs>
          <w:tab w:val="left" w:pos="1932"/>
        </w:tabs>
        <w:ind w:right="1277"/>
        <w:rPr>
          <w:sz w:val="24"/>
        </w:rPr>
      </w:pPr>
      <w:r>
        <w:rPr>
          <w:sz w:val="24"/>
        </w:rPr>
        <w:t>L’arrêtémettantenvigueurLesCahiersdesClausesAdministrativesGénérales (CCAG) applicables aux Marchés Publics de travaux en vigueur ;</w:t>
      </w:r>
    </w:p>
    <w:p w:rsidR="000E67D3" w:rsidRDefault="007A5A33">
      <w:pPr>
        <w:pStyle w:val="Paragraphedeliste"/>
        <w:numPr>
          <w:ilvl w:val="1"/>
          <w:numId w:val="3"/>
        </w:numPr>
        <w:tabs>
          <w:tab w:val="left" w:pos="1932"/>
        </w:tabs>
        <w:ind w:right="1274"/>
        <w:rPr>
          <w:sz w:val="24"/>
        </w:rPr>
      </w:pPr>
      <w:r>
        <w:rPr>
          <w:sz w:val="24"/>
        </w:rPr>
        <w:t>La circulaire N°00013995/C/MINFI du 31 Décembre 2024 portant instruction relative à l’exécution, au suivi et au contrôle de l’exécution du budget de l’Etat et des autres Entités Publiques pour l’Exercice 2025.</w:t>
      </w:r>
    </w:p>
    <w:p w:rsidR="000E67D3" w:rsidRDefault="007A5A33">
      <w:pPr>
        <w:pStyle w:val="Paragraphedeliste"/>
        <w:numPr>
          <w:ilvl w:val="1"/>
          <w:numId w:val="3"/>
        </w:numPr>
        <w:tabs>
          <w:tab w:val="left" w:pos="1932"/>
        </w:tabs>
        <w:spacing w:before="1"/>
        <w:rPr>
          <w:sz w:val="24"/>
        </w:rPr>
      </w:pPr>
      <w:r>
        <w:rPr>
          <w:sz w:val="24"/>
        </w:rPr>
        <w:t>Lesnormesen</w:t>
      </w:r>
      <w:r>
        <w:rPr>
          <w:spacing w:val="-2"/>
          <w:sz w:val="24"/>
        </w:rPr>
        <w:t>vigueur.</w:t>
      </w:r>
    </w:p>
    <w:p w:rsidR="000E67D3" w:rsidRDefault="007A5A33">
      <w:pPr>
        <w:pStyle w:val="Titre7"/>
        <w:spacing w:before="120" w:line="272" w:lineRule="exact"/>
        <w:jc w:val="both"/>
      </w:pPr>
      <w:r>
        <w:t>Article8</w:t>
      </w:r>
      <w:r>
        <w:rPr>
          <w:spacing w:val="-2"/>
        </w:rPr>
        <w:t xml:space="preserve"> Communication</w:t>
      </w:r>
    </w:p>
    <w:p w:rsidR="000E67D3" w:rsidRDefault="007A5A33">
      <w:pPr>
        <w:pStyle w:val="Corpsdetexte"/>
        <w:ind w:left="1419" w:right="1277"/>
        <w:jc w:val="both"/>
      </w:pPr>
      <w:r>
        <w:t>Toutes les communications au titre de la présente Lettre Commande sont écrites et les notifications faites aux adresses ci-après</w:t>
      </w:r>
    </w:p>
    <w:p w:rsidR="000E67D3" w:rsidRDefault="007A5A33">
      <w:pPr>
        <w:pStyle w:val="Paragraphedeliste"/>
        <w:numPr>
          <w:ilvl w:val="2"/>
          <w:numId w:val="3"/>
        </w:numPr>
        <w:tabs>
          <w:tab w:val="left" w:pos="2138"/>
        </w:tabs>
        <w:ind w:left="2138" w:hanging="359"/>
        <w:jc w:val="both"/>
        <w:rPr>
          <w:sz w:val="24"/>
        </w:rPr>
      </w:pPr>
      <w:r>
        <w:rPr>
          <w:sz w:val="24"/>
        </w:rPr>
        <w:t>Danslecasoùlecocontractantestledestinataire:</w:t>
      </w:r>
      <w:r>
        <w:rPr>
          <w:spacing w:val="-2"/>
          <w:sz w:val="24"/>
        </w:rPr>
        <w:t>Madame/Monsieur:</w:t>
      </w:r>
    </w:p>
    <w:p w:rsidR="000E67D3" w:rsidRDefault="00CB7C66">
      <w:pPr>
        <w:ind w:left="3790"/>
        <w:jc w:val="both"/>
        <w:rPr>
          <w:sz w:val="24"/>
        </w:rPr>
      </w:pPr>
      <w:r w:rsidRPr="00CB7C66">
        <w:rPr>
          <w:noProof/>
        </w:rPr>
        <w:pict>
          <v:shape id="Graphic 72" o:spid="_x0000_s1076" style="position:absolute;left:0;text-align:left;margin-left:135.25pt;margin-top:13.4pt;width:79.4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100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eZEg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" path="m,l1008888,e" filled="f" strokeweight=".48pt">
            <v:path arrowok="t"/>
            <w10:wrap anchorx="page"/>
          </v:shape>
        </w:pict>
      </w:r>
      <w:r w:rsidR="007A5A33">
        <w:rPr>
          <w:sz w:val="24"/>
        </w:rPr>
        <w:t>……………</w:t>
      </w:r>
      <w:r w:rsidR="007A5A33">
        <w:rPr>
          <w:spacing w:val="-10"/>
          <w:sz w:val="24"/>
        </w:rPr>
        <w:t>…</w:t>
      </w:r>
    </w:p>
    <w:p w:rsidR="000E67D3" w:rsidRDefault="00CB7C66">
      <w:pPr>
        <w:pStyle w:val="Corpsdetexte"/>
        <w:spacing w:line="272" w:lineRule="exact"/>
        <w:ind w:left="-1" w:right="6136"/>
        <w:jc w:val="center"/>
      </w:pPr>
      <w:r>
        <w:rPr>
          <w:noProof/>
        </w:rPr>
        <w:pict>
          <v:shape id="Graphic 73" o:spid="_x0000_s1075" style="position:absolute;left:0;text-align:left;margin-left:216.75pt;margin-top:13.4pt;width:244.2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310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qTEAIAAFsEAAAOAAAAZHJzL2Uyb0RvYy54bWysVMFu2zAMvQ/YPwi6L3bSIdu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" path="m,l3101340,e" filled="f" strokeweight=".48pt">
            <v:path arrowok="t"/>
            <w10:wrap anchorx="page"/>
          </v:shape>
        </w:pict>
      </w:r>
      <w:r w:rsidR="007A5A33">
        <w:t>Madame/Monsieurle</w:t>
      </w:r>
      <w:r w:rsidR="007A5A33">
        <w:rPr>
          <w:spacing w:val="-10"/>
        </w:rPr>
        <w:t>:</w:t>
      </w:r>
    </w:p>
    <w:p w:rsidR="000E67D3" w:rsidRDefault="007A5A33">
      <w:pPr>
        <w:pStyle w:val="Paragraphedeliste"/>
        <w:numPr>
          <w:ilvl w:val="2"/>
          <w:numId w:val="56"/>
        </w:numPr>
        <w:tabs>
          <w:tab w:val="left" w:pos="1560"/>
          <w:tab w:val="left" w:pos="4045"/>
        </w:tabs>
        <w:ind w:left="1560" w:hanging="141"/>
        <w:jc w:val="left"/>
        <w:rPr>
          <w:sz w:val="24"/>
        </w:rPr>
      </w:pPr>
      <w:r>
        <w:rPr>
          <w:sz w:val="24"/>
        </w:rPr>
        <w:t xml:space="preserve">BP </w:t>
      </w:r>
      <w:r>
        <w:rPr>
          <w:sz w:val="24"/>
          <w:u w:val="single"/>
        </w:rPr>
        <w:tab/>
      </w:r>
    </w:p>
    <w:p w:rsidR="000E67D3" w:rsidRDefault="007A5A33">
      <w:pPr>
        <w:pStyle w:val="Paragraphedeliste"/>
        <w:numPr>
          <w:ilvl w:val="2"/>
          <w:numId w:val="56"/>
        </w:numPr>
        <w:tabs>
          <w:tab w:val="left" w:pos="1560"/>
          <w:tab w:val="left" w:pos="7221"/>
        </w:tabs>
        <w:ind w:left="1560" w:hanging="141"/>
        <w:jc w:val="left"/>
        <w:rPr>
          <w:sz w:val="24"/>
        </w:rPr>
      </w:pPr>
      <w:r>
        <w:rPr>
          <w:sz w:val="24"/>
        </w:rPr>
        <w:t>Téléphone:</w:t>
      </w:r>
      <w:r>
        <w:rPr>
          <w:sz w:val="24"/>
          <w:u w:val="single"/>
        </w:rPr>
        <w:tab/>
      </w:r>
    </w:p>
    <w:p w:rsidR="000E67D3" w:rsidRDefault="007A5A33">
      <w:pPr>
        <w:pStyle w:val="Paragraphedeliste"/>
        <w:numPr>
          <w:ilvl w:val="2"/>
          <w:numId w:val="56"/>
        </w:numPr>
        <w:tabs>
          <w:tab w:val="left" w:pos="1560"/>
          <w:tab w:val="left" w:pos="4974"/>
        </w:tabs>
        <w:ind w:left="1560" w:hanging="141"/>
        <w:jc w:val="left"/>
        <w:rPr>
          <w:sz w:val="24"/>
        </w:rPr>
      </w:pPr>
      <w:r>
        <w:rPr>
          <w:sz w:val="24"/>
        </w:rPr>
        <w:t xml:space="preserve">Fax : </w:t>
      </w:r>
      <w:r>
        <w:rPr>
          <w:sz w:val="24"/>
          <w:u w:val="single"/>
        </w:rPr>
        <w:tab/>
      </w:r>
    </w:p>
    <w:p w:rsidR="000E67D3" w:rsidRDefault="007A5A33">
      <w:pPr>
        <w:pStyle w:val="Paragraphedeliste"/>
        <w:numPr>
          <w:ilvl w:val="2"/>
          <w:numId w:val="3"/>
        </w:numPr>
        <w:tabs>
          <w:tab w:val="left" w:pos="1678"/>
          <w:tab w:val="left" w:pos="8513"/>
        </w:tabs>
        <w:ind w:left="1419" w:right="2683" w:firstLine="0"/>
        <w:jc w:val="left"/>
        <w:rPr>
          <w:sz w:val="24"/>
        </w:rPr>
      </w:pPr>
      <w:r>
        <w:rPr>
          <w:sz w:val="24"/>
        </w:rPr>
        <w:t xml:space="preserve">Dans le cas où le Maître d’Ouvrage en est le destinataire : Madame/Monsieur le </w:t>
      </w:r>
      <w:r>
        <w:rPr>
          <w:sz w:val="24"/>
          <w:u w:val="single"/>
        </w:rPr>
        <w:tab/>
      </w:r>
    </w:p>
    <w:p w:rsidR="000E67D3" w:rsidRDefault="007A5A33">
      <w:pPr>
        <w:pStyle w:val="Paragraphedeliste"/>
        <w:numPr>
          <w:ilvl w:val="2"/>
          <w:numId w:val="56"/>
        </w:numPr>
        <w:tabs>
          <w:tab w:val="left" w:pos="1560"/>
        </w:tabs>
        <w:ind w:left="1560" w:hanging="141"/>
        <w:jc w:val="left"/>
        <w:rPr>
          <w:sz w:val="24"/>
        </w:rPr>
      </w:pPr>
      <w:r>
        <w:rPr>
          <w:sz w:val="24"/>
        </w:rPr>
        <w:t>BP:02-ZOETELE</w:t>
      </w:r>
      <w:r>
        <w:rPr>
          <w:spacing w:val="-10"/>
          <w:sz w:val="24"/>
        </w:rPr>
        <w:t>;</w:t>
      </w:r>
    </w:p>
    <w:p w:rsidR="000E67D3" w:rsidRDefault="007A5A33">
      <w:pPr>
        <w:pStyle w:val="Paragraphedeliste"/>
        <w:numPr>
          <w:ilvl w:val="2"/>
          <w:numId w:val="56"/>
        </w:numPr>
        <w:tabs>
          <w:tab w:val="left" w:pos="1560"/>
        </w:tabs>
        <w:ind w:right="1276" w:firstLine="0"/>
        <w:jc w:val="left"/>
        <w:rPr>
          <w:sz w:val="24"/>
        </w:rPr>
      </w:pPr>
      <w:r>
        <w:rPr>
          <w:sz w:val="24"/>
        </w:rPr>
        <w:t>Téléphone:675235102,aveccopieadresséedanslesmêmesdélaisauChefde service, et à l’ingénieur.</w:t>
      </w:r>
    </w:p>
    <w:p w:rsidR="000E67D3" w:rsidRDefault="007A5A33">
      <w:pPr>
        <w:pStyle w:val="Titre3"/>
        <w:spacing w:before="123"/>
        <w:ind w:right="62"/>
      </w:pPr>
      <w:r>
        <w:t>EXÉCUTIONDES</w:t>
      </w:r>
      <w:r>
        <w:rPr>
          <w:spacing w:val="-2"/>
        </w:rPr>
        <w:t>TRAVAUX</w:t>
      </w:r>
    </w:p>
    <w:p w:rsidR="000E67D3" w:rsidRDefault="007A5A33">
      <w:pPr>
        <w:pStyle w:val="Titre7"/>
        <w:spacing w:before="114" w:line="274" w:lineRule="exact"/>
        <w:ind w:left="-1" w:right="6066"/>
        <w:jc w:val="center"/>
      </w:pPr>
      <w:r>
        <w:t>Article9Consistancedes</w:t>
      </w:r>
      <w:r>
        <w:rPr>
          <w:spacing w:val="-2"/>
        </w:rPr>
        <w:t>travaux</w:t>
      </w:r>
    </w:p>
    <w:p w:rsidR="000E67D3" w:rsidRDefault="007A5A33">
      <w:pPr>
        <w:pStyle w:val="Corpsdetexte"/>
        <w:ind w:left="852" w:right="1070"/>
        <w:rPr>
          <w:rFonts w:ascii="Arial" w:hAnsi="Arial"/>
        </w:rPr>
      </w:pPr>
      <w:r>
        <w:t>Lestravauxàréaliserdanslecadreduprésentcontratcomprennent</w:t>
      </w:r>
      <w:r>
        <w:rPr>
          <w:rFonts w:ascii="Arial" w:hAnsi="Arial"/>
        </w:rPr>
        <w:t>lafournitureetpose de Vingt-cinq (25) lampadaires solaires photovoltaïques.</w:t>
      </w:r>
    </w:p>
    <w:p w:rsidR="000E67D3" w:rsidRDefault="007A5A33">
      <w:pPr>
        <w:pStyle w:val="Titre5"/>
        <w:spacing w:before="117" w:line="319" w:lineRule="exact"/>
        <w:jc w:val="left"/>
      </w:pPr>
      <w:r>
        <w:t>Article10-Délaisd’exécutiondu</w:t>
      </w:r>
      <w:r>
        <w:rPr>
          <w:spacing w:val="-2"/>
        </w:rPr>
        <w:t>Contrat</w:t>
      </w:r>
    </w:p>
    <w:p w:rsidR="000E67D3" w:rsidRDefault="007A5A33">
      <w:pPr>
        <w:pStyle w:val="Paragraphedeliste"/>
        <w:numPr>
          <w:ilvl w:val="1"/>
          <w:numId w:val="55"/>
        </w:numPr>
        <w:tabs>
          <w:tab w:val="left" w:pos="1428"/>
        </w:tabs>
        <w:spacing w:line="273" w:lineRule="exact"/>
        <w:rPr>
          <w:sz w:val="24"/>
        </w:rPr>
      </w:pPr>
      <w:r>
        <w:rPr>
          <w:sz w:val="24"/>
        </w:rPr>
        <w:t>Ledélai d’exécution destravauxobjetdu présentContratest de</w:t>
      </w:r>
      <w:r>
        <w:rPr>
          <w:spacing w:val="-18"/>
          <w:sz w:val="24"/>
        </w:rPr>
        <w:t>trois(03)moiscalendaires.</w:t>
      </w:r>
    </w:p>
    <w:p w:rsidR="000E67D3" w:rsidRDefault="007A5A33">
      <w:pPr>
        <w:pStyle w:val="Paragraphedeliste"/>
        <w:numPr>
          <w:ilvl w:val="1"/>
          <w:numId w:val="55"/>
        </w:numPr>
        <w:tabs>
          <w:tab w:val="left" w:pos="1431"/>
        </w:tabs>
        <w:spacing w:before="6"/>
        <w:ind w:left="1431" w:right="1279" w:hanging="579"/>
        <w:rPr>
          <w:sz w:val="24"/>
        </w:rPr>
      </w:pPr>
      <w:r>
        <w:rPr>
          <w:sz w:val="24"/>
        </w:rPr>
        <w:t>Ce délai court à compter de la date de notification de l’ordre de service de commencer les travaux.</w:t>
      </w:r>
    </w:p>
    <w:p w:rsidR="000E67D3" w:rsidRDefault="000E67D3">
      <w:pPr>
        <w:pStyle w:val="Paragraphedeliste"/>
        <w:jc w:val="left"/>
        <w:rPr>
          <w:sz w:val="24"/>
        </w:rPr>
        <w:sectPr w:rsidR="000E67D3" w:rsidSect="00F3077E">
          <w:pgSz w:w="11910" w:h="16840"/>
          <w:pgMar w:top="1320" w:right="141" w:bottom="1080" w:left="566" w:header="0" w:footer="896" w:gutter="0"/>
          <w:cols w:space="720"/>
        </w:sectPr>
      </w:pPr>
    </w:p>
    <w:p w:rsidR="000E67D3" w:rsidRDefault="007A5A33">
      <w:pPr>
        <w:pStyle w:val="Titre7"/>
        <w:spacing w:before="77" w:line="274" w:lineRule="exact"/>
        <w:jc w:val="both"/>
      </w:pPr>
      <w:r>
        <w:lastRenderedPageBreak/>
        <w:t>Article11-ObligationsduMaître</w:t>
      </w:r>
      <w:r>
        <w:rPr>
          <w:spacing w:val="-2"/>
        </w:rPr>
        <w:t>d’Ouvrage</w:t>
      </w:r>
    </w:p>
    <w:p w:rsidR="000E67D3" w:rsidRDefault="007A5A33">
      <w:pPr>
        <w:pStyle w:val="Paragraphedeliste"/>
        <w:numPr>
          <w:ilvl w:val="1"/>
          <w:numId w:val="54"/>
        </w:numPr>
        <w:tabs>
          <w:tab w:val="left" w:pos="1401"/>
        </w:tabs>
        <w:ind w:right="1274" w:firstLine="0"/>
        <w:rPr>
          <w:sz w:val="24"/>
        </w:rPr>
      </w:pPr>
      <w:r>
        <w:rPr>
          <w:sz w:val="24"/>
        </w:rPr>
        <w:t>Le Maître d’ouvrageest responsable de l’acquisition et de la mise à disposition du site ainsi que son accès, de la possession, de l’utilisation et de l’accès à toutes les autres zones raisonnablement nécessaires à la bonne exécution du Contrat, Il doit fournir au Cocontractant les facilités pour l’accès aux sites des projets. Pour les sites éloignés du siège du Maître d’Ouvrage, les frais de transports pour leur accès sont à la charge du Cocontractant.</w:t>
      </w:r>
    </w:p>
    <w:p w:rsidR="000E67D3" w:rsidRDefault="007A5A33">
      <w:pPr>
        <w:pStyle w:val="Paragraphedeliste"/>
        <w:numPr>
          <w:ilvl w:val="1"/>
          <w:numId w:val="54"/>
        </w:numPr>
        <w:tabs>
          <w:tab w:val="left" w:pos="1492"/>
        </w:tabs>
        <w:spacing w:before="113"/>
        <w:ind w:right="1278" w:firstLine="0"/>
        <w:rPr>
          <w:sz w:val="24"/>
        </w:rPr>
      </w:pPr>
      <w:r>
        <w:rPr>
          <w:sz w:val="24"/>
        </w:rPr>
        <w:t>Le Maître d’ouvragedevra obtenir à ses frais les permis, autorisations, agréments et licences auprès des autorités locales, régionales ou nationales ou des services publics compétents, nécessaires à l’exécution du Contrat, et qui relèvent de ses obligations.</w:t>
      </w:r>
    </w:p>
    <w:p w:rsidR="000E67D3" w:rsidRDefault="007A5A33">
      <w:pPr>
        <w:pStyle w:val="Paragraphedeliste"/>
        <w:numPr>
          <w:ilvl w:val="1"/>
          <w:numId w:val="54"/>
        </w:numPr>
        <w:tabs>
          <w:tab w:val="left" w:pos="1396"/>
        </w:tabs>
        <w:spacing w:before="115"/>
        <w:ind w:right="1276" w:firstLine="0"/>
        <w:rPr>
          <w:sz w:val="24"/>
        </w:rPr>
      </w:pPr>
      <w:r>
        <w:rPr>
          <w:sz w:val="24"/>
        </w:rPr>
        <w:t>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Contrat requis par ces organismes pour le cocontractant, ses sous-traitants ou le personnel du cocontractant ou de ses sous-traitants selon les cas.</w:t>
      </w:r>
    </w:p>
    <w:p w:rsidR="000E67D3" w:rsidRDefault="007A5A33">
      <w:pPr>
        <w:pStyle w:val="Corpsdetexte"/>
        <w:spacing w:before="114"/>
        <w:ind w:left="852" w:right="1276"/>
        <w:jc w:val="both"/>
      </w:pPr>
      <w:r>
        <w:t>11.4 Le Maître d’Ouvrage assure au cocontractant la protection contre les menaces, outrages, violences, voies de fait, injures ou diffamations, dont il peut être victime en raison ou à l’occasion de l’exercice de sa mission.</w:t>
      </w:r>
    </w:p>
    <w:p w:rsidR="000E67D3" w:rsidRDefault="007A5A33">
      <w:pPr>
        <w:pStyle w:val="Titre7"/>
        <w:spacing w:before="120" w:line="274" w:lineRule="exact"/>
        <w:jc w:val="both"/>
      </w:pPr>
      <w:r>
        <w:t>Article12-Ordresde</w:t>
      </w:r>
      <w:r>
        <w:rPr>
          <w:spacing w:val="-2"/>
        </w:rPr>
        <w:t xml:space="preserve"> service</w:t>
      </w:r>
    </w:p>
    <w:p w:rsidR="000E67D3" w:rsidRDefault="007A5A33">
      <w:pPr>
        <w:pStyle w:val="Corpsdetexte"/>
        <w:spacing w:line="274" w:lineRule="exact"/>
        <w:ind w:left="852"/>
        <w:jc w:val="both"/>
      </w:pPr>
      <w:r>
        <w:t>Lesdifférentsordresdeserviceserontétablisetnotifiésdanslesconditions suivantes</w:t>
      </w:r>
      <w:r>
        <w:rPr>
          <w:spacing w:val="-10"/>
        </w:rPr>
        <w:t>:</w:t>
      </w:r>
    </w:p>
    <w:p w:rsidR="000E67D3" w:rsidRDefault="007A5A33">
      <w:pPr>
        <w:pStyle w:val="Corpsdetexte"/>
        <w:ind w:left="852" w:right="1270"/>
        <w:jc w:val="both"/>
      </w:pPr>
      <w:r>
        <w:t>12.1. Dès notification de la Lettre Commande au titulaire,le Maître d’Ouvragedispose d’un délaidequinze(15)jourscalendaires poursignerl’ordredeservicededémarragedestravaux</w:t>
      </w:r>
      <w:r>
        <w:rPr>
          <w:i/>
        </w:rPr>
        <w:t xml:space="preserve">. Cet Ordre de service est </w:t>
      </w:r>
      <w:r>
        <w:t>notifié au cocontractant par le Chef de service de la Lettre Commande dans un délai de sept (7) jours calendaires. Une copie dudit ordre de service est transmise au Ministère chargé des Marchés Publics ou son démembrement déconcentré compétent, àl’OrganismechargédelaRégulation, au Chefdeservicedela LettreCommande, à l’Ingénieur de la Lettre Commande, à l’Organisme Payeur.</w:t>
      </w:r>
    </w:p>
    <w:p w:rsidR="000E67D3" w:rsidRDefault="007A5A33">
      <w:pPr>
        <w:pStyle w:val="Corpsdetexte"/>
        <w:spacing w:before="115"/>
        <w:ind w:left="852" w:right="1273"/>
        <w:jc w:val="both"/>
      </w:pPr>
      <w:r>
        <w:t>12.2 Les ordres de services ayant une incidence sur le montant et/ou sur le délai du Contrat, sont signés par le Maître d’Ouvrage dans les conditions suivantes :</w:t>
      </w:r>
    </w:p>
    <w:p w:rsidR="000E67D3" w:rsidRDefault="007A5A33">
      <w:pPr>
        <w:pStyle w:val="Paragraphedeliste"/>
        <w:numPr>
          <w:ilvl w:val="0"/>
          <w:numId w:val="2"/>
        </w:numPr>
        <w:tabs>
          <w:tab w:val="left" w:pos="1558"/>
        </w:tabs>
        <w:spacing w:before="3" w:line="237" w:lineRule="auto"/>
        <w:ind w:right="1272" w:firstLine="136"/>
        <w:jc w:val="both"/>
        <w:rPr>
          <w:color w:val="221F1F"/>
          <w:sz w:val="26"/>
        </w:rPr>
      </w:pPr>
      <w:r>
        <w:rPr>
          <w:sz w:val="24"/>
        </w:rPr>
        <w:t>lorsqu’un ordre de service est susceptible d’entraîner le dépassement du montant de la Lettre Commande, sa signature est subordonnée aux justificatifs du financement parle Maître d’Ouvrage ;</w:t>
      </w:r>
    </w:p>
    <w:p w:rsidR="000E67D3" w:rsidRDefault="007A5A33">
      <w:pPr>
        <w:pStyle w:val="Paragraphedeliste"/>
        <w:numPr>
          <w:ilvl w:val="0"/>
          <w:numId w:val="2"/>
        </w:numPr>
        <w:tabs>
          <w:tab w:val="left" w:pos="1143"/>
          <w:tab w:val="left" w:pos="1560"/>
        </w:tabs>
        <w:spacing w:before="5" w:line="237" w:lineRule="auto"/>
        <w:ind w:right="1478" w:hanging="8"/>
        <w:jc w:val="left"/>
        <w:rPr>
          <w:color w:val="221F1F"/>
          <w:sz w:val="26"/>
        </w:rPr>
      </w:pPr>
      <w:r>
        <w:rPr>
          <w:sz w:val="24"/>
        </w:rPr>
        <w:t>en cas de dépassement du montant de la Lettre Commande, les modifications ne peuvent se faire que par voie d’avenant et les prestations supplémentaires ne peuvent être payées qu’après signature de ce dernier parle Maître d’Ouvrage ;</w:t>
      </w:r>
    </w:p>
    <w:p w:rsidR="000E67D3" w:rsidRDefault="007A5A33">
      <w:pPr>
        <w:pStyle w:val="Paragraphedeliste"/>
        <w:numPr>
          <w:ilvl w:val="0"/>
          <w:numId w:val="2"/>
        </w:numPr>
        <w:tabs>
          <w:tab w:val="left" w:pos="1143"/>
          <w:tab w:val="left" w:pos="1558"/>
        </w:tabs>
        <w:spacing w:before="6" w:line="237" w:lineRule="auto"/>
        <w:ind w:right="1276" w:hanging="8"/>
        <w:jc w:val="both"/>
        <w:rPr>
          <w:color w:val="221F1F"/>
          <w:sz w:val="26"/>
        </w:rPr>
      </w:pPr>
      <w:r>
        <w:rPr>
          <w:sz w:val="24"/>
        </w:rPr>
        <w:t>lesordresdeservicepourprestationssupplémentairespeuventêtresignésparle Maître d’Ouvrageet régularisés plus tard par voie d’avenant, tant que leur incidence financière est inférieure à dix pour cent (10) du montant de la Lettre Commande.</w:t>
      </w:r>
    </w:p>
    <w:p w:rsidR="000E67D3" w:rsidRDefault="007A5A33">
      <w:pPr>
        <w:pStyle w:val="Corpsdetexte"/>
        <w:ind w:left="972" w:right="1272"/>
        <w:jc w:val="both"/>
      </w:pPr>
      <w:r>
        <w:t>Une copie des ordres de service susvisés sera adressée au Chef de servicede la Lettre Commande, à l’Ingénieurde la Lettre Commande, à l’Organisme Payeur et au Maître d’œuvre le cas échéant.</w:t>
      </w:r>
    </w:p>
    <w:p w:rsidR="000E67D3" w:rsidRDefault="007A5A33">
      <w:pPr>
        <w:pStyle w:val="Paragraphedeliste"/>
        <w:numPr>
          <w:ilvl w:val="0"/>
          <w:numId w:val="2"/>
        </w:numPr>
        <w:tabs>
          <w:tab w:val="left" w:pos="1226"/>
        </w:tabs>
        <w:ind w:left="972" w:right="1278" w:firstLine="0"/>
        <w:jc w:val="both"/>
        <w:rPr>
          <w:sz w:val="24"/>
        </w:rPr>
      </w:pPr>
      <w:r>
        <w:rPr>
          <w:sz w:val="24"/>
        </w:rPr>
        <w:t>Le visa préalable de l’Organisme Payeur sera éventuellement requis avant la signature de ceux ayant une incidence sur le montant.</w:t>
      </w:r>
    </w:p>
    <w:p w:rsidR="000E67D3" w:rsidRDefault="007A5A33">
      <w:pPr>
        <w:pStyle w:val="Paragraphedeliste"/>
        <w:numPr>
          <w:ilvl w:val="0"/>
          <w:numId w:val="2"/>
        </w:numPr>
        <w:tabs>
          <w:tab w:val="left" w:pos="1199"/>
        </w:tabs>
        <w:ind w:left="972" w:right="1276" w:firstLine="0"/>
        <w:jc w:val="both"/>
        <w:rPr>
          <w:sz w:val="24"/>
        </w:rPr>
      </w:pPr>
      <w:r>
        <w:rPr>
          <w:sz w:val="24"/>
        </w:rPr>
        <w:t>Entout état de cause, toutemodification touchant aux spécifications techniquesou clauses techniques particulières doit faire l’objet d’une étude préalable sur l’étendue, le coût et les délais du Contrat.</w:t>
      </w:r>
    </w:p>
    <w:p w:rsidR="000E67D3" w:rsidRDefault="007A5A33">
      <w:pPr>
        <w:pStyle w:val="Paragraphedeliste"/>
        <w:numPr>
          <w:ilvl w:val="1"/>
          <w:numId w:val="53"/>
        </w:numPr>
        <w:tabs>
          <w:tab w:val="left" w:pos="1439"/>
        </w:tabs>
        <w:spacing w:before="115"/>
        <w:ind w:right="1280" w:firstLine="0"/>
        <w:rPr>
          <w:sz w:val="24"/>
        </w:rPr>
      </w:pPr>
      <w:r>
        <w:rPr>
          <w:sz w:val="24"/>
        </w:rPr>
        <w:t>Les ordres de service à caractère technique liés au déroulement normal du chantier seront directement signés par le Chef de service des Marchés et notifiés au Cocontractant par l’ingénieurouleMaîtred'œuvre(lecaséchéant)aveccopieauMinistreencharge</w:t>
      </w:r>
      <w:r>
        <w:rPr>
          <w:spacing w:val="-5"/>
          <w:sz w:val="24"/>
        </w:rPr>
        <w:t>des</w:t>
      </w:r>
    </w:p>
    <w:p w:rsidR="000E67D3" w:rsidRDefault="000E67D3">
      <w:pPr>
        <w:pStyle w:val="Paragraphedeliste"/>
        <w:rPr>
          <w:sz w:val="24"/>
        </w:rPr>
        <w:sectPr w:rsidR="000E67D3" w:rsidSect="00F3077E">
          <w:pgSz w:w="11910" w:h="16840"/>
          <w:pgMar w:top="1320" w:right="141" w:bottom="1080" w:left="566" w:header="0" w:footer="896" w:gutter="0"/>
          <w:cols w:space="720"/>
        </w:sectPr>
      </w:pPr>
    </w:p>
    <w:p w:rsidR="000E67D3" w:rsidRDefault="007A5A33">
      <w:pPr>
        <w:pStyle w:val="Corpsdetexte"/>
        <w:spacing w:before="72"/>
        <w:ind w:left="852"/>
        <w:jc w:val="both"/>
      </w:pPr>
      <w:r>
        <w:lastRenderedPageBreak/>
        <w:t>MarchésPublics,àl’OrganismechargédelaRégulationetàl’Organisme</w:t>
      </w:r>
      <w:r>
        <w:rPr>
          <w:spacing w:val="-2"/>
        </w:rPr>
        <w:t>Payeur.</w:t>
      </w:r>
    </w:p>
    <w:p w:rsidR="000E67D3" w:rsidRDefault="007A5A33">
      <w:pPr>
        <w:pStyle w:val="Paragraphedeliste"/>
        <w:numPr>
          <w:ilvl w:val="1"/>
          <w:numId w:val="53"/>
        </w:numPr>
        <w:tabs>
          <w:tab w:val="left" w:pos="1559"/>
        </w:tabs>
        <w:spacing w:before="115"/>
        <w:ind w:right="1272" w:firstLine="0"/>
        <w:rPr>
          <w:sz w:val="24"/>
        </w:rPr>
      </w:pPr>
      <w:r>
        <w:rPr>
          <w:sz w:val="24"/>
        </w:rPr>
        <w:t>Les ordres de service valant mise en demeure seront signés parle Maître d’Ouvrage , et notifiés au Cocontractant par le Chef de service, avec copie au Ministre en charge des Marchés Publics, à l’Organisme chargé de la Régulation, à l’Ingénieur de la LettreCommande et au Maître d’œuvre le cas échéant.</w:t>
      </w:r>
    </w:p>
    <w:p w:rsidR="000E67D3" w:rsidRDefault="007A5A33">
      <w:pPr>
        <w:pStyle w:val="Paragraphedeliste"/>
        <w:numPr>
          <w:ilvl w:val="1"/>
          <w:numId w:val="53"/>
        </w:numPr>
        <w:tabs>
          <w:tab w:val="left" w:pos="1559"/>
        </w:tabs>
        <w:spacing w:before="116"/>
        <w:ind w:right="1274" w:firstLine="0"/>
        <w:rPr>
          <w:sz w:val="24"/>
        </w:rPr>
      </w:pPr>
      <w:r>
        <w:rPr>
          <w:sz w:val="24"/>
        </w:rPr>
        <w:t>Les ordresdeservicedesuspensionetdereprisedestravaux,pourcaused’intempéries ou autre cas de force majeure, seront signés parle Maître d’Ouvrageet notifiés par le Chef de service au cocontractant, avec copie au Ministère chargé des Marchés Publics ou son démembrement déconcentré compétent, à l’Organisme chargé de la Régulation, à l’Ingénieur de la Lettre Commande.</w:t>
      </w:r>
    </w:p>
    <w:p w:rsidR="000E67D3" w:rsidRDefault="007A5A33">
      <w:pPr>
        <w:pStyle w:val="Paragraphedeliste"/>
        <w:numPr>
          <w:ilvl w:val="1"/>
          <w:numId w:val="53"/>
        </w:numPr>
        <w:tabs>
          <w:tab w:val="left" w:pos="1559"/>
        </w:tabs>
        <w:spacing w:before="112"/>
        <w:ind w:right="1274" w:firstLine="0"/>
        <w:rPr>
          <w:sz w:val="24"/>
        </w:rPr>
      </w:pPr>
      <w:r>
        <w:rPr>
          <w:sz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E67D3" w:rsidRDefault="007A5A33">
      <w:pPr>
        <w:pStyle w:val="Paragraphedeliste"/>
        <w:numPr>
          <w:ilvl w:val="1"/>
          <w:numId w:val="53"/>
        </w:numPr>
        <w:tabs>
          <w:tab w:val="left" w:pos="1559"/>
        </w:tabs>
        <w:spacing w:before="116"/>
        <w:ind w:right="1280" w:firstLine="0"/>
        <w:rPr>
          <w:sz w:val="24"/>
        </w:rPr>
      </w:pPr>
      <w:r>
        <w:rPr>
          <w:sz w:val="24"/>
        </w:rPr>
        <w:t>Le Cocontractant dispose d’un délai de quinze (15) jours pour émettre des réserves sur tout ordre de service reçu. Le fait d’émettre des réserves ne dispense pas le Cocontractant d’exécuter les ordres de service reçus.</w:t>
      </w:r>
    </w:p>
    <w:p w:rsidR="000E67D3" w:rsidRDefault="007A5A33">
      <w:pPr>
        <w:pStyle w:val="Paragraphedeliste"/>
        <w:numPr>
          <w:ilvl w:val="1"/>
          <w:numId w:val="52"/>
        </w:numPr>
        <w:tabs>
          <w:tab w:val="left" w:pos="1559"/>
        </w:tabs>
        <w:spacing w:before="116"/>
        <w:ind w:right="1280" w:firstLine="0"/>
        <w:rPr>
          <w:color w:val="FF0000"/>
          <w:sz w:val="24"/>
        </w:rPr>
      </w:pPr>
      <w:r>
        <w:rPr>
          <w:sz w:val="24"/>
        </w:rPr>
        <w:t>En cas de groupement d'entreprises, les ordres de service sont adressés au mandataire, qui a seule qualité pour présenter des réserves au nom du groupement, qu’il représente.</w:t>
      </w:r>
    </w:p>
    <w:p w:rsidR="000E67D3" w:rsidRDefault="007A5A33">
      <w:pPr>
        <w:pStyle w:val="Paragraphedeliste"/>
        <w:numPr>
          <w:ilvl w:val="1"/>
          <w:numId w:val="52"/>
        </w:numPr>
        <w:tabs>
          <w:tab w:val="left" w:pos="1559"/>
        </w:tabs>
        <w:spacing w:before="115"/>
        <w:ind w:right="1270" w:firstLine="0"/>
        <w:rPr>
          <w:sz w:val="24"/>
        </w:rPr>
      </w:pPr>
      <w:r>
        <w:rPr>
          <w:sz w:val="24"/>
        </w:rPr>
        <w:t>La LettreCommande peut comporter des tranches conditionnelles, dont l'exécution est subordonnée, pour chacune d'entre elles, à la levée éventuelle de la clause de dénonciation età la notification au Cocontractant par ordre de service de la décision du Maître d'Ouvrage de poursuivre l'exécution desdites tranches. Si cet ordre de service n'a pas été notifié au Cocontractant dans le délai imparti défini à l’article 14 de la présenteLettre Commande, le Maître d'Ouvrage et le Cocontractant sont à l'expiration de ce délai déliés de cette obligation pour cette tranche conditionnelle.</w:t>
      </w:r>
    </w:p>
    <w:p w:rsidR="000E67D3" w:rsidRDefault="007A5A33">
      <w:pPr>
        <w:pStyle w:val="Paragraphedeliste"/>
        <w:numPr>
          <w:ilvl w:val="1"/>
          <w:numId w:val="52"/>
        </w:numPr>
        <w:tabs>
          <w:tab w:val="left" w:pos="1622"/>
        </w:tabs>
        <w:spacing w:before="116"/>
        <w:ind w:right="1278" w:firstLine="0"/>
        <w:rPr>
          <w:sz w:val="24"/>
        </w:rPr>
      </w:pPr>
      <w:r>
        <w:rPr>
          <w:sz w:val="24"/>
        </w:rPr>
        <w:t>L’ordre de service de démarrage des travaux de la tranche conditionnelle ne peut être notifié qu’après achèvement et réception provisoire de la tranche précédente. Toutefois, aucas où la condition suspensive de l’exécution de la tranche conditionnelle tient à la disponibilitéde financement, lanotification del’ordredeservice dedémarrageest donnéedès lors que, la preuve de disponibilité de financement est établie.</w:t>
      </w:r>
    </w:p>
    <w:p w:rsidR="000E67D3" w:rsidRDefault="007A5A33">
      <w:pPr>
        <w:pStyle w:val="Titre7"/>
        <w:spacing w:before="120" w:line="274" w:lineRule="exact"/>
        <w:jc w:val="both"/>
      </w:pPr>
      <w:r>
        <w:t>Article13-Rôlesetresponsabilitésducocontractantde</w:t>
      </w:r>
      <w:r>
        <w:rPr>
          <w:spacing w:val="-2"/>
        </w:rPr>
        <w:t xml:space="preserve"> l’administration</w:t>
      </w:r>
    </w:p>
    <w:p w:rsidR="000E67D3" w:rsidRDefault="007A5A33">
      <w:pPr>
        <w:pStyle w:val="Paragraphedeliste"/>
        <w:numPr>
          <w:ilvl w:val="1"/>
          <w:numId w:val="51"/>
        </w:numPr>
        <w:tabs>
          <w:tab w:val="left" w:pos="1365"/>
        </w:tabs>
        <w:ind w:right="1274" w:firstLine="0"/>
        <w:rPr>
          <w:sz w:val="24"/>
        </w:rPr>
      </w:pPr>
      <w:r>
        <w:rPr>
          <w:sz w:val="24"/>
        </w:rPr>
        <w:t xml:space="preserve">Le cocontractant a pour mission d’assurer l’exécution des travaux sous le contrôle </w:t>
      </w:r>
      <w:r>
        <w:rPr>
          <w:color w:val="EC7C30"/>
          <w:sz w:val="24"/>
        </w:rPr>
        <w:t xml:space="preserve">de l’Ingénieur </w:t>
      </w:r>
      <w:r>
        <w:rPr>
          <w:sz w:val="24"/>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concernéparla LettreCommande.Ilesttenunotammentd’effectuer(s’il yalieu)lescalculs, essais et analyses, de déterminer, de choisir, d’acheter, et approvisionner tous les outillages, matériaux et fournitures nécessaires pour l’exécution des travaux. Il est tenu d’engager tout le personnel utile spécialisé ou non.</w:t>
      </w:r>
    </w:p>
    <w:p w:rsidR="000E67D3" w:rsidRDefault="007A5A33">
      <w:pPr>
        <w:pStyle w:val="Corpsdetexte"/>
        <w:spacing w:before="113"/>
        <w:ind w:left="852" w:right="1272"/>
        <w:jc w:val="both"/>
      </w:pPr>
      <w:r>
        <w:rPr>
          <w:color w:val="EC7C30"/>
        </w:rPr>
        <w:t>13.2-Le cocontractant est responsable vis-à-vis du Maître d’Ouvrage de la qualité des matériaux etdesfournituresutilisées,deleurparfaiteadaptationaux besoinsduchantier,dela bonne exécution des travaux, des prestations et interventions effectuées par les sous-traitants agréés.Il a l’obligation de se conformer à la législation en vigueur au Cameroun concernant lerespectdel’environnement.IldevraexécutertouslestravauxspécifiésdansleCCTP</w:t>
      </w:r>
      <w:r>
        <w:rPr>
          <w:color w:val="EC7C30"/>
          <w:spacing w:val="-5"/>
        </w:rPr>
        <w:t>et</w:t>
      </w:r>
    </w:p>
    <w:p w:rsidR="000E67D3" w:rsidRDefault="000E67D3">
      <w:pPr>
        <w:pStyle w:val="Corpsdetexte"/>
        <w:jc w:val="both"/>
        <w:sectPr w:rsidR="000E67D3" w:rsidSect="00F3077E">
          <w:pgSz w:w="11910" w:h="16840"/>
          <w:pgMar w:top="1320" w:right="141" w:bottom="1080" w:left="566" w:header="0" w:footer="896" w:gutter="0"/>
          <w:cols w:space="720"/>
        </w:sectPr>
      </w:pPr>
    </w:p>
    <w:p w:rsidR="000E67D3" w:rsidRDefault="007A5A33">
      <w:pPr>
        <w:pStyle w:val="Corpsdetexte"/>
        <w:spacing w:before="72"/>
        <w:ind w:left="852" w:right="1273"/>
        <w:jc w:val="both"/>
      </w:pPr>
      <w:r>
        <w:rPr>
          <w:color w:val="EC7C30"/>
        </w:rPr>
        <w:lastRenderedPageBreak/>
        <w:t>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rsidR="000E67D3" w:rsidRDefault="007A5A33">
      <w:pPr>
        <w:pStyle w:val="Paragraphedeliste"/>
        <w:numPr>
          <w:ilvl w:val="1"/>
          <w:numId w:val="50"/>
        </w:numPr>
        <w:tabs>
          <w:tab w:val="left" w:pos="1353"/>
        </w:tabs>
        <w:spacing w:before="115"/>
        <w:ind w:right="1276" w:firstLine="0"/>
        <w:rPr>
          <w:sz w:val="24"/>
        </w:rPr>
      </w:pPr>
      <w:r>
        <w:rPr>
          <w:sz w:val="24"/>
        </w:rPr>
        <w:t>Pendant la durée de la Lettre Commande, le cocontractant ne s'engage pas directementou indirectement, dans des activités professionnelles ou contractuelles susceptibles de compromettre son indépendance par rapport aux missions, qui lui sont dévolues.</w:t>
      </w:r>
    </w:p>
    <w:p w:rsidR="000E67D3" w:rsidRDefault="007A5A33">
      <w:pPr>
        <w:pStyle w:val="Paragraphedeliste"/>
        <w:numPr>
          <w:ilvl w:val="1"/>
          <w:numId w:val="50"/>
        </w:numPr>
        <w:tabs>
          <w:tab w:val="left" w:pos="1420"/>
        </w:tabs>
        <w:spacing w:before="116"/>
        <w:ind w:right="1274" w:firstLine="0"/>
        <w:rPr>
          <w:sz w:val="24"/>
        </w:rPr>
      </w:pPr>
      <w:r>
        <w:rPr>
          <w:sz w:val="24"/>
        </w:rPr>
        <w:t>En cas de conflit d’intérêt du fait d’un membre de l’équipe de la mission, le cocontractant doit le signaler par écrit au Maître d’Ouvrage et doit remplacer l’expert en question, impliqué dans le projet ou la Lettre Commande.</w:t>
      </w:r>
    </w:p>
    <w:p w:rsidR="000E67D3" w:rsidRDefault="007A5A33">
      <w:pPr>
        <w:pStyle w:val="Corpsdetexte"/>
        <w:spacing w:before="112"/>
        <w:ind w:left="852" w:right="1273"/>
        <w:jc w:val="both"/>
      </w:pPr>
      <w:r>
        <w:rPr>
          <w:b/>
        </w:rPr>
        <w:t xml:space="preserve">Le conflit d’intérêt s’entend </w:t>
      </w:r>
      <w:r>
        <w:t>de toute situation dans laquelle le cocontractant pourrait tirer desprofitsdirectsouindirectsd’unmarchépassé parleMaîtred’Ouvrage auprèsduquelilest consulté ou toute situation dans laquelle il a des intérêts personnels ou financiers suffisants pour compromettre son impartialité dans l’accomplissement de ses fonctions ou de nature à affecter défavorablement son jugement.</w:t>
      </w:r>
    </w:p>
    <w:p w:rsidR="000E67D3" w:rsidRDefault="007A5A33">
      <w:pPr>
        <w:pStyle w:val="Paragraphedeliste"/>
        <w:numPr>
          <w:ilvl w:val="1"/>
          <w:numId w:val="50"/>
        </w:numPr>
        <w:tabs>
          <w:tab w:val="left" w:pos="1346"/>
        </w:tabs>
        <w:spacing w:before="116"/>
        <w:ind w:right="1270" w:firstLine="0"/>
        <w:rPr>
          <w:sz w:val="24"/>
        </w:rPr>
      </w:pPr>
      <w:r>
        <w:rPr>
          <w:sz w:val="24"/>
        </w:rPr>
        <w:t>Le cocontractant est tenu au secret professionnel vis-à-vis des tiers sur les informations, les renseignements et les documents recueillis ou portés à sa connaissance à l'occasion de l'exécution du Contrat.</w:t>
      </w:r>
    </w:p>
    <w:p w:rsidR="000E67D3" w:rsidRDefault="007A5A33">
      <w:pPr>
        <w:pStyle w:val="Corpsdetexte"/>
        <w:ind w:left="852" w:right="1269"/>
        <w:jc w:val="both"/>
      </w:pPr>
      <w:r>
        <w:t>A ce titre, les documents établis par le cocontractant au cours de l’exécution du Contrat ne peuvent être publiés ou communiqués qu’avec l’accord écrit du Maître d’Ouvrage.</w:t>
      </w:r>
    </w:p>
    <w:p w:rsidR="000E67D3" w:rsidRDefault="007A5A33">
      <w:pPr>
        <w:pStyle w:val="Corpsdetexte"/>
        <w:ind w:left="852" w:right="1276"/>
        <w:jc w:val="both"/>
      </w:pPr>
      <w:r>
        <w:t>Le cocontractant est tenu lors du dépôt du rapport final de restituer tous les documents empruntés au Maître d’Ouvrage.</w:t>
      </w:r>
    </w:p>
    <w:p w:rsidR="000E67D3" w:rsidRDefault="007A5A33">
      <w:pPr>
        <w:pStyle w:val="Paragraphedeliste"/>
        <w:numPr>
          <w:ilvl w:val="1"/>
          <w:numId w:val="50"/>
        </w:numPr>
        <w:tabs>
          <w:tab w:val="left" w:pos="1382"/>
        </w:tabs>
        <w:spacing w:before="116"/>
        <w:ind w:right="1273" w:firstLine="0"/>
        <w:rPr>
          <w:sz w:val="24"/>
        </w:rPr>
      </w:pPr>
      <w:r>
        <w:rPr>
          <w:color w:val="EC7C30"/>
          <w:sz w:val="24"/>
        </w:rPr>
        <w:t>Le cocontractant ainsi que ses associés ou ses sous-traitants s’interdisent pendant la durée de la Lettre Commande, et à son issue pendant [six (6) mois], de fournir des biens, prestations ou services destinés au Maître d’Ouvrage découlant des prestations ou ayant un rapport étroit avec elles (à l’exception de l’exécution des prestations ou de leur continuation).</w:t>
      </w:r>
    </w:p>
    <w:p w:rsidR="000E67D3" w:rsidRDefault="007A5A33">
      <w:pPr>
        <w:pStyle w:val="Corpsdetexte"/>
        <w:spacing w:before="115"/>
        <w:ind w:left="852" w:right="1276"/>
        <w:jc w:val="both"/>
      </w:pPr>
      <w:r>
        <w:t>Le cocontractant doit prendre en charge des frais professionnels et de la couverture de tous risques de maladie et d'accident dans le cadre de sa mission.</w:t>
      </w:r>
    </w:p>
    <w:p w:rsidR="000E67D3" w:rsidRDefault="007A5A33">
      <w:pPr>
        <w:pStyle w:val="Corpsdetexte"/>
        <w:spacing w:before="116"/>
        <w:ind w:left="852" w:right="1282"/>
        <w:jc w:val="both"/>
      </w:pPr>
      <w:r>
        <w:rPr>
          <w:color w:val="EC7C30"/>
        </w:rPr>
        <w:t>Le cocontractant ne peut pas modifier la composition de l’équipe proposée dans son offre technique sans l’accord écrit au Maître d’Ouvrage</w:t>
      </w:r>
      <w:r>
        <w:t>.</w:t>
      </w:r>
    </w:p>
    <w:p w:rsidR="000E67D3" w:rsidRDefault="007A5A33">
      <w:pPr>
        <w:pStyle w:val="Corpsdetexte"/>
        <w:ind w:left="852" w:right="1277"/>
        <w:jc w:val="both"/>
      </w:pPr>
      <w:r>
        <w:t>Pour les entreprises étrangères et à défaut de résider, le Cocontractant aura à maintenir en République du Cameroun pendant la période d’exécution du contrat, un représentant permanent dument mandaté</w:t>
      </w:r>
    </w:p>
    <w:p w:rsidR="000E67D3" w:rsidRDefault="007A5A33">
      <w:pPr>
        <w:pStyle w:val="Titre5"/>
        <w:spacing w:before="121" w:line="319" w:lineRule="exact"/>
      </w:pPr>
      <w:r>
        <w:t>Article14Marchésàtranches</w:t>
      </w:r>
      <w:r>
        <w:rPr>
          <w:spacing w:val="-2"/>
        </w:rPr>
        <w:t xml:space="preserve"> conditionnelles</w:t>
      </w:r>
    </w:p>
    <w:p w:rsidR="000E67D3" w:rsidRDefault="007A5A33">
      <w:pPr>
        <w:pStyle w:val="Corpsdetexte"/>
        <w:spacing w:line="273" w:lineRule="exact"/>
        <w:ind w:left="852"/>
        <w:jc w:val="both"/>
      </w:pPr>
      <w:r>
        <w:t>Sans</w:t>
      </w:r>
      <w:r>
        <w:rPr>
          <w:spacing w:val="-2"/>
        </w:rPr>
        <w:t>objet</w:t>
      </w:r>
    </w:p>
    <w:p w:rsidR="000E67D3" w:rsidRDefault="007A5A33">
      <w:pPr>
        <w:pStyle w:val="Titre7"/>
        <w:spacing w:before="120"/>
        <w:jc w:val="both"/>
      </w:pPr>
      <w:r>
        <w:t>Article15-PersonneletMatérieldu</w:t>
      </w:r>
      <w:r>
        <w:rPr>
          <w:spacing w:val="-2"/>
        </w:rPr>
        <w:t>cocontractant</w:t>
      </w:r>
    </w:p>
    <w:p w:rsidR="000E67D3" w:rsidRDefault="007A5A33">
      <w:pPr>
        <w:pStyle w:val="Paragraphedeliste"/>
        <w:numPr>
          <w:ilvl w:val="1"/>
          <w:numId w:val="49"/>
        </w:numPr>
        <w:tabs>
          <w:tab w:val="left" w:pos="1392"/>
        </w:tabs>
        <w:spacing w:line="274" w:lineRule="exact"/>
        <w:rPr>
          <w:b/>
          <w:sz w:val="24"/>
        </w:rPr>
      </w:pPr>
      <w:r>
        <w:rPr>
          <w:b/>
          <w:sz w:val="24"/>
        </w:rPr>
        <w:t>Personnelde</w:t>
      </w:r>
      <w:r>
        <w:rPr>
          <w:b/>
          <w:spacing w:val="-2"/>
          <w:sz w:val="24"/>
        </w:rPr>
        <w:t>l’entreprise</w:t>
      </w:r>
    </w:p>
    <w:p w:rsidR="000E67D3" w:rsidRDefault="007A5A33">
      <w:pPr>
        <w:pStyle w:val="Corpsdetexte"/>
        <w:tabs>
          <w:tab w:val="left" w:pos="3888"/>
        </w:tabs>
        <w:ind w:left="852" w:right="1279"/>
        <w:jc w:val="both"/>
      </w:pPr>
      <w:r>
        <w:t xml:space="preserve">L’entreprise est tenue d’utiliser le personnel proposé dans l’offre, dont l’équipe se compose comme suit : </w:t>
      </w:r>
      <w:r>
        <w:rPr>
          <w:u w:val="single"/>
        </w:rPr>
        <w:tab/>
      </w:r>
    </w:p>
    <w:p w:rsidR="000E67D3" w:rsidRDefault="007A5A33">
      <w:pPr>
        <w:pStyle w:val="Corpsdetexte"/>
        <w:tabs>
          <w:tab w:val="left" w:pos="1560"/>
        </w:tabs>
        <w:ind w:left="852"/>
        <w:jc w:val="both"/>
      </w:pPr>
      <w:r>
        <w:rPr>
          <w:spacing w:val="-10"/>
        </w:rPr>
        <w:t>.</w:t>
      </w:r>
      <w:r>
        <w:tab/>
        <w:t>Personnelclépourl’exécutiondestravaux</w:t>
      </w:r>
      <w:r>
        <w:rPr>
          <w:spacing w:val="-10"/>
        </w:rPr>
        <w:t>:</w:t>
      </w:r>
    </w:p>
    <w:p w:rsidR="000E67D3" w:rsidRDefault="007A5A33">
      <w:pPr>
        <w:pStyle w:val="Paragraphedeliste"/>
        <w:numPr>
          <w:ilvl w:val="2"/>
          <w:numId w:val="49"/>
        </w:numPr>
        <w:tabs>
          <w:tab w:val="left" w:pos="1855"/>
          <w:tab w:val="left" w:pos="4436"/>
          <w:tab w:val="left" w:pos="7011"/>
        </w:tabs>
        <w:spacing w:before="276" w:line="277" w:lineRule="exact"/>
        <w:ind w:left="1855" w:hanging="359"/>
        <w:jc w:val="left"/>
        <w:rPr>
          <w:i/>
          <w:sz w:val="24"/>
        </w:rPr>
      </w:pPr>
      <w:r>
        <w:rPr>
          <w:sz w:val="24"/>
        </w:rPr>
        <w:t>Conducteurdes</w:t>
      </w:r>
      <w:r>
        <w:rPr>
          <w:spacing w:val="-2"/>
          <w:sz w:val="24"/>
        </w:rPr>
        <w:t>travaux</w:t>
      </w:r>
      <w:r>
        <w:rPr>
          <w:sz w:val="24"/>
        </w:rPr>
        <w:tab/>
      </w:r>
      <w:r>
        <w:rPr>
          <w:sz w:val="24"/>
          <w:u w:val="single"/>
        </w:rPr>
        <w:tab/>
      </w:r>
      <w:r>
        <w:rPr>
          <w:i/>
          <w:sz w:val="24"/>
        </w:rPr>
        <w:t>(nomsetprénoms)</w:t>
      </w:r>
      <w:r>
        <w:rPr>
          <w:i/>
          <w:spacing w:val="-10"/>
          <w:sz w:val="24"/>
        </w:rPr>
        <w:t>;</w:t>
      </w:r>
    </w:p>
    <w:p w:rsidR="000E67D3" w:rsidRDefault="007A5A33">
      <w:pPr>
        <w:pStyle w:val="Paragraphedeliste"/>
        <w:numPr>
          <w:ilvl w:val="2"/>
          <w:numId w:val="49"/>
        </w:numPr>
        <w:tabs>
          <w:tab w:val="left" w:pos="1855"/>
          <w:tab w:val="left" w:pos="5576"/>
        </w:tabs>
        <w:spacing w:line="277" w:lineRule="exact"/>
        <w:ind w:left="1855" w:hanging="359"/>
        <w:jc w:val="left"/>
        <w:rPr>
          <w:i/>
          <w:sz w:val="24"/>
        </w:rPr>
      </w:pPr>
      <w:r>
        <w:rPr>
          <w:i/>
          <w:sz w:val="24"/>
        </w:rPr>
        <w:t>CheChantier</w:t>
      </w:r>
      <w:r>
        <w:rPr>
          <w:i/>
          <w:spacing w:val="-10"/>
          <w:sz w:val="24"/>
        </w:rPr>
        <w:t>:</w:t>
      </w:r>
      <w:r>
        <w:rPr>
          <w:i/>
          <w:sz w:val="24"/>
          <w:u w:val="single"/>
        </w:rPr>
        <w:tab/>
      </w:r>
      <w:r>
        <w:rPr>
          <w:i/>
          <w:sz w:val="24"/>
        </w:rPr>
        <w:t>(nomset</w:t>
      </w:r>
      <w:r>
        <w:rPr>
          <w:i/>
          <w:spacing w:val="-2"/>
          <w:sz w:val="24"/>
        </w:rPr>
        <w:t xml:space="preserve"> prénoms).</w:t>
      </w:r>
    </w:p>
    <w:p w:rsidR="000E67D3" w:rsidRDefault="007A5A33">
      <w:pPr>
        <w:ind w:left="1580"/>
        <w:rPr>
          <w:i/>
          <w:sz w:val="24"/>
        </w:rPr>
      </w:pPr>
      <w:r>
        <w:rPr>
          <w:sz w:val="24"/>
        </w:rPr>
        <w:t>Autrespersonnelsclés</w:t>
      </w:r>
      <w:r>
        <w:rPr>
          <w:i/>
          <w:sz w:val="24"/>
        </w:rPr>
        <w:t>:………..[indiquerles</w:t>
      </w:r>
      <w:r>
        <w:rPr>
          <w:i/>
          <w:spacing w:val="-2"/>
          <w:sz w:val="24"/>
        </w:rPr>
        <w:t xml:space="preserve"> noms]………..</w:t>
      </w:r>
    </w:p>
    <w:p w:rsidR="000E67D3" w:rsidRDefault="007A5A33">
      <w:pPr>
        <w:pStyle w:val="Corpsdetexte"/>
        <w:spacing w:before="115"/>
        <w:ind w:left="852" w:right="1283"/>
      </w:pPr>
      <w:r>
        <w:t>Indiquer par ailleurs le personnel à recruter dans le cas de l’approche HIMO le cas échéant,ainsi que le mode de leur rémunération.</w:t>
      </w:r>
    </w:p>
    <w:p w:rsidR="000E67D3" w:rsidRDefault="000E67D3">
      <w:pPr>
        <w:pStyle w:val="Corpsdetexte"/>
        <w:sectPr w:rsidR="000E67D3" w:rsidSect="00F3077E">
          <w:pgSz w:w="11910" w:h="16840"/>
          <w:pgMar w:top="1320" w:right="141" w:bottom="1080" w:left="566" w:header="0" w:footer="896" w:gutter="0"/>
          <w:cols w:space="720"/>
        </w:sectPr>
      </w:pPr>
    </w:p>
    <w:p w:rsidR="000E67D3" w:rsidRDefault="007A5A33">
      <w:pPr>
        <w:pStyle w:val="Titre7"/>
        <w:numPr>
          <w:ilvl w:val="1"/>
          <w:numId w:val="49"/>
        </w:numPr>
        <w:tabs>
          <w:tab w:val="left" w:pos="1392"/>
        </w:tabs>
        <w:spacing w:before="77" w:line="274" w:lineRule="exact"/>
        <w:jc w:val="both"/>
      </w:pPr>
      <w:r>
        <w:lastRenderedPageBreak/>
        <w:t>Remplacementdupersonnel</w:t>
      </w:r>
      <w:r>
        <w:rPr>
          <w:spacing w:val="-5"/>
        </w:rPr>
        <w:t>clé</w:t>
      </w:r>
    </w:p>
    <w:p w:rsidR="000E67D3" w:rsidRDefault="007A5A33">
      <w:pPr>
        <w:pStyle w:val="Corpsdetexte"/>
        <w:ind w:left="852" w:right="1273"/>
        <w:jc w:val="both"/>
      </w:pPr>
      <w:r>
        <w:t xml:space="preserve">Toute modification, même partielle, apportée aux propositions de l’offre technique n’interviendra qu’après agrément écrit </w:t>
      </w:r>
      <w:r>
        <w:rPr>
          <w:color w:val="EC7C30"/>
        </w:rPr>
        <w:t>du Maître d’Ouvrageou du Chef de service de la LettreCommande</w:t>
      </w:r>
      <w:r>
        <w:t>. Encasdemodification,lecocontractantleferaremplacerparunpersonnel de compétence (qualifications et expérience) au moins égale ou par un matériel de performance similaire et en bon état de marche.</w:t>
      </w:r>
    </w:p>
    <w:p w:rsidR="000E67D3" w:rsidRDefault="007A5A33">
      <w:pPr>
        <w:pStyle w:val="Corpsdetexte"/>
        <w:spacing w:before="113"/>
        <w:ind w:left="852" w:right="1367"/>
        <w:jc w:val="both"/>
      </w:pPr>
      <w:r>
        <w:rPr>
          <w:color w:val="EC7C30"/>
        </w:rPr>
        <w:t xml:space="preserve">En tout état de cause, les listes du personnel d’encadrement à mettre en place seront préalablement soumises à l’agrément écrit de l’ingénieur dans les cinq (05) joursquisuivent la notification de l’ordre de service de commencer </w:t>
      </w:r>
      <w:r>
        <w:t>les travaux. Passé ce délai, les listes seront considérées comme approuvées.</w:t>
      </w:r>
    </w:p>
    <w:p w:rsidR="000E67D3" w:rsidRDefault="007A5A33">
      <w:pPr>
        <w:pStyle w:val="Corpsdetexte"/>
        <w:ind w:left="852" w:right="1275"/>
        <w:jc w:val="both"/>
      </w:pPr>
      <w:r>
        <w:rPr>
          <w:color w:val="EC7C30"/>
        </w:rPr>
        <w:t xml:space="preserve">l’ingénieur disposera de 02 jours pour notifier par écrit son avis au Chef de service de laLettre Commande. Le Maître d’Ouvrage </w:t>
      </w:r>
      <w:r>
        <w:t>se réserve la possibilité de refuser son agrément à une personne proposée par le cocontractant, dont la qualification serait insuffisante.</w:t>
      </w:r>
    </w:p>
    <w:p w:rsidR="000E67D3" w:rsidRDefault="007A5A33">
      <w:pPr>
        <w:pStyle w:val="Corpsdetexte"/>
        <w:spacing w:before="116"/>
        <w:ind w:left="852" w:right="1273"/>
        <w:jc w:val="both"/>
      </w:pPr>
      <w:r>
        <w:t>Toute modification unilatérale apportée aux propositions en personnel d’encadrement de l’offre technique, avant et pendant les travaux constitue un motif de résiliation de la Lettre Commande tel que visé à l’article 41 ci-dessous ou d’application de pénalités spécifiques.</w:t>
      </w:r>
    </w:p>
    <w:p w:rsidR="000E67D3" w:rsidRDefault="007A5A33">
      <w:pPr>
        <w:pStyle w:val="Corpsdetexte"/>
        <w:ind w:left="852"/>
        <w:jc w:val="both"/>
      </w:pPr>
      <w:r>
        <w:t>T</w:t>
      </w:r>
      <w:r>
        <w:rPr>
          <w:color w:val="EC7C30"/>
        </w:rPr>
        <w:t>outemodificationapportéeseranotifiéeauMaîtred’Ouvragepour approbation</w:t>
      </w:r>
      <w:r>
        <w:rPr>
          <w:color w:val="EC7C30"/>
          <w:spacing w:val="-2"/>
        </w:rPr>
        <w:t>préalable.</w:t>
      </w:r>
    </w:p>
    <w:p w:rsidR="000E67D3" w:rsidRDefault="007A5A33">
      <w:pPr>
        <w:pStyle w:val="Titre7"/>
        <w:numPr>
          <w:ilvl w:val="1"/>
          <w:numId w:val="49"/>
        </w:numPr>
        <w:tabs>
          <w:tab w:val="left" w:pos="1392"/>
        </w:tabs>
        <w:spacing w:before="117" w:line="274" w:lineRule="exact"/>
        <w:jc w:val="both"/>
      </w:pPr>
      <w:r>
        <w:t>Retraitdupersonnel (lecas</w:t>
      </w:r>
      <w:r>
        <w:rPr>
          <w:spacing w:val="-2"/>
        </w:rPr>
        <w:t>échéant)</w:t>
      </w:r>
    </w:p>
    <w:p w:rsidR="000E67D3" w:rsidRDefault="007A5A33">
      <w:pPr>
        <w:pStyle w:val="Corpsdetexte"/>
        <w:ind w:left="852" w:right="1273"/>
        <w:jc w:val="both"/>
      </w:pPr>
      <w:r>
        <w:t>Après agrément écrit du Maître d’Ouvrage , le Chef de service de la Lettre Commande, peut sur proposition de l’Ingénieur de la Lettre Commande, demander au cocontractant, après mise en demeure, de retirer un personnel faisant partie de ses effectifs pour faute gravedûment constatée ou pour incompétence, en donnant les motifs de sa requête, le cocontractant veillera à ce que cette personne quitte le Site dans les quinze (15) jours et qu’elle n’ait plus aucun rapport avec le travail dans le cadre de la Lettre Commande. Dans ce cas, son remplacement est effectué conformément aux dispositions de l’article 13.2 ci-dessus.</w:t>
      </w:r>
    </w:p>
    <w:p w:rsidR="000E67D3" w:rsidRDefault="007A5A33">
      <w:pPr>
        <w:pStyle w:val="Titre7"/>
        <w:spacing w:before="119" w:line="274" w:lineRule="exact"/>
        <w:jc w:val="both"/>
      </w:pPr>
      <w:r>
        <w:t xml:space="preserve">15.4Représentantdu </w:t>
      </w:r>
      <w:r>
        <w:rPr>
          <w:spacing w:val="-2"/>
        </w:rPr>
        <w:t>cocontractant</w:t>
      </w:r>
    </w:p>
    <w:p w:rsidR="000E67D3" w:rsidRDefault="007A5A33">
      <w:pPr>
        <w:pStyle w:val="Corpsdetexte"/>
        <w:ind w:left="852" w:right="1278"/>
        <w:jc w:val="both"/>
      </w:pPr>
      <w:r>
        <w:t>Dès notification de la Lettre Commande, le cocontractant désigne une personne physique, qui le représente vis-à-vis de l’Administration pour tout ce qui concerne l’exécution du contrat.</w:t>
      </w:r>
    </w:p>
    <w:p w:rsidR="000E67D3" w:rsidRDefault="007A5A33">
      <w:pPr>
        <w:pStyle w:val="Corpsdetexte"/>
        <w:ind w:left="852" w:right="1278"/>
        <w:jc w:val="both"/>
      </w:pPr>
      <w:r>
        <w:t>Cette personne chargée de la conduite des travaux, doit disposer de pouvoirs suffisants pour prendre sans délai les décisions nécessaires à la bonne marche du projet.</w:t>
      </w:r>
    </w:p>
    <w:p w:rsidR="000E67D3" w:rsidRDefault="007A5A33">
      <w:pPr>
        <w:pStyle w:val="Titre7"/>
        <w:numPr>
          <w:ilvl w:val="1"/>
          <w:numId w:val="48"/>
        </w:numPr>
        <w:tabs>
          <w:tab w:val="left" w:pos="1392"/>
        </w:tabs>
        <w:spacing w:before="117" w:line="274" w:lineRule="exact"/>
        <w:jc w:val="both"/>
      </w:pPr>
      <w:r>
        <w:t xml:space="preserve">Législationdu </w:t>
      </w:r>
      <w:r>
        <w:rPr>
          <w:spacing w:val="-2"/>
        </w:rPr>
        <w:t>travail</w:t>
      </w:r>
    </w:p>
    <w:p w:rsidR="000E67D3" w:rsidRDefault="007A5A33">
      <w:pPr>
        <w:pStyle w:val="Corpsdetexte"/>
        <w:ind w:left="852" w:right="1277"/>
        <w:jc w:val="both"/>
      </w:pPr>
      <w:r>
        <w:rPr>
          <w:color w:val="EC7C30"/>
        </w:rPr>
        <w:t>Le Cocontractant devra se conformer à la législation du travail en vigueur au Cameroun incluant la législation relative à l’embauche, la santé, la sécurité, la protection sociale, à l’HIMO, au quota de ressources locales à mobiliser.</w:t>
      </w:r>
    </w:p>
    <w:p w:rsidR="000E67D3" w:rsidRDefault="007A5A33">
      <w:pPr>
        <w:pStyle w:val="Corpsdetexte"/>
        <w:ind w:left="852" w:right="1277"/>
        <w:jc w:val="both"/>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E67D3" w:rsidRDefault="007A5A33">
      <w:pPr>
        <w:pStyle w:val="Corpsdetexte"/>
        <w:ind w:left="852" w:right="1274"/>
        <w:jc w:val="both"/>
      </w:pPr>
      <w:r>
        <w:t>Dans les relations avec son personnel et le personnel de ses sous-traitants, qui serontemployés ou participeront à l’exécution du Contrat, le cocontractant devra respecter les fêtes nationales, jours fériés légaux, fêtes religieuses ou autres coutumes, ainsi que toutes les loiset toutes les réglementations locales applicables en matière de droit du travail.</w:t>
      </w:r>
    </w:p>
    <w:p w:rsidR="000E67D3" w:rsidRDefault="007A5A33">
      <w:pPr>
        <w:pStyle w:val="Corpsdetexte"/>
        <w:spacing w:before="114"/>
        <w:ind w:left="852" w:right="1272"/>
        <w:jc w:val="both"/>
      </w:pPr>
      <w: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d’ouvrageàcet effet (si un tel consentement est requis), leMaîtred’ouvragenedevrapas lui refuser ce consentement sans motif valable.</w:t>
      </w:r>
    </w:p>
    <w:p w:rsidR="000E67D3" w:rsidRDefault="000E67D3">
      <w:pPr>
        <w:pStyle w:val="Corpsdetexte"/>
        <w:jc w:val="both"/>
        <w:sectPr w:rsidR="000E67D3" w:rsidSect="00F3077E">
          <w:pgSz w:w="11910" w:h="16840"/>
          <w:pgMar w:top="1320" w:right="141" w:bottom="1080" w:left="566" w:header="0" w:footer="896" w:gutter="0"/>
          <w:cols w:space="720"/>
        </w:sectPr>
      </w:pPr>
    </w:p>
    <w:p w:rsidR="000E67D3" w:rsidRDefault="007A5A33">
      <w:pPr>
        <w:pStyle w:val="Corpsdetexte"/>
        <w:spacing w:before="72"/>
        <w:ind w:left="852" w:right="1277"/>
        <w:jc w:val="both"/>
      </w:pPr>
      <w: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0E67D3" w:rsidRDefault="007A5A33">
      <w:pPr>
        <w:pStyle w:val="Corpsdetexte"/>
        <w:spacing w:before="115"/>
        <w:ind w:left="852" w:right="1272"/>
        <w:jc w:val="both"/>
      </w:pPr>
      <w:r>
        <w:t>Le cocontractant devra fourniràses propres frais lesmoyens nécessaires afinderapatriertous les membres de son personnel et du personnel de ses sous-traitants travaillant sur le Site, dans les pays où ils ont été respectivement recrutés pour l’exécution du Contrat ; il devraégalement pourvoir, à ses propres frais, à leur séjour temporaire sur place, entre la date à laquelle ils cesseront d’être employés à l’exécution du Contrat et la date programmée pourleur rapatriement.</w:t>
      </w:r>
    </w:p>
    <w:p w:rsidR="000E67D3" w:rsidRDefault="007A5A33">
      <w:pPr>
        <w:pStyle w:val="Titre7"/>
        <w:numPr>
          <w:ilvl w:val="1"/>
          <w:numId w:val="48"/>
        </w:numPr>
        <w:tabs>
          <w:tab w:val="left" w:pos="1392"/>
        </w:tabs>
        <w:spacing w:before="120" w:line="274" w:lineRule="exact"/>
        <w:jc w:val="both"/>
      </w:pPr>
      <w:r>
        <w:t>Matérielproposédans</w:t>
      </w:r>
      <w:r>
        <w:rPr>
          <w:spacing w:val="-2"/>
        </w:rPr>
        <w:t>l’offre</w:t>
      </w:r>
    </w:p>
    <w:p w:rsidR="000E67D3" w:rsidRDefault="007A5A33">
      <w:pPr>
        <w:pStyle w:val="Corpsdetexte"/>
        <w:ind w:left="852" w:right="1281"/>
        <w:jc w:val="both"/>
      </w:pPr>
      <w:r>
        <w:t xml:space="preserve">Le cocontractant utilisera le matériel approprié de niveau comparable aux prescriptions du DAO, dans le projet d’exécution pour la bonne exécution des prestations selon les règles de </w:t>
      </w:r>
      <w:r>
        <w:rPr>
          <w:spacing w:val="-2"/>
        </w:rPr>
        <w:t>l’art.</w:t>
      </w:r>
    </w:p>
    <w:p w:rsidR="000E67D3" w:rsidRDefault="007A5A33">
      <w:pPr>
        <w:pStyle w:val="Corpsdetexte"/>
        <w:ind w:left="852" w:right="1274"/>
        <w:jc w:val="both"/>
      </w:pPr>
      <w:r>
        <w:t>Toute modification apportée sera notifiée au Maître d’Ouvrage ou au Maître d’Ouvrage Délégué pour approbation préalable.</w:t>
      </w:r>
    </w:p>
    <w:p w:rsidR="000E67D3" w:rsidRDefault="007A5A33">
      <w:pPr>
        <w:pStyle w:val="Titre7"/>
        <w:spacing w:before="116"/>
        <w:jc w:val="both"/>
      </w:pPr>
      <w:r>
        <w:t>Article16-Piècesàfournirparle</w:t>
      </w:r>
      <w:r>
        <w:rPr>
          <w:spacing w:val="-2"/>
        </w:rPr>
        <w:t>cocontractant</w:t>
      </w:r>
    </w:p>
    <w:p w:rsidR="000E67D3" w:rsidRDefault="007A5A33">
      <w:pPr>
        <w:pStyle w:val="Paragraphedeliste"/>
        <w:numPr>
          <w:ilvl w:val="1"/>
          <w:numId w:val="47"/>
        </w:numPr>
        <w:tabs>
          <w:tab w:val="left" w:pos="1392"/>
        </w:tabs>
        <w:spacing w:before="116" w:line="274" w:lineRule="exact"/>
        <w:rPr>
          <w:b/>
          <w:sz w:val="24"/>
        </w:rPr>
      </w:pPr>
      <w:r>
        <w:rPr>
          <w:b/>
          <w:sz w:val="24"/>
        </w:rPr>
        <w:t>Programmedestravaux,Pland’assurancequalitéetProjet</w:t>
      </w:r>
      <w:r>
        <w:rPr>
          <w:b/>
          <w:spacing w:val="-2"/>
          <w:sz w:val="24"/>
        </w:rPr>
        <w:t xml:space="preserve"> d’exécution</w:t>
      </w:r>
    </w:p>
    <w:p w:rsidR="000E67D3" w:rsidRDefault="007A5A33">
      <w:pPr>
        <w:pStyle w:val="Paragraphedeliste"/>
        <w:numPr>
          <w:ilvl w:val="0"/>
          <w:numId w:val="46"/>
        </w:numPr>
        <w:tabs>
          <w:tab w:val="left" w:pos="1115"/>
        </w:tabs>
        <w:ind w:right="1274" w:firstLine="0"/>
        <w:rPr>
          <w:sz w:val="24"/>
        </w:rPr>
      </w:pPr>
      <w:r>
        <w:rPr>
          <w:sz w:val="24"/>
        </w:rPr>
        <w:t xml:space="preserve">Dans un délai maximum de </w:t>
      </w:r>
      <w:r>
        <w:rPr>
          <w:i/>
          <w:sz w:val="24"/>
        </w:rPr>
        <w:t xml:space="preserve">15 jours </w:t>
      </w:r>
      <w:r>
        <w:rPr>
          <w:sz w:val="24"/>
        </w:rPr>
        <w:t xml:space="preserve">à compter de la notification de l’ordre de service de commencer les travaux, Le cocontractant de l’administration soumettra, en </w:t>
      </w:r>
      <w:r>
        <w:rPr>
          <w:i/>
          <w:sz w:val="24"/>
        </w:rPr>
        <w:t xml:space="preserve">05 </w:t>
      </w:r>
      <w:r>
        <w:rPr>
          <w:sz w:val="24"/>
        </w:rPr>
        <w:t xml:space="preserve">exemplaires, à l'approbation </w:t>
      </w:r>
      <w:r>
        <w:rPr>
          <w:i/>
          <w:sz w:val="24"/>
        </w:rPr>
        <w:t xml:space="preserve">du Chef de service après avis de </w:t>
      </w:r>
      <w:r>
        <w:rPr>
          <w:i/>
          <w:spacing w:val="10"/>
          <w:sz w:val="24"/>
        </w:rPr>
        <w:t xml:space="preserve">l’Ingénieur, </w:t>
      </w:r>
      <w:r>
        <w:rPr>
          <w:sz w:val="24"/>
        </w:rPr>
        <w:t>le programme d'exécution des travaux, son calendrier d’approvisionnement, son projet de Plan d’Assurance Qualité (PAQ)et de Gestion Environnementale , y compris le Projet d’Exécution.</w:t>
      </w:r>
    </w:p>
    <w:p w:rsidR="000E67D3" w:rsidRDefault="007A5A33">
      <w:pPr>
        <w:pStyle w:val="Corpsdetexte"/>
        <w:spacing w:before="113"/>
        <w:ind w:left="852" w:right="1281"/>
        <w:jc w:val="both"/>
      </w:pPr>
      <w:r>
        <w:t xml:space="preserve">Ce programme sera exclusivement présenté selon les modèles fournis et comprenant </w:t>
      </w:r>
      <w:r>
        <w:rPr>
          <w:spacing w:val="-2"/>
        </w:rPr>
        <w:t>notamment,</w:t>
      </w:r>
    </w:p>
    <w:p w:rsidR="000E67D3" w:rsidRDefault="007A5A33">
      <w:pPr>
        <w:pStyle w:val="Paragraphedeliste"/>
        <w:numPr>
          <w:ilvl w:val="1"/>
          <w:numId w:val="46"/>
        </w:numPr>
        <w:tabs>
          <w:tab w:val="left" w:pos="1419"/>
        </w:tabs>
        <w:spacing w:before="1"/>
        <w:ind w:hanging="283"/>
        <w:jc w:val="left"/>
        <w:rPr>
          <w:sz w:val="24"/>
        </w:rPr>
      </w:pPr>
      <w:r>
        <w:rPr>
          <w:sz w:val="24"/>
        </w:rPr>
        <w:t xml:space="preserve">LePVdedéfinitiondestâches à exécuter,le caséchéant </w:t>
      </w:r>
      <w:r>
        <w:rPr>
          <w:spacing w:val="-10"/>
          <w:sz w:val="24"/>
        </w:rPr>
        <w:t>;</w:t>
      </w:r>
    </w:p>
    <w:p w:rsidR="000E67D3" w:rsidRDefault="007A5A33">
      <w:pPr>
        <w:pStyle w:val="Paragraphedeliste"/>
        <w:numPr>
          <w:ilvl w:val="1"/>
          <w:numId w:val="46"/>
        </w:numPr>
        <w:tabs>
          <w:tab w:val="left" w:pos="1419"/>
        </w:tabs>
        <w:spacing w:before="2" w:line="277" w:lineRule="exact"/>
        <w:ind w:hanging="283"/>
        <w:jc w:val="left"/>
        <w:rPr>
          <w:sz w:val="24"/>
        </w:rPr>
      </w:pPr>
      <w:r>
        <w:rPr>
          <w:sz w:val="24"/>
        </w:rPr>
        <w:t>Lalistedestravaux àsous-traiter</w:t>
      </w:r>
      <w:r>
        <w:rPr>
          <w:spacing w:val="-10"/>
          <w:sz w:val="24"/>
        </w:rPr>
        <w:t>;</w:t>
      </w:r>
    </w:p>
    <w:p w:rsidR="000E67D3" w:rsidRDefault="007A5A33">
      <w:pPr>
        <w:pStyle w:val="Paragraphedeliste"/>
        <w:numPr>
          <w:ilvl w:val="1"/>
          <w:numId w:val="46"/>
        </w:numPr>
        <w:tabs>
          <w:tab w:val="left" w:pos="1419"/>
        </w:tabs>
        <w:spacing w:line="276" w:lineRule="exact"/>
        <w:ind w:hanging="283"/>
        <w:jc w:val="left"/>
        <w:rPr>
          <w:sz w:val="24"/>
        </w:rPr>
      </w:pPr>
      <w:r>
        <w:rPr>
          <w:sz w:val="24"/>
        </w:rPr>
        <w:t xml:space="preserve">Ladescriptiondesmodalitésdemaintien delacirculationlecas </w:t>
      </w:r>
      <w:r>
        <w:rPr>
          <w:spacing w:val="-2"/>
          <w:sz w:val="24"/>
        </w:rPr>
        <w:t>échéant</w:t>
      </w:r>
    </w:p>
    <w:p w:rsidR="000E67D3" w:rsidRDefault="007A5A33">
      <w:pPr>
        <w:pStyle w:val="Paragraphedeliste"/>
        <w:numPr>
          <w:ilvl w:val="1"/>
          <w:numId w:val="46"/>
        </w:numPr>
        <w:tabs>
          <w:tab w:val="left" w:pos="1419"/>
        </w:tabs>
        <w:spacing w:line="277" w:lineRule="exact"/>
        <w:ind w:hanging="283"/>
        <w:jc w:val="left"/>
        <w:rPr>
          <w:sz w:val="24"/>
        </w:rPr>
      </w:pPr>
      <w:r>
        <w:rPr>
          <w:spacing w:val="-4"/>
          <w:sz w:val="24"/>
        </w:rPr>
        <w:t>Etc.</w:t>
      </w:r>
    </w:p>
    <w:p w:rsidR="000E67D3" w:rsidRDefault="007A5A33">
      <w:pPr>
        <w:pStyle w:val="Corpsdetexte"/>
        <w:ind w:left="852" w:right="1283"/>
      </w:pPr>
      <w:r>
        <w:t xml:space="preserve">Deux (2) exemplaires de ces pièces lui seront retournés dans un délai de </w:t>
      </w:r>
      <w:r>
        <w:rPr>
          <w:i/>
        </w:rPr>
        <w:t xml:space="preserve">02 jours </w:t>
      </w:r>
      <w:r>
        <w:t>à partir deleur réception avec :</w:t>
      </w:r>
    </w:p>
    <w:p w:rsidR="000E67D3" w:rsidRDefault="007A5A33">
      <w:pPr>
        <w:pStyle w:val="Paragraphedeliste"/>
        <w:numPr>
          <w:ilvl w:val="1"/>
          <w:numId w:val="46"/>
        </w:numPr>
        <w:tabs>
          <w:tab w:val="left" w:pos="1419"/>
        </w:tabs>
        <w:spacing w:before="1" w:line="277" w:lineRule="exact"/>
        <w:ind w:hanging="283"/>
        <w:jc w:val="left"/>
        <w:rPr>
          <w:sz w:val="24"/>
        </w:rPr>
      </w:pPr>
      <w:r>
        <w:rPr>
          <w:sz w:val="24"/>
        </w:rPr>
        <w:t>Soitlamentiond'approbation“BONPOUREXECUTION”</w:t>
      </w:r>
      <w:r>
        <w:rPr>
          <w:spacing w:val="-10"/>
          <w:sz w:val="24"/>
        </w:rPr>
        <w:t>;</w:t>
      </w:r>
    </w:p>
    <w:p w:rsidR="000E67D3" w:rsidRDefault="007A5A33">
      <w:pPr>
        <w:pStyle w:val="Paragraphedeliste"/>
        <w:numPr>
          <w:ilvl w:val="1"/>
          <w:numId w:val="46"/>
        </w:numPr>
        <w:tabs>
          <w:tab w:val="left" w:pos="1418"/>
        </w:tabs>
        <w:spacing w:line="277" w:lineRule="exact"/>
        <w:ind w:left="1418" w:hanging="282"/>
        <w:rPr>
          <w:sz w:val="24"/>
        </w:rPr>
      </w:pPr>
      <w:r>
        <w:rPr>
          <w:sz w:val="24"/>
        </w:rPr>
        <w:t xml:space="preserve">Soitla mention deleurrejet accompagnéedes motifs dudit </w:t>
      </w:r>
      <w:r>
        <w:rPr>
          <w:spacing w:val="-2"/>
          <w:sz w:val="24"/>
        </w:rPr>
        <w:t>rejet.</w:t>
      </w:r>
    </w:p>
    <w:p w:rsidR="000E67D3" w:rsidRDefault="00CB7C66">
      <w:pPr>
        <w:pStyle w:val="Corpsdetexte"/>
        <w:spacing w:before="115"/>
        <w:ind w:left="852" w:right="1274"/>
        <w:jc w:val="both"/>
      </w:pPr>
      <w:r>
        <w:rPr>
          <w:noProof/>
        </w:rPr>
        <w:pict>
          <v:shape id="Graphic 74" o:spid="_x0000_s1074" style="position:absolute;left:0;text-align:left;margin-left:290.6pt;margin-top:41.5pt;width:3pt;height:.6pt;z-index:-2027878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" path="m38100,l,,,7620r38100,l38100,xe" fillcolor="black" stroked="f">
            <v:path arrowok="t"/>
            <w10:wrap anchorx="page"/>
          </v:shape>
        </w:pict>
      </w:r>
      <w:r w:rsidR="007A5A33">
        <w:t xml:space="preserve">Le cocontractant de l’administration disposera alors de </w:t>
      </w:r>
      <w:r w:rsidR="007A5A33">
        <w:rPr>
          <w:i/>
        </w:rPr>
        <w:t xml:space="preserve">03 jours </w:t>
      </w:r>
      <w:r w:rsidR="007A5A33">
        <w:t xml:space="preserve">pour présenter un nouveau projet. Le Chef de Servicedisposera alors d’un délai de </w:t>
      </w:r>
      <w:r w:rsidR="007A5A33">
        <w:rPr>
          <w:i/>
        </w:rPr>
        <w:t xml:space="preserve">02 jours </w:t>
      </w:r>
      <w:r w:rsidR="007A5A33">
        <w:t>pour donner sonapprobation ou faire d’éventuelles remarques. Les délais d’approbation du projet d’exécution sont suspensifs du délai d’exécution.</w:t>
      </w:r>
    </w:p>
    <w:p w:rsidR="000E67D3" w:rsidRDefault="007A5A33">
      <w:pPr>
        <w:pStyle w:val="Corpsdetexte"/>
        <w:spacing w:before="116"/>
        <w:ind w:left="852" w:right="1276"/>
        <w:jc w:val="both"/>
      </w:pPr>
      <w: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E67D3" w:rsidRDefault="007A5A33">
      <w:pPr>
        <w:pStyle w:val="Corpsdetexte"/>
        <w:spacing w:before="113"/>
        <w:ind w:left="852" w:right="1272"/>
        <w:jc w:val="both"/>
      </w:pPr>
      <w: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de la Lettre Commande. Après approbation du programme d’exécution par le Chef service de la Lettre Commande, celui-ci le transmettra dans un délai de </w:t>
      </w:r>
      <w:r>
        <w:rPr>
          <w:i/>
        </w:rPr>
        <w:t xml:space="preserve">02 jours </w:t>
      </w:r>
      <w:r>
        <w:t>au Maître d’Ouvrage, sans effet suspensif de son exécution. Toutefois, s’il est constaté des modificationsimportantesdénaturantl’objectifdelaLettreCommandeoulaconsistance</w:t>
      </w:r>
      <w:r>
        <w:rPr>
          <w:spacing w:val="-5"/>
        </w:rPr>
        <w:t>des</w:t>
      </w:r>
    </w:p>
    <w:p w:rsidR="000E67D3" w:rsidRDefault="000E67D3">
      <w:pPr>
        <w:pStyle w:val="Corpsdetexte"/>
        <w:jc w:val="both"/>
        <w:sectPr w:rsidR="000E67D3" w:rsidSect="00F3077E">
          <w:pgSz w:w="11910" w:h="16840"/>
          <w:pgMar w:top="1320" w:right="141" w:bottom="1080" w:left="566" w:header="0" w:footer="896" w:gutter="0"/>
          <w:cols w:space="720"/>
        </w:sectPr>
      </w:pPr>
    </w:p>
    <w:p w:rsidR="000E67D3" w:rsidRDefault="007A5A33">
      <w:pPr>
        <w:pStyle w:val="Corpsdetexte"/>
        <w:spacing w:before="72"/>
        <w:ind w:left="852" w:right="1278"/>
        <w:jc w:val="both"/>
      </w:pPr>
      <w:r>
        <w:lastRenderedPageBreak/>
        <w:t>travaux,leMaîtred’Ouvrageretourneraleprogrammed’exécutionaccompagnédesréserves à lever dans un délai de quinze (15) jours à compter de sa date de réception.</w:t>
      </w:r>
    </w:p>
    <w:p w:rsidR="000E67D3" w:rsidRDefault="007A5A33">
      <w:pPr>
        <w:pStyle w:val="Corpsdetexte"/>
        <w:spacing w:before="115"/>
        <w:ind w:left="852" w:right="1277"/>
        <w:jc w:val="both"/>
      </w:pPr>
      <w:r>
        <w:t>b. Le Plan de Gestion Environnemental et Social fera ressortir notamment les conditions de choix des sites techniques et de base vie, les conditions d’emprunt de sites d’extraction et les conditions de remise en état des sites de travaux et d’installation.</w:t>
      </w:r>
    </w:p>
    <w:p w:rsidR="000E67D3" w:rsidRDefault="007A5A33">
      <w:pPr>
        <w:pStyle w:val="Corpsdetexte"/>
        <w:spacing w:before="116"/>
        <w:ind w:left="852" w:right="1275"/>
        <w:jc w:val="both"/>
      </w:pPr>
      <w:r>
        <w:t>c. Le cocontractant indiquera dans ce programme les matériels et méthodes qu’il compte utiliser ainsi que les effectifs du personnel qu’il compte employer.</w:t>
      </w:r>
    </w:p>
    <w:p w:rsidR="000E67D3" w:rsidRDefault="007A5A33">
      <w:pPr>
        <w:pStyle w:val="Titre7"/>
        <w:numPr>
          <w:ilvl w:val="1"/>
          <w:numId w:val="47"/>
        </w:numPr>
        <w:tabs>
          <w:tab w:val="left" w:pos="1392"/>
        </w:tabs>
        <w:spacing w:before="120" w:line="272" w:lineRule="exact"/>
        <w:jc w:val="both"/>
      </w:pPr>
      <w:r>
        <w:t>Projet</w:t>
      </w:r>
      <w:r>
        <w:rPr>
          <w:spacing w:val="-2"/>
        </w:rPr>
        <w:t>d’exécution</w:t>
      </w:r>
    </w:p>
    <w:p w:rsidR="000E67D3" w:rsidRDefault="007A5A33">
      <w:pPr>
        <w:pStyle w:val="Corpsdetexte"/>
        <w:ind w:left="852" w:right="1273"/>
        <w:jc w:val="both"/>
      </w:pPr>
      <w:r>
        <w:t>a. dans un délai maximum de 15 jours, à compter de la date de notification de l’ordre de servicedecommencerlestravaux,leCocontractantsoumettraàl’approbationdel’Ingénieur, un projet d’exécution en 05 exemplaires comprenant notamment :</w:t>
      </w:r>
    </w:p>
    <w:p w:rsidR="000E67D3" w:rsidRDefault="007A5A33">
      <w:pPr>
        <w:pStyle w:val="Paragraphedeliste"/>
        <w:numPr>
          <w:ilvl w:val="0"/>
          <w:numId w:val="45"/>
        </w:numPr>
        <w:tabs>
          <w:tab w:val="left" w:pos="1419"/>
        </w:tabs>
        <w:ind w:hanging="283"/>
        <w:jc w:val="left"/>
        <w:rPr>
          <w:sz w:val="24"/>
        </w:rPr>
      </w:pPr>
      <w:r>
        <w:rPr>
          <w:sz w:val="24"/>
        </w:rPr>
        <w:t>leprocès-verbaldedéfinitiondestâchesà exécuter</w:t>
      </w:r>
      <w:r>
        <w:rPr>
          <w:spacing w:val="-10"/>
          <w:sz w:val="24"/>
        </w:rPr>
        <w:t>;</w:t>
      </w:r>
    </w:p>
    <w:p w:rsidR="000E67D3" w:rsidRDefault="007A5A33">
      <w:pPr>
        <w:pStyle w:val="Paragraphedeliste"/>
        <w:numPr>
          <w:ilvl w:val="0"/>
          <w:numId w:val="45"/>
        </w:numPr>
        <w:tabs>
          <w:tab w:val="left" w:pos="1419"/>
        </w:tabs>
        <w:spacing w:line="277" w:lineRule="exact"/>
        <w:ind w:hanging="283"/>
        <w:jc w:val="left"/>
        <w:rPr>
          <w:sz w:val="24"/>
        </w:rPr>
      </w:pPr>
      <w:r>
        <w:rPr>
          <w:sz w:val="24"/>
        </w:rPr>
        <w:t xml:space="preserve">lerelevédesdégradationsle caséchéant </w:t>
      </w:r>
      <w:r>
        <w:rPr>
          <w:spacing w:val="-10"/>
          <w:sz w:val="24"/>
        </w:rPr>
        <w:t>;</w:t>
      </w:r>
    </w:p>
    <w:p w:rsidR="000E67D3" w:rsidRDefault="007A5A33">
      <w:pPr>
        <w:pStyle w:val="Paragraphedeliste"/>
        <w:numPr>
          <w:ilvl w:val="0"/>
          <w:numId w:val="45"/>
        </w:numPr>
        <w:tabs>
          <w:tab w:val="left" w:pos="1419"/>
        </w:tabs>
        <w:spacing w:line="277" w:lineRule="exact"/>
        <w:ind w:hanging="283"/>
        <w:jc w:val="left"/>
        <w:rPr>
          <w:sz w:val="24"/>
        </w:rPr>
      </w:pPr>
      <w:r>
        <w:rPr>
          <w:sz w:val="24"/>
        </w:rPr>
        <w:t>leschémaitinéraireoule linéairedestravauxàexécuter,le caséchéant</w:t>
      </w:r>
      <w:r>
        <w:rPr>
          <w:spacing w:val="-10"/>
          <w:sz w:val="24"/>
        </w:rPr>
        <w:t>;</w:t>
      </w:r>
    </w:p>
    <w:p w:rsidR="000E67D3" w:rsidRDefault="007A5A33">
      <w:pPr>
        <w:pStyle w:val="Paragraphedeliste"/>
        <w:numPr>
          <w:ilvl w:val="0"/>
          <w:numId w:val="45"/>
        </w:numPr>
        <w:tabs>
          <w:tab w:val="left" w:pos="1419"/>
        </w:tabs>
        <w:spacing w:before="3" w:line="237" w:lineRule="auto"/>
        <w:ind w:right="1282"/>
        <w:jc w:val="left"/>
        <w:rPr>
          <w:sz w:val="24"/>
        </w:rPr>
      </w:pPr>
      <w:r>
        <w:rPr>
          <w:sz w:val="24"/>
        </w:rPr>
        <w:t>la description des procédés et des méthodes d’exécution des travaux envisagés avec les prévisions d’emploi du personnel, du matériel et des matériaux ;</w:t>
      </w:r>
    </w:p>
    <w:p w:rsidR="000E67D3" w:rsidRDefault="007A5A33">
      <w:pPr>
        <w:pStyle w:val="Paragraphedeliste"/>
        <w:numPr>
          <w:ilvl w:val="0"/>
          <w:numId w:val="45"/>
        </w:numPr>
        <w:tabs>
          <w:tab w:val="left" w:pos="1419"/>
        </w:tabs>
        <w:spacing w:before="2"/>
        <w:ind w:hanging="283"/>
        <w:jc w:val="left"/>
        <w:rPr>
          <w:sz w:val="24"/>
        </w:rPr>
      </w:pPr>
      <w:r>
        <w:rPr>
          <w:sz w:val="24"/>
        </w:rPr>
        <w:t>lesplansd’exécutiondes ouvragesetlesnotesde calculyafférentes</w:t>
      </w:r>
      <w:r>
        <w:rPr>
          <w:spacing w:val="-10"/>
          <w:sz w:val="24"/>
        </w:rPr>
        <w:t>;</w:t>
      </w:r>
    </w:p>
    <w:p w:rsidR="000E67D3" w:rsidRDefault="007A5A33">
      <w:pPr>
        <w:pStyle w:val="Paragraphedeliste"/>
        <w:numPr>
          <w:ilvl w:val="0"/>
          <w:numId w:val="45"/>
        </w:numPr>
        <w:tabs>
          <w:tab w:val="left" w:pos="1419"/>
        </w:tabs>
        <w:spacing w:before="2" w:line="277" w:lineRule="exact"/>
        <w:ind w:hanging="283"/>
        <w:jc w:val="left"/>
        <w:rPr>
          <w:sz w:val="24"/>
        </w:rPr>
      </w:pPr>
      <w:r>
        <w:rPr>
          <w:sz w:val="24"/>
        </w:rPr>
        <w:t>lesplans</w:t>
      </w:r>
      <w:r>
        <w:rPr>
          <w:spacing w:val="-2"/>
          <w:sz w:val="24"/>
        </w:rPr>
        <w:t>d’approvisionnement.</w:t>
      </w:r>
    </w:p>
    <w:p w:rsidR="000E67D3" w:rsidRDefault="007A5A33">
      <w:pPr>
        <w:pStyle w:val="Paragraphedeliste"/>
        <w:numPr>
          <w:ilvl w:val="0"/>
          <w:numId w:val="45"/>
        </w:numPr>
        <w:tabs>
          <w:tab w:val="left" w:pos="1419"/>
        </w:tabs>
        <w:spacing w:line="276" w:lineRule="exact"/>
        <w:ind w:hanging="283"/>
        <w:jc w:val="left"/>
        <w:rPr>
          <w:sz w:val="24"/>
        </w:rPr>
      </w:pPr>
      <w:r>
        <w:rPr>
          <w:sz w:val="24"/>
        </w:rPr>
        <w:t>leplanninggraphiquedestravaux</w:t>
      </w:r>
      <w:r>
        <w:rPr>
          <w:spacing w:val="-10"/>
          <w:sz w:val="24"/>
        </w:rPr>
        <w:t>;</w:t>
      </w:r>
    </w:p>
    <w:p w:rsidR="000E67D3" w:rsidRDefault="007A5A33">
      <w:pPr>
        <w:pStyle w:val="Paragraphedeliste"/>
        <w:numPr>
          <w:ilvl w:val="0"/>
          <w:numId w:val="45"/>
        </w:numPr>
        <w:tabs>
          <w:tab w:val="left" w:pos="1419"/>
        </w:tabs>
        <w:ind w:right="1274"/>
        <w:jc w:val="left"/>
        <w:rPr>
          <w:sz w:val="24"/>
        </w:rPr>
      </w:pPr>
      <w:r>
        <w:rPr>
          <w:sz w:val="24"/>
        </w:rPr>
        <w:t xml:space="preserve">lalistedestravauxquelecocontractantferalecaséchéant,exécuterpardessous- </w:t>
      </w:r>
      <w:r>
        <w:rPr>
          <w:spacing w:val="-2"/>
          <w:sz w:val="24"/>
        </w:rPr>
        <w:t>traitants.</w:t>
      </w:r>
    </w:p>
    <w:p w:rsidR="000E67D3" w:rsidRDefault="007A5A33">
      <w:pPr>
        <w:pStyle w:val="Corpsdetexte"/>
        <w:spacing w:before="114"/>
        <w:ind w:left="852" w:right="1280"/>
        <w:jc w:val="both"/>
      </w:pPr>
      <w:r>
        <w:t>Leplanningactualiséetapprouvédeviendraleplanningcontractuel. Ildoitfaireapparaîtreles tâches critiques. Le cocontractant tiendra constamment à jour sur le chantier, un planning actualisé des travaux qui tiendra compte de l’avancement réel du chantier.</w:t>
      </w:r>
    </w:p>
    <w:p w:rsidR="000E67D3" w:rsidRDefault="007A5A33">
      <w:pPr>
        <w:pStyle w:val="Corpsdetexte"/>
        <w:spacing w:before="1"/>
        <w:ind w:left="852" w:right="1279"/>
        <w:jc w:val="both"/>
      </w:pPr>
      <w:r>
        <w:t>En cas d’inobservation des délais d’approbation des documents ci-dessus parl’Administration,ceux-cisontréputésapprouvés.</w:t>
      </w:r>
    </w:p>
    <w:p w:rsidR="000E67D3" w:rsidRDefault="007A5A33">
      <w:pPr>
        <w:pStyle w:val="Titre7"/>
        <w:spacing w:before="120" w:line="274" w:lineRule="exact"/>
        <w:jc w:val="both"/>
      </w:pPr>
      <w:r>
        <w:t>Article17-Miseàdispositiondesdocumentset du</w:t>
      </w:r>
      <w:r>
        <w:rPr>
          <w:spacing w:val="-4"/>
        </w:rPr>
        <w:t>site</w:t>
      </w:r>
    </w:p>
    <w:p w:rsidR="000E67D3" w:rsidRDefault="007A5A33">
      <w:pPr>
        <w:pStyle w:val="Corpsdetexte"/>
        <w:ind w:left="852" w:right="1280"/>
        <w:jc w:val="both"/>
      </w:pPr>
      <w:r>
        <w:t>Le Maître d'Ouvrage mettra le site des travaux et ses voies d'accès à la disposition du Cocontractantentempsutileetaufuretàmesuredel'avancementdestravaux,conformément au programme d'exécution.</w:t>
      </w:r>
    </w:p>
    <w:p w:rsidR="000E67D3" w:rsidRDefault="007A5A33">
      <w:pPr>
        <w:pStyle w:val="Corpsdetexte"/>
        <w:ind w:left="852"/>
      </w:pPr>
      <w:r>
        <w:t>L’exemplairereproductibledes plans figurant dans leDossierd’Appel d’Offres seraremis</w:t>
      </w:r>
      <w:r>
        <w:rPr>
          <w:spacing w:val="-5"/>
        </w:rPr>
        <w:t>par</w:t>
      </w:r>
    </w:p>
    <w:p w:rsidR="000E67D3" w:rsidRDefault="007A5A33">
      <w:pPr>
        <w:ind w:left="852"/>
        <w:rPr>
          <w:i/>
          <w:sz w:val="24"/>
        </w:rPr>
      </w:pPr>
      <w:r>
        <w:rPr>
          <w:i/>
          <w:sz w:val="24"/>
        </w:rPr>
        <w:t xml:space="preserve">leChef de </w:t>
      </w:r>
      <w:r>
        <w:rPr>
          <w:i/>
          <w:spacing w:val="-2"/>
          <w:sz w:val="24"/>
        </w:rPr>
        <w:t>service</w:t>
      </w:r>
    </w:p>
    <w:p w:rsidR="000E67D3" w:rsidRDefault="007A5A33">
      <w:pPr>
        <w:pStyle w:val="Titre7"/>
        <w:spacing w:before="2"/>
      </w:pPr>
      <w:r>
        <w:t>Article18-transport,Assurancesdesouvragesetresponsabilités</w:t>
      </w:r>
      <w:r>
        <w:rPr>
          <w:spacing w:val="-2"/>
        </w:rPr>
        <w:t xml:space="preserve"> civiles</w:t>
      </w:r>
    </w:p>
    <w:p w:rsidR="000E67D3" w:rsidRDefault="007A5A33">
      <w:pPr>
        <w:pStyle w:val="Paragraphedeliste"/>
        <w:numPr>
          <w:ilvl w:val="1"/>
          <w:numId w:val="44"/>
        </w:numPr>
        <w:tabs>
          <w:tab w:val="left" w:pos="1392"/>
        </w:tabs>
        <w:spacing w:before="1" w:line="274" w:lineRule="exact"/>
        <w:rPr>
          <w:b/>
          <w:color w:val="EC7C30"/>
          <w:sz w:val="24"/>
        </w:rPr>
      </w:pPr>
      <w:r>
        <w:rPr>
          <w:b/>
          <w:color w:val="EC7C30"/>
          <w:sz w:val="24"/>
        </w:rPr>
        <w:t>Emballagepourletransportdeséquipementset</w:t>
      </w:r>
      <w:r>
        <w:rPr>
          <w:b/>
          <w:color w:val="EC7C30"/>
          <w:spacing w:val="-2"/>
          <w:sz w:val="24"/>
        </w:rPr>
        <w:t>matériaux</w:t>
      </w:r>
    </w:p>
    <w:p w:rsidR="000E67D3" w:rsidRDefault="007A5A33">
      <w:pPr>
        <w:pStyle w:val="Corpsdetexte"/>
        <w:ind w:left="852" w:right="1276"/>
        <w:jc w:val="both"/>
      </w:pPr>
      <w:r>
        <w:rPr>
          <w:color w:val="EC7C30"/>
        </w:rPr>
        <w:t>Lefournisseurdoitprendretouteslesdispositionsnécessairespourqueleséquipementsoules matériaux soient protégées par un emballage soigné et approprié au transport maritime,aérien, ferroviaire ou routier. Le fournisseur doit faire toute diligence pour réparer tous les dégâts éventuellement occasionnés pendant le transport jusqu’au lieu de livraison.</w:t>
      </w:r>
    </w:p>
    <w:p w:rsidR="000E67D3" w:rsidRDefault="007A5A33">
      <w:pPr>
        <w:pStyle w:val="Paragraphedeliste"/>
        <w:numPr>
          <w:ilvl w:val="1"/>
          <w:numId w:val="44"/>
        </w:numPr>
        <w:tabs>
          <w:tab w:val="left" w:pos="1392"/>
        </w:tabs>
        <w:spacing w:before="3" w:line="274" w:lineRule="exact"/>
        <w:rPr>
          <w:b/>
          <w:sz w:val="24"/>
        </w:rPr>
      </w:pPr>
      <w:r>
        <w:rPr>
          <w:b/>
          <w:color w:val="EC7C30"/>
          <w:spacing w:val="-2"/>
          <w:sz w:val="24"/>
        </w:rPr>
        <w:t>Assurances</w:t>
      </w:r>
    </w:p>
    <w:p w:rsidR="000E67D3" w:rsidRDefault="007A5A33">
      <w:pPr>
        <w:pStyle w:val="Paragraphedeliste"/>
        <w:numPr>
          <w:ilvl w:val="2"/>
          <w:numId w:val="44"/>
        </w:numPr>
        <w:tabs>
          <w:tab w:val="left" w:pos="1559"/>
          <w:tab w:val="left" w:pos="1572"/>
        </w:tabs>
        <w:ind w:right="1273" w:hanging="360"/>
        <w:rPr>
          <w:sz w:val="24"/>
        </w:rPr>
      </w:pPr>
      <w:r>
        <w:rPr>
          <w:sz w:val="24"/>
        </w:rPr>
        <w:t xml:space="preserve">Le titulaire du Contrat est tenu de souscrire auprès d’une ou plusieurs sociétés d’assurances agréées, et dès notification de la Lettre Commande, une police d’assurance couvrant les risques liés à l’exécution des prestations, objets de son </w:t>
      </w:r>
      <w:r>
        <w:rPr>
          <w:spacing w:val="-2"/>
          <w:sz w:val="24"/>
        </w:rPr>
        <w:t>Contrat.</w:t>
      </w:r>
    </w:p>
    <w:p w:rsidR="000E67D3" w:rsidRDefault="007A5A33">
      <w:pPr>
        <w:pStyle w:val="Paragraphedeliste"/>
        <w:numPr>
          <w:ilvl w:val="2"/>
          <w:numId w:val="44"/>
        </w:numPr>
        <w:tabs>
          <w:tab w:val="left" w:pos="1559"/>
          <w:tab w:val="left" w:pos="1572"/>
        </w:tabs>
        <w:ind w:right="1274" w:hanging="360"/>
        <w:rPr>
          <w:sz w:val="24"/>
        </w:rPr>
      </w:pPr>
      <w:r>
        <w:rPr>
          <w:sz w:val="24"/>
        </w:rPr>
        <w:t>Les polices d’assurances suivantes sont requises au titre de la présenteLettre Commande pour les montants minima, les franchises et les autres conditions minimales dans un délai de quinze (15) jours à compter de la notification de la Lettre Commande :</w:t>
      </w:r>
    </w:p>
    <w:p w:rsidR="000E67D3" w:rsidRDefault="007A5A33">
      <w:pPr>
        <w:pStyle w:val="Paragraphedeliste"/>
        <w:numPr>
          <w:ilvl w:val="3"/>
          <w:numId w:val="44"/>
        </w:numPr>
        <w:tabs>
          <w:tab w:val="left" w:pos="2695"/>
        </w:tabs>
        <w:ind w:left="2695" w:hanging="359"/>
        <w:rPr>
          <w:rFonts w:ascii="Arial" w:hAnsi="Arial"/>
          <w:b/>
          <w:color w:val="EC7C30"/>
          <w:sz w:val="24"/>
        </w:rPr>
      </w:pPr>
      <w:r>
        <w:rPr>
          <w:i/>
          <w:sz w:val="24"/>
        </w:rPr>
        <w:t>Assuranceresponsabilitécivilevis-à-visdestiers</w:t>
      </w:r>
      <w:r>
        <w:rPr>
          <w:i/>
          <w:color w:val="EC7C30"/>
          <w:sz w:val="24"/>
        </w:rPr>
        <w:t>couvrantlesrisques</w:t>
      </w:r>
      <w:r>
        <w:rPr>
          <w:i/>
          <w:color w:val="EC7C30"/>
          <w:spacing w:val="-5"/>
          <w:sz w:val="24"/>
        </w:rPr>
        <w:t>de</w:t>
      </w:r>
    </w:p>
    <w:p w:rsidR="000E67D3" w:rsidRDefault="000E67D3">
      <w:pPr>
        <w:pStyle w:val="Paragraphedeliste"/>
        <w:rPr>
          <w:rFonts w:ascii="Arial" w:hAnsi="Arial"/>
          <w:b/>
          <w:sz w:val="24"/>
        </w:rPr>
        <w:sectPr w:rsidR="000E67D3" w:rsidSect="00F3077E">
          <w:pgSz w:w="11910" w:h="16840"/>
          <w:pgMar w:top="1320" w:right="141" w:bottom="1080" w:left="566" w:header="0" w:footer="896" w:gutter="0"/>
          <w:cols w:space="720"/>
        </w:sectPr>
      </w:pPr>
    </w:p>
    <w:p w:rsidR="000E67D3" w:rsidRDefault="007A5A33">
      <w:pPr>
        <w:spacing w:before="72"/>
        <w:ind w:left="2695" w:right="1271"/>
        <w:jc w:val="both"/>
        <w:rPr>
          <w:i/>
          <w:sz w:val="24"/>
        </w:rPr>
      </w:pPr>
      <w:r>
        <w:rPr>
          <w:i/>
          <w:color w:val="EC7C30"/>
          <w:sz w:val="24"/>
        </w:rPr>
        <w:lastRenderedPageBreak/>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E67D3" w:rsidRDefault="007A5A33">
      <w:pPr>
        <w:pStyle w:val="Paragraphedeliste"/>
        <w:numPr>
          <w:ilvl w:val="3"/>
          <w:numId w:val="44"/>
        </w:numPr>
        <w:tabs>
          <w:tab w:val="left" w:pos="2695"/>
        </w:tabs>
        <w:spacing w:before="1"/>
        <w:ind w:left="2695" w:right="1273"/>
        <w:rPr>
          <w:rFonts w:ascii="Arial" w:hAnsi="Arial"/>
          <w:b/>
          <w:sz w:val="24"/>
        </w:rPr>
      </w:pPr>
      <w:r>
        <w:rPr>
          <w:i/>
          <w:sz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0E67D3" w:rsidRDefault="007A5A33">
      <w:pPr>
        <w:pStyle w:val="Paragraphedeliste"/>
        <w:numPr>
          <w:ilvl w:val="3"/>
          <w:numId w:val="44"/>
        </w:numPr>
        <w:tabs>
          <w:tab w:val="left" w:pos="2695"/>
        </w:tabs>
        <w:spacing w:line="276" w:lineRule="exact"/>
        <w:ind w:left="2695" w:hanging="359"/>
        <w:rPr>
          <w:rFonts w:ascii="Arial" w:hAnsi="Arial"/>
          <w:b/>
          <w:sz w:val="24"/>
        </w:rPr>
      </w:pPr>
      <w:r>
        <w:rPr>
          <w:i/>
          <w:sz w:val="24"/>
        </w:rPr>
        <w:t xml:space="preserve">Assurancecouvrantla responsabilitédécennale, lecas </w:t>
      </w:r>
      <w:r>
        <w:rPr>
          <w:i/>
          <w:spacing w:val="-2"/>
          <w:sz w:val="24"/>
        </w:rPr>
        <w:t>échéant.</w:t>
      </w:r>
    </w:p>
    <w:p w:rsidR="000E67D3" w:rsidRDefault="007A5A33">
      <w:pPr>
        <w:pStyle w:val="Paragraphedeliste"/>
        <w:numPr>
          <w:ilvl w:val="3"/>
          <w:numId w:val="44"/>
        </w:numPr>
        <w:tabs>
          <w:tab w:val="left" w:pos="2695"/>
        </w:tabs>
        <w:spacing w:before="2"/>
        <w:ind w:left="2695" w:right="1277"/>
        <w:rPr>
          <w:rFonts w:ascii="Arial" w:hAnsi="Arial"/>
          <w:b/>
          <w:sz w:val="24"/>
        </w:rPr>
      </w:pPr>
      <w:r>
        <w:rPr>
          <w:sz w:val="24"/>
        </w:rPr>
        <w:t>Autres assurances Toutes autres assurances qui pourront être spécifiquement convenues entre les parties au marché.</w:t>
      </w:r>
    </w:p>
    <w:p w:rsidR="000E67D3" w:rsidRDefault="007A5A33">
      <w:pPr>
        <w:pStyle w:val="Paragraphedeliste"/>
        <w:numPr>
          <w:ilvl w:val="2"/>
          <w:numId w:val="44"/>
        </w:numPr>
        <w:tabs>
          <w:tab w:val="left" w:pos="1559"/>
          <w:tab w:val="left" w:pos="1572"/>
        </w:tabs>
        <w:ind w:right="1276" w:hanging="360"/>
        <w:rPr>
          <w:sz w:val="24"/>
        </w:rPr>
      </w:pPr>
      <w:r>
        <w:rPr>
          <w:sz w:val="24"/>
        </w:rPr>
        <w:t>En tout état de cause, la police doit couvrir tous les dommages corporels, matériels et immatériels causés aux tiers ou aux ouvrages du lendemain de sa souscription, à la réception définitive des prestations ou décennale, le cas échéant.</w:t>
      </w:r>
    </w:p>
    <w:p w:rsidR="000E67D3" w:rsidRDefault="007A5A33">
      <w:pPr>
        <w:pStyle w:val="Paragraphedeliste"/>
        <w:numPr>
          <w:ilvl w:val="2"/>
          <w:numId w:val="44"/>
        </w:numPr>
        <w:tabs>
          <w:tab w:val="left" w:pos="1559"/>
          <w:tab w:val="left" w:pos="1572"/>
        </w:tabs>
        <w:spacing w:before="113"/>
        <w:ind w:right="1272" w:hanging="360"/>
        <w:rPr>
          <w:sz w:val="24"/>
        </w:rPr>
      </w:pPr>
      <w:r>
        <w:rPr>
          <w:sz w:val="24"/>
        </w:rPr>
        <w:t>Si le cocontractant s’abstient de contracter et /ou de maintenir les assurances visées ci- dessus, le Maître d’ouvrage pourra contracter ces assurances et les maintenir en vigueur,etdéduiredetempsàautres,detoutesommedueau cocontractantenvertu de la Lettre Commande, toute prime que le maître d’ouvrage aura payée à l’assureur, ou recouvrer autrement le montant de la prime ainsi payée sera considéré comme sic’était une dette due par le cocontractant.</w:t>
      </w:r>
    </w:p>
    <w:p w:rsidR="000E67D3" w:rsidRDefault="007A5A33">
      <w:pPr>
        <w:pStyle w:val="Paragraphedeliste"/>
        <w:numPr>
          <w:ilvl w:val="2"/>
          <w:numId w:val="44"/>
        </w:numPr>
        <w:tabs>
          <w:tab w:val="left" w:pos="1559"/>
          <w:tab w:val="left" w:pos="1572"/>
        </w:tabs>
        <w:spacing w:before="116"/>
        <w:ind w:right="1273" w:hanging="360"/>
        <w:rPr>
          <w:sz w:val="24"/>
        </w:rPr>
      </w:pPr>
      <w:r>
        <w:rPr>
          <w:sz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à moins que ces sous-traitants ne soient couverts par les polices contractées par le cocontractant.</w:t>
      </w:r>
    </w:p>
    <w:p w:rsidR="000E67D3" w:rsidRDefault="007A5A33">
      <w:pPr>
        <w:pStyle w:val="Titre7"/>
        <w:spacing w:before="120" w:line="274" w:lineRule="exact"/>
        <w:jc w:val="both"/>
      </w:pPr>
      <w:r>
        <w:t>Article19-Sous-</w:t>
      </w:r>
      <w:r>
        <w:rPr>
          <w:spacing w:val="-2"/>
        </w:rPr>
        <w:t>traitance</w:t>
      </w:r>
    </w:p>
    <w:p w:rsidR="000E67D3" w:rsidRDefault="007A5A33">
      <w:pPr>
        <w:pStyle w:val="Corpsdetexte"/>
        <w:spacing w:line="274" w:lineRule="exact"/>
        <w:ind w:left="852"/>
        <w:jc w:val="both"/>
      </w:pPr>
      <w:r>
        <w:rPr>
          <w:color w:val="EC7C30"/>
        </w:rPr>
        <w:t>Sans</w:t>
      </w:r>
      <w:r>
        <w:rPr>
          <w:color w:val="EC7C30"/>
          <w:spacing w:val="-2"/>
        </w:rPr>
        <w:t>objet</w:t>
      </w:r>
    </w:p>
    <w:p w:rsidR="000E67D3" w:rsidRDefault="007A5A33">
      <w:pPr>
        <w:pStyle w:val="Titre7"/>
        <w:spacing w:before="233" w:line="274" w:lineRule="exact"/>
        <w:jc w:val="both"/>
      </w:pPr>
      <w:r>
        <w:t xml:space="preserve">Article20-Laboratoiredechantieret </w:t>
      </w:r>
      <w:r>
        <w:rPr>
          <w:spacing w:val="-2"/>
        </w:rPr>
        <w:t>essais</w:t>
      </w:r>
    </w:p>
    <w:p w:rsidR="000E67D3" w:rsidRDefault="007A5A33">
      <w:pPr>
        <w:pStyle w:val="Corpsdetexte"/>
        <w:ind w:left="852" w:right="1274"/>
        <w:jc w:val="both"/>
      </w:pPr>
      <w:r>
        <w:t>Le cocontractant est tenu d’avoir sur le chantier son propre laboratoire permettant d’exécuter tous les essais d’identification et/ou d’étude des matériaux définis dans le CCTP. Lepersonnel et le matériel de ce laboratoire doivent recevoir l’agrément dude l’Ingénieur dans un délai de 7 jours.</w:t>
      </w:r>
    </w:p>
    <w:p w:rsidR="000E67D3" w:rsidRDefault="007A5A33">
      <w:pPr>
        <w:pStyle w:val="Paragraphedeliste"/>
        <w:numPr>
          <w:ilvl w:val="1"/>
          <w:numId w:val="43"/>
        </w:numPr>
        <w:tabs>
          <w:tab w:val="left" w:pos="1458"/>
        </w:tabs>
        <w:spacing w:before="114"/>
        <w:ind w:right="1276" w:firstLine="0"/>
        <w:rPr>
          <w:sz w:val="24"/>
        </w:rPr>
      </w:pPr>
      <w:r>
        <w:rPr>
          <w:sz w:val="24"/>
        </w:rPr>
        <w:t xml:space="preserve">Lesessaislecaséchéant,prévusdanslecadredelaprésenteLettreCommande comprennent : </w:t>
      </w:r>
      <w:r>
        <w:rPr>
          <w:i/>
          <w:sz w:val="24"/>
        </w:rPr>
        <w:t>[A préciser]</w:t>
      </w:r>
      <w:r>
        <w:rPr>
          <w:sz w:val="24"/>
        </w:rPr>
        <w:t>.</w:t>
      </w:r>
    </w:p>
    <w:p w:rsidR="000E67D3" w:rsidRDefault="007A5A33">
      <w:pPr>
        <w:pStyle w:val="Paragraphedeliste"/>
        <w:numPr>
          <w:ilvl w:val="1"/>
          <w:numId w:val="43"/>
        </w:numPr>
        <w:tabs>
          <w:tab w:val="left" w:pos="1394"/>
        </w:tabs>
        <w:spacing w:before="115"/>
        <w:ind w:left="1394" w:hanging="542"/>
        <w:rPr>
          <w:sz w:val="24"/>
        </w:rPr>
      </w:pPr>
      <w:r>
        <w:rPr>
          <w:sz w:val="24"/>
        </w:rPr>
        <w:t>Les équipementsetmatérielsdelaboratoirenécessairessont:[</w:t>
      </w:r>
      <w:r>
        <w:rPr>
          <w:i/>
          <w:sz w:val="24"/>
        </w:rPr>
        <w:t>à</w:t>
      </w:r>
      <w:r>
        <w:rPr>
          <w:i/>
          <w:spacing w:val="-2"/>
          <w:sz w:val="24"/>
        </w:rPr>
        <w:t>préciser</w:t>
      </w:r>
      <w:r>
        <w:rPr>
          <w:spacing w:val="-2"/>
          <w:sz w:val="24"/>
        </w:rPr>
        <w:t>]</w:t>
      </w:r>
    </w:p>
    <w:p w:rsidR="000E67D3" w:rsidRDefault="007A5A33">
      <w:pPr>
        <w:pStyle w:val="Paragraphedeliste"/>
        <w:numPr>
          <w:ilvl w:val="1"/>
          <w:numId w:val="43"/>
        </w:numPr>
        <w:tabs>
          <w:tab w:val="left" w:pos="1394"/>
        </w:tabs>
        <w:spacing w:before="115"/>
        <w:ind w:left="1394" w:hanging="542"/>
        <w:rPr>
          <w:sz w:val="24"/>
        </w:rPr>
      </w:pPr>
      <w:r>
        <w:rPr>
          <w:sz w:val="24"/>
        </w:rPr>
        <w:t>Lesmodalitésdemiseenœuvredecesessaissont: [</w:t>
      </w:r>
      <w:r>
        <w:rPr>
          <w:i/>
          <w:sz w:val="24"/>
        </w:rPr>
        <w:t xml:space="preserve">à </w:t>
      </w:r>
      <w:r>
        <w:rPr>
          <w:i/>
          <w:spacing w:val="-2"/>
          <w:sz w:val="24"/>
        </w:rPr>
        <w:t>préciser</w:t>
      </w:r>
      <w:r>
        <w:rPr>
          <w:spacing w:val="-2"/>
          <w:sz w:val="24"/>
        </w:rPr>
        <w:t>]</w:t>
      </w:r>
    </w:p>
    <w:p w:rsidR="000E67D3" w:rsidRDefault="007A5A33">
      <w:pPr>
        <w:pStyle w:val="Corpsdetexte"/>
        <w:ind w:left="852"/>
      </w:pPr>
      <w:r>
        <w:t>Lesfraisinhérentsàcesessaisetcontrôlessontà lachargedu</w:t>
      </w:r>
      <w:r>
        <w:rPr>
          <w:spacing w:val="-2"/>
        </w:rPr>
        <w:t>Cocontractant.</w:t>
      </w:r>
    </w:p>
    <w:p w:rsidR="000E67D3" w:rsidRDefault="007A5A33">
      <w:pPr>
        <w:pStyle w:val="Titre7"/>
        <w:spacing w:before="120"/>
      </w:pPr>
      <w:r>
        <w:t>Article21-JournaletRéunionsde</w:t>
      </w:r>
      <w:r>
        <w:rPr>
          <w:spacing w:val="-2"/>
        </w:rPr>
        <w:t>chantier</w:t>
      </w:r>
    </w:p>
    <w:p w:rsidR="000E67D3" w:rsidRDefault="007A5A33">
      <w:pPr>
        <w:pStyle w:val="Paragraphedeliste"/>
        <w:numPr>
          <w:ilvl w:val="1"/>
          <w:numId w:val="42"/>
        </w:numPr>
        <w:tabs>
          <w:tab w:val="left" w:pos="1392"/>
        </w:tabs>
        <w:spacing w:line="274" w:lineRule="exact"/>
        <w:rPr>
          <w:b/>
          <w:sz w:val="24"/>
        </w:rPr>
      </w:pPr>
      <w:r>
        <w:rPr>
          <w:b/>
          <w:sz w:val="24"/>
        </w:rPr>
        <w:t>Journal de</w:t>
      </w:r>
      <w:r>
        <w:rPr>
          <w:b/>
          <w:spacing w:val="-2"/>
          <w:sz w:val="24"/>
        </w:rPr>
        <w:t>chantier.</w:t>
      </w:r>
    </w:p>
    <w:p w:rsidR="000E67D3" w:rsidRDefault="007A5A33">
      <w:pPr>
        <w:pStyle w:val="Corpsdetexte"/>
        <w:ind w:left="852" w:right="1273"/>
        <w:jc w:val="both"/>
      </w:pPr>
      <w:r>
        <w:t>Le cocontractant est tenu d’ouvrir avant tout démarrage des travaux, un journal de chantier. C'est un document contradictoire unique. Ses pages sont numérotées et visées. Aucune pagenedoitêtreenlevée.Lespartiesraturéesouannuléessontsignaléesenmargepour validation Y sont consignés chaque jour :</w:t>
      </w:r>
    </w:p>
    <w:p w:rsidR="000E67D3" w:rsidRDefault="007A5A33">
      <w:pPr>
        <w:pStyle w:val="Paragraphedeliste"/>
        <w:numPr>
          <w:ilvl w:val="2"/>
          <w:numId w:val="42"/>
        </w:numPr>
        <w:tabs>
          <w:tab w:val="left" w:pos="1418"/>
        </w:tabs>
        <w:ind w:left="1418" w:hanging="282"/>
        <w:rPr>
          <w:sz w:val="24"/>
        </w:rPr>
      </w:pPr>
      <w:r>
        <w:rPr>
          <w:sz w:val="24"/>
        </w:rPr>
        <w:t>Lesopérationsadministratives,relativesàl'exécutionetaurèglementdela</w:t>
      </w:r>
      <w:r>
        <w:rPr>
          <w:spacing w:val="-2"/>
          <w:sz w:val="24"/>
        </w:rPr>
        <w:t>Lettre</w:t>
      </w:r>
    </w:p>
    <w:p w:rsidR="000E67D3" w:rsidRDefault="000E67D3">
      <w:pPr>
        <w:pStyle w:val="Paragraphedeliste"/>
        <w:rPr>
          <w:sz w:val="24"/>
        </w:rPr>
        <w:sectPr w:rsidR="000E67D3" w:rsidSect="00F3077E">
          <w:pgSz w:w="11910" w:h="16840"/>
          <w:pgMar w:top="1320" w:right="141" w:bottom="1080" w:left="566" w:header="0" w:footer="896" w:gutter="0"/>
          <w:cols w:space="720"/>
        </w:sectPr>
      </w:pPr>
    </w:p>
    <w:p w:rsidR="000E67D3" w:rsidRDefault="007A5A33">
      <w:pPr>
        <w:pStyle w:val="Corpsdetexte"/>
        <w:spacing w:before="72"/>
        <w:ind w:left="1419"/>
        <w:jc w:val="both"/>
      </w:pPr>
      <w:r>
        <w:lastRenderedPageBreak/>
        <w:t>Commande(notification,résultatsd'essais,attachement)</w:t>
      </w:r>
      <w:r>
        <w:rPr>
          <w:spacing w:val="-10"/>
        </w:rPr>
        <w:t>;</w:t>
      </w:r>
    </w:p>
    <w:p w:rsidR="000E67D3" w:rsidRDefault="007A5A33">
      <w:pPr>
        <w:pStyle w:val="Paragraphedeliste"/>
        <w:numPr>
          <w:ilvl w:val="2"/>
          <w:numId w:val="42"/>
        </w:numPr>
        <w:tabs>
          <w:tab w:val="left" w:pos="1418"/>
        </w:tabs>
        <w:spacing w:before="1" w:line="277" w:lineRule="exact"/>
        <w:ind w:left="1418" w:hanging="282"/>
        <w:rPr>
          <w:sz w:val="24"/>
        </w:rPr>
      </w:pPr>
      <w:r>
        <w:rPr>
          <w:sz w:val="24"/>
        </w:rPr>
        <w:t>Lesconditionsatmosphériques</w:t>
      </w:r>
      <w:r>
        <w:rPr>
          <w:spacing w:val="-10"/>
          <w:sz w:val="24"/>
        </w:rPr>
        <w:t>;</w:t>
      </w:r>
    </w:p>
    <w:p w:rsidR="000E67D3" w:rsidRDefault="007A5A33">
      <w:pPr>
        <w:pStyle w:val="Paragraphedeliste"/>
        <w:numPr>
          <w:ilvl w:val="2"/>
          <w:numId w:val="42"/>
        </w:numPr>
        <w:tabs>
          <w:tab w:val="left" w:pos="1418"/>
        </w:tabs>
        <w:spacing w:line="277" w:lineRule="exact"/>
        <w:ind w:left="1418" w:hanging="282"/>
        <w:rPr>
          <w:sz w:val="24"/>
        </w:rPr>
      </w:pPr>
      <w:r>
        <w:rPr>
          <w:sz w:val="24"/>
        </w:rPr>
        <w:t>Les réceptionsdematériauxetagrémentsdetoutessortes</w:t>
      </w:r>
      <w:r>
        <w:rPr>
          <w:spacing w:val="-10"/>
          <w:sz w:val="24"/>
        </w:rPr>
        <w:t>;</w:t>
      </w:r>
    </w:p>
    <w:p w:rsidR="000E67D3" w:rsidRDefault="007A5A33">
      <w:pPr>
        <w:pStyle w:val="Paragraphedeliste"/>
        <w:numPr>
          <w:ilvl w:val="2"/>
          <w:numId w:val="42"/>
        </w:numPr>
        <w:tabs>
          <w:tab w:val="left" w:pos="1417"/>
          <w:tab w:val="left" w:pos="1419"/>
        </w:tabs>
        <w:spacing w:before="4" w:line="237" w:lineRule="auto"/>
        <w:ind w:right="1280"/>
        <w:rPr>
          <w:sz w:val="24"/>
        </w:rPr>
      </w:pPr>
      <w:r>
        <w:rPr>
          <w:sz w:val="24"/>
        </w:rPr>
        <w:t>Les incidentsou détailsdetoutesnaturesprésentantquelquesintérêtsdupointdevuede la tenue ultérieure des ouvrages ou de la durée réelle des travaux ;</w:t>
      </w:r>
    </w:p>
    <w:p w:rsidR="000E67D3" w:rsidRDefault="007A5A33">
      <w:pPr>
        <w:pStyle w:val="Paragraphedeliste"/>
        <w:numPr>
          <w:ilvl w:val="2"/>
          <w:numId w:val="42"/>
        </w:numPr>
        <w:tabs>
          <w:tab w:val="left" w:pos="1418"/>
        </w:tabs>
        <w:spacing w:before="2"/>
        <w:ind w:left="1418" w:hanging="282"/>
        <w:rPr>
          <w:sz w:val="24"/>
        </w:rPr>
      </w:pPr>
      <w:r>
        <w:rPr>
          <w:spacing w:val="-4"/>
          <w:sz w:val="24"/>
        </w:rPr>
        <w:t>Etc.</w:t>
      </w:r>
    </w:p>
    <w:p w:rsidR="000E67D3" w:rsidRDefault="007A5A33">
      <w:pPr>
        <w:pStyle w:val="Corpsdetexte"/>
        <w:ind w:left="852" w:right="1281"/>
        <w:jc w:val="both"/>
      </w:pPr>
      <w:r>
        <w:t>Le cocontractant pourra y consigner les incidents ou observations susceptibles de donner lieu à une réclamation de sa part.</w:t>
      </w:r>
    </w:p>
    <w:p w:rsidR="000E67D3" w:rsidRDefault="007A5A33">
      <w:pPr>
        <w:pStyle w:val="Corpsdetexte"/>
        <w:spacing w:before="113"/>
        <w:ind w:left="852" w:right="1275"/>
        <w:jc w:val="both"/>
      </w:pPr>
      <w:r>
        <w:t>Ce journal sera signé contradictoirement par l’Ingénieur et le représentant du cocontractant à chaque visite de chantier.</w:t>
      </w:r>
    </w:p>
    <w:p w:rsidR="000E67D3" w:rsidRDefault="007A5A33">
      <w:pPr>
        <w:pStyle w:val="Corpsdetexte"/>
        <w:ind w:left="852" w:right="1278"/>
        <w:jc w:val="both"/>
      </w:pPr>
      <w:r>
        <w:t>Pour toute réclamation éventuelle du cocontractant, il ne pourra être fait état outre les autres pièces de la Lettre Commande, que des événements ou documents mentionnés en temps utile au journal de chantier.</w:t>
      </w:r>
    </w:p>
    <w:p w:rsidR="000E67D3" w:rsidRDefault="007A5A33">
      <w:pPr>
        <w:pStyle w:val="Titre7"/>
        <w:numPr>
          <w:ilvl w:val="1"/>
          <w:numId w:val="42"/>
        </w:numPr>
        <w:tabs>
          <w:tab w:val="left" w:pos="1392"/>
        </w:tabs>
        <w:spacing w:before="121" w:line="274" w:lineRule="exact"/>
        <w:jc w:val="both"/>
      </w:pPr>
      <w:r>
        <w:t>Réunionsde</w:t>
      </w:r>
      <w:r>
        <w:rPr>
          <w:spacing w:val="-2"/>
        </w:rPr>
        <w:t>chantier</w:t>
      </w:r>
    </w:p>
    <w:p w:rsidR="000E67D3" w:rsidRDefault="007A5A33">
      <w:pPr>
        <w:pStyle w:val="Corpsdetexte"/>
        <w:ind w:left="852" w:right="1275"/>
        <w:jc w:val="both"/>
        <w:rPr>
          <w:b/>
        </w:rPr>
      </w:pPr>
      <w:r>
        <w:t>Outreles réunions régulières de chantier àl’initiativedel’Ingénieur, des réunions périodiques devront être tenues en présence du Chef de service de la Lettre Commande et de l’Ingénieurde la Lettre Commande ou leur représentant (</w:t>
      </w:r>
      <w:r>
        <w:rPr>
          <w:b/>
        </w:rPr>
        <w:t>une fois par semaine).</w:t>
      </w:r>
    </w:p>
    <w:p w:rsidR="000E67D3" w:rsidRDefault="007A5A33">
      <w:pPr>
        <w:pStyle w:val="Corpsdetexte"/>
        <w:ind w:left="852"/>
        <w:jc w:val="both"/>
      </w:pPr>
      <w:r>
        <w:t xml:space="preserve">Les réunionsdechantier ferontl’objetd’unprocès-verbalsignépartousles </w:t>
      </w:r>
      <w:r>
        <w:rPr>
          <w:spacing w:val="-2"/>
        </w:rPr>
        <w:t>participants.</w:t>
      </w:r>
    </w:p>
    <w:p w:rsidR="000E67D3" w:rsidRDefault="007A5A33">
      <w:pPr>
        <w:pStyle w:val="Titre7"/>
        <w:spacing w:before="118" w:line="274" w:lineRule="exact"/>
        <w:jc w:val="both"/>
      </w:pPr>
      <w:r>
        <w:t>Article22-Utilisationdes</w:t>
      </w:r>
      <w:r>
        <w:rPr>
          <w:spacing w:val="-2"/>
        </w:rPr>
        <w:t>explosifs</w:t>
      </w:r>
    </w:p>
    <w:p w:rsidR="000E67D3" w:rsidRDefault="007A5A33">
      <w:pPr>
        <w:spacing w:line="274" w:lineRule="exact"/>
        <w:ind w:left="852"/>
        <w:jc w:val="both"/>
        <w:rPr>
          <w:i/>
          <w:sz w:val="24"/>
        </w:rPr>
      </w:pPr>
      <w:r>
        <w:rPr>
          <w:i/>
          <w:sz w:val="24"/>
        </w:rPr>
        <w:t xml:space="preserve">Sans </w:t>
      </w:r>
      <w:r>
        <w:rPr>
          <w:i/>
          <w:spacing w:val="-2"/>
          <w:sz w:val="24"/>
        </w:rPr>
        <w:t>objet</w:t>
      </w:r>
    </w:p>
    <w:p w:rsidR="000E67D3" w:rsidRDefault="007A5A33">
      <w:pPr>
        <w:pStyle w:val="Titre3"/>
        <w:spacing w:before="122"/>
        <w:ind w:right="65"/>
      </w:pPr>
      <w:r>
        <w:t>DELA</w:t>
      </w:r>
      <w:r>
        <w:rPr>
          <w:spacing w:val="-2"/>
        </w:rPr>
        <w:t>RÉCEPTION</w:t>
      </w:r>
    </w:p>
    <w:p w:rsidR="000E67D3" w:rsidRDefault="007A5A33">
      <w:pPr>
        <w:pStyle w:val="Titre7"/>
        <w:spacing w:before="112" w:line="274" w:lineRule="exact"/>
        <w:jc w:val="both"/>
      </w:pPr>
      <w:r>
        <w:t>Article23 :Documentsàfourniravantlaréception</w:t>
      </w:r>
      <w:r>
        <w:rPr>
          <w:spacing w:val="-2"/>
        </w:rPr>
        <w:t>technique</w:t>
      </w:r>
    </w:p>
    <w:p w:rsidR="000E67D3" w:rsidRDefault="007A5A33">
      <w:pPr>
        <w:pStyle w:val="Corpsdetexte"/>
        <w:ind w:left="852" w:right="1272"/>
        <w:jc w:val="both"/>
      </w:pPr>
      <w:r>
        <w:t>Le cocontractant devra dans un délai de dix (10) jours au moins avant la réception provisoire de la Lettre Commande subséquent, transmettre au Maître d’Ouvrageles documents</w:t>
      </w:r>
      <w:r>
        <w:rPr>
          <w:spacing w:val="-2"/>
        </w:rPr>
        <w:t>suivants:</w:t>
      </w:r>
    </w:p>
    <w:p w:rsidR="000E67D3" w:rsidRDefault="007A5A33">
      <w:pPr>
        <w:pStyle w:val="Paragraphedeliste"/>
        <w:numPr>
          <w:ilvl w:val="0"/>
          <w:numId w:val="41"/>
        </w:numPr>
        <w:tabs>
          <w:tab w:val="left" w:pos="1559"/>
          <w:tab w:val="left" w:pos="1572"/>
        </w:tabs>
        <w:ind w:right="1283" w:hanging="360"/>
        <w:rPr>
          <w:sz w:val="24"/>
        </w:rPr>
      </w:pPr>
      <w:r>
        <w:rPr>
          <w:sz w:val="24"/>
        </w:rPr>
        <w:t>Copiedelafactureoududécomptedécrivantlestravauxindiquantleursquantités, leur prix et le montant total ;</w:t>
      </w:r>
    </w:p>
    <w:p w:rsidR="000E67D3" w:rsidRDefault="007A5A33">
      <w:pPr>
        <w:pStyle w:val="Paragraphedeliste"/>
        <w:numPr>
          <w:ilvl w:val="0"/>
          <w:numId w:val="41"/>
        </w:numPr>
        <w:tabs>
          <w:tab w:val="left" w:pos="1559"/>
        </w:tabs>
        <w:ind w:left="1559" w:hanging="347"/>
        <w:rPr>
          <w:sz w:val="24"/>
        </w:rPr>
      </w:pPr>
      <w:r>
        <w:rPr>
          <w:sz w:val="24"/>
        </w:rPr>
        <w:t xml:space="preserve">Notificationdelaréception </w:t>
      </w:r>
      <w:r>
        <w:rPr>
          <w:spacing w:val="-10"/>
          <w:sz w:val="24"/>
        </w:rPr>
        <w:t>;</w:t>
      </w:r>
    </w:p>
    <w:p w:rsidR="000E67D3" w:rsidRDefault="007A5A33">
      <w:pPr>
        <w:pStyle w:val="Paragraphedeliste"/>
        <w:numPr>
          <w:ilvl w:val="0"/>
          <w:numId w:val="41"/>
        </w:numPr>
        <w:tabs>
          <w:tab w:val="left" w:pos="1559"/>
        </w:tabs>
        <w:ind w:left="1559" w:hanging="347"/>
        <w:rPr>
          <w:sz w:val="24"/>
        </w:rPr>
      </w:pPr>
      <w:r>
        <w:rPr>
          <w:sz w:val="24"/>
        </w:rPr>
        <w:t>CopieduCautionnement dudéfinitif</w:t>
      </w:r>
      <w:r>
        <w:rPr>
          <w:spacing w:val="-10"/>
          <w:sz w:val="24"/>
        </w:rPr>
        <w:t>;</w:t>
      </w:r>
    </w:p>
    <w:p w:rsidR="000E67D3" w:rsidRDefault="007A5A33">
      <w:pPr>
        <w:pStyle w:val="Paragraphedeliste"/>
        <w:numPr>
          <w:ilvl w:val="0"/>
          <w:numId w:val="41"/>
        </w:numPr>
        <w:tabs>
          <w:tab w:val="left" w:pos="1559"/>
        </w:tabs>
        <w:ind w:left="1559" w:hanging="347"/>
        <w:rPr>
          <w:sz w:val="24"/>
        </w:rPr>
      </w:pPr>
      <w:r>
        <w:rPr>
          <w:sz w:val="24"/>
        </w:rPr>
        <w:t>Copiedel’assurance</w:t>
      </w:r>
      <w:r>
        <w:rPr>
          <w:spacing w:val="-10"/>
          <w:sz w:val="24"/>
        </w:rPr>
        <w:t>;</w:t>
      </w:r>
    </w:p>
    <w:p w:rsidR="000E67D3" w:rsidRDefault="007A5A33">
      <w:pPr>
        <w:pStyle w:val="Paragraphedeliste"/>
        <w:numPr>
          <w:ilvl w:val="0"/>
          <w:numId w:val="41"/>
        </w:numPr>
        <w:tabs>
          <w:tab w:val="left" w:pos="1559"/>
        </w:tabs>
        <w:ind w:left="1559" w:hanging="347"/>
        <w:rPr>
          <w:sz w:val="24"/>
        </w:rPr>
      </w:pPr>
      <w:r>
        <w:rPr>
          <w:sz w:val="24"/>
        </w:rPr>
        <w:t>Lecautionnementderetenuede garantie(lecas</w:t>
      </w:r>
      <w:r>
        <w:rPr>
          <w:spacing w:val="-2"/>
          <w:sz w:val="24"/>
        </w:rPr>
        <w:t>échéant).</w:t>
      </w:r>
    </w:p>
    <w:p w:rsidR="000E67D3" w:rsidRDefault="007A5A33">
      <w:pPr>
        <w:pStyle w:val="Titre7"/>
        <w:spacing w:before="118"/>
      </w:pPr>
      <w:r>
        <w:t>Article24-Réception</w:t>
      </w:r>
      <w:r>
        <w:rPr>
          <w:spacing w:val="-2"/>
        </w:rPr>
        <w:t>provisoire</w:t>
      </w:r>
    </w:p>
    <w:p w:rsidR="000E67D3" w:rsidRDefault="007A5A33">
      <w:pPr>
        <w:pStyle w:val="Paragraphedeliste"/>
        <w:numPr>
          <w:ilvl w:val="1"/>
          <w:numId w:val="40"/>
        </w:numPr>
        <w:tabs>
          <w:tab w:val="left" w:pos="1417"/>
        </w:tabs>
        <w:spacing w:before="1" w:line="274" w:lineRule="exact"/>
        <w:ind w:left="1417" w:hanging="565"/>
        <w:rPr>
          <w:b/>
          <w:sz w:val="24"/>
        </w:rPr>
      </w:pPr>
      <w:r>
        <w:rPr>
          <w:b/>
          <w:sz w:val="24"/>
        </w:rPr>
        <w:t>Opérationspréalablesàla</w:t>
      </w:r>
      <w:r>
        <w:rPr>
          <w:b/>
          <w:spacing w:val="-2"/>
          <w:sz w:val="24"/>
        </w:rPr>
        <w:t>réception</w:t>
      </w:r>
    </w:p>
    <w:p w:rsidR="000E67D3" w:rsidRDefault="007A5A33">
      <w:pPr>
        <w:pStyle w:val="Corpsdetexte"/>
        <w:ind w:left="852" w:right="1283"/>
      </w:pPr>
      <w:r>
        <w:t>Avantlaréceptionprovisoire,lecocontractantdemandeparécrit</w:t>
      </w:r>
      <w:r>
        <w:rPr>
          <w:spacing w:val="11"/>
        </w:rPr>
        <w:t>au</w:t>
      </w:r>
      <w:r>
        <w:t>Maîtred’Ouvrage, aveccopieàl’ingénieur,l’organisationd’unevisitetechniquepréalableàlaréception.</w:t>
      </w:r>
    </w:p>
    <w:p w:rsidR="000E67D3" w:rsidRDefault="007A5A33">
      <w:pPr>
        <w:pStyle w:val="Corpsdetexte"/>
        <w:ind w:left="852"/>
      </w:pPr>
      <w:r>
        <w:t>Cettevisitecomprendentreautresopérations</w:t>
      </w:r>
      <w:r>
        <w:rPr>
          <w:spacing w:val="-10"/>
        </w:rPr>
        <w:t>:</w:t>
      </w:r>
    </w:p>
    <w:p w:rsidR="000E67D3" w:rsidRDefault="007A5A33">
      <w:pPr>
        <w:pStyle w:val="Paragraphedeliste"/>
        <w:numPr>
          <w:ilvl w:val="2"/>
          <w:numId w:val="40"/>
        </w:numPr>
        <w:tabs>
          <w:tab w:val="left" w:pos="1572"/>
          <w:tab w:val="left" w:pos="1750"/>
        </w:tabs>
        <w:ind w:right="1293" w:hanging="360"/>
        <w:rPr>
          <w:sz w:val="24"/>
        </w:rPr>
      </w:pPr>
      <w:r>
        <w:rPr>
          <w:sz w:val="24"/>
        </w:rPr>
        <w:tab/>
      </w:r>
      <w:r>
        <w:rPr>
          <w:b/>
          <w:sz w:val="24"/>
        </w:rPr>
        <w:t xml:space="preserve">La commission de réception </w:t>
      </w:r>
      <w:r>
        <w:rPr>
          <w:sz w:val="24"/>
        </w:rPr>
        <w:t>ou un technicien désigné à cet effet, procède aux vérifications en qualité et en quantités, (à préciser pour les marchés avec les équipementsincluslecaséchéant,soitdanslesusinesdefabricationetles modalités, ateliers d’essais, magasins ou lieux d’exécution des prestations du cocontractant,ateliersd’essaisdesstructurespublicsdel'Etat,soitdanslessites des Maître d’Ouvrage).</w:t>
      </w:r>
    </w:p>
    <w:p w:rsidR="000E67D3" w:rsidRDefault="007A5A33">
      <w:pPr>
        <w:pStyle w:val="Corpsdetexte"/>
        <w:spacing w:before="113"/>
        <w:ind w:left="852" w:right="1290"/>
        <w:jc w:val="both"/>
      </w:pPr>
      <w:r>
        <w:t>Ces opérations font l’objet d’un procès-verbal dressé sur le champ et signé par le Maître d’Œuvrelecaséchéant,l’IngénieuretleCocontractant.</w:t>
      </w:r>
    </w:p>
    <w:p w:rsidR="000E67D3" w:rsidRDefault="007A5A33">
      <w:pPr>
        <w:pStyle w:val="Paragraphedeliste"/>
        <w:numPr>
          <w:ilvl w:val="2"/>
          <w:numId w:val="40"/>
        </w:numPr>
        <w:tabs>
          <w:tab w:val="left" w:pos="1572"/>
          <w:tab w:val="left" w:pos="1750"/>
        </w:tabs>
        <w:spacing w:before="116"/>
        <w:ind w:right="1281" w:hanging="360"/>
        <w:rPr>
          <w:sz w:val="24"/>
        </w:rPr>
      </w:pPr>
      <w:r>
        <w:rPr>
          <w:sz w:val="24"/>
        </w:rPr>
        <w:tab/>
        <w:t>Lorsquecesopérationssonteffectuéesparuntechnicien,celui-ciétablitun procès-verbal portant proposition d'acceptation, de mise à réparer, à bonifier ou de rejet,quiesttransmisàlacommissionpourdécision.</w:t>
      </w:r>
    </w:p>
    <w:p w:rsidR="000E67D3" w:rsidRDefault="000E67D3">
      <w:pPr>
        <w:pStyle w:val="Paragraphedeliste"/>
        <w:rPr>
          <w:sz w:val="24"/>
        </w:rPr>
        <w:sectPr w:rsidR="000E67D3" w:rsidSect="00F3077E">
          <w:pgSz w:w="11910" w:h="16840"/>
          <w:pgMar w:top="1320" w:right="141" w:bottom="1080" w:left="566" w:header="0" w:footer="896" w:gutter="0"/>
          <w:cols w:space="720"/>
        </w:sectPr>
      </w:pPr>
    </w:p>
    <w:p w:rsidR="000E67D3" w:rsidRDefault="007A5A33">
      <w:pPr>
        <w:pStyle w:val="Paragraphedeliste"/>
        <w:numPr>
          <w:ilvl w:val="2"/>
          <w:numId w:val="40"/>
        </w:numPr>
        <w:tabs>
          <w:tab w:val="left" w:pos="1572"/>
          <w:tab w:val="left" w:pos="1750"/>
        </w:tabs>
        <w:spacing w:before="67"/>
        <w:ind w:right="1279" w:hanging="360"/>
        <w:rPr>
          <w:sz w:val="24"/>
        </w:rPr>
      </w:pPr>
      <w:r>
        <w:rPr>
          <w:sz w:val="24"/>
        </w:rPr>
        <w:lastRenderedPageBreak/>
        <w:tab/>
      </w:r>
      <w:r>
        <w:rPr>
          <w:b/>
          <w:sz w:val="24"/>
        </w:rPr>
        <w:t>Lacommissionderéceptiontechnique</w:t>
      </w:r>
      <w:r>
        <w:rPr>
          <w:sz w:val="24"/>
        </w:rPr>
        <w:t>ouletechniciencommisàcettetâche, doitvérifierlaconformitéqualitative,techniqueetquantitativedestravaux.</w:t>
      </w:r>
    </w:p>
    <w:p w:rsidR="000E67D3" w:rsidRDefault="007A5A33">
      <w:pPr>
        <w:pStyle w:val="Corpsdetexte"/>
        <w:ind w:left="852" w:right="1302"/>
        <w:jc w:val="both"/>
      </w:pPr>
      <w:r>
        <w:t>En matière de réception technique, la commission prend une des décisions suivantes concernant tout ou partie de la prestation :</w:t>
      </w:r>
    </w:p>
    <w:p w:rsidR="000E67D3" w:rsidRDefault="007A5A33">
      <w:pPr>
        <w:pStyle w:val="Paragraphedeliste"/>
        <w:numPr>
          <w:ilvl w:val="3"/>
          <w:numId w:val="40"/>
        </w:numPr>
        <w:tabs>
          <w:tab w:val="left" w:pos="2152"/>
          <w:tab w:val="left" w:pos="2292"/>
        </w:tabs>
        <w:spacing w:before="4" w:line="237" w:lineRule="auto"/>
        <w:ind w:right="1285" w:hanging="360"/>
        <w:rPr>
          <w:sz w:val="24"/>
        </w:rPr>
      </w:pPr>
      <w:r>
        <w:rPr>
          <w:sz w:val="24"/>
        </w:rPr>
        <w:t>Elleaccepteenqualitéetenquantitélestravauxet,danscecas,sadécision est immédiatement exécutoire ;</w:t>
      </w:r>
    </w:p>
    <w:p w:rsidR="000E67D3" w:rsidRDefault="007A5A33">
      <w:pPr>
        <w:pStyle w:val="Paragraphedeliste"/>
        <w:numPr>
          <w:ilvl w:val="3"/>
          <w:numId w:val="40"/>
        </w:numPr>
        <w:tabs>
          <w:tab w:val="left" w:pos="2281"/>
          <w:tab w:val="left" w:pos="2292"/>
        </w:tabs>
        <w:spacing w:before="2"/>
        <w:ind w:right="1281" w:hanging="360"/>
        <w:rPr>
          <w:sz w:val="24"/>
        </w:rPr>
      </w:pPr>
      <w:r>
        <w:rPr>
          <w:sz w:val="24"/>
        </w:rPr>
        <w:t>Elle constate que les travaux ne sont pas conformes et en prononce le rejet. Toutefois,danscettehypothèse,ellepeutadmettresoitquelaprestation soitmiseenconformité,soitqu’ellefassel’objetd'uneréfaction.Lerejet delaprestationestnotifiéauCocontractantparlettrerecommandéeou simple lettre contre décharge s'il n'a pas signé le procès-verbal concluant àcette décision.</w:t>
      </w:r>
    </w:p>
    <w:p w:rsidR="000E67D3" w:rsidRDefault="007A5A33">
      <w:pPr>
        <w:pStyle w:val="Titre7"/>
        <w:numPr>
          <w:ilvl w:val="1"/>
          <w:numId w:val="40"/>
        </w:numPr>
        <w:tabs>
          <w:tab w:val="left" w:pos="1417"/>
        </w:tabs>
        <w:spacing w:before="119" w:line="274" w:lineRule="exact"/>
        <w:ind w:left="1417" w:hanging="565"/>
        <w:jc w:val="both"/>
      </w:pPr>
      <w:r>
        <w:t>Réception</w:t>
      </w:r>
      <w:r>
        <w:rPr>
          <w:spacing w:val="-2"/>
        </w:rPr>
        <w:t>Provisoire</w:t>
      </w:r>
    </w:p>
    <w:p w:rsidR="000E67D3" w:rsidRDefault="007A5A33">
      <w:pPr>
        <w:pStyle w:val="Corpsdetexte"/>
        <w:ind w:left="852" w:right="1273"/>
        <w:jc w:val="both"/>
      </w:pPr>
      <w:r>
        <w:t xml:space="preserve">Lecocontractant esttenudefaireconnaîtreauChefdeservice dela LettreCommande auplus tard </w:t>
      </w:r>
      <w:r>
        <w:rPr>
          <w:i/>
        </w:rPr>
        <w:t>10</w:t>
      </w:r>
      <w:r>
        <w:t>jours avant l’expiration du délai contractuel, la date à laquelle il souhaite que soit réceptionnés les travaux.</w:t>
      </w:r>
    </w:p>
    <w:p w:rsidR="000E67D3" w:rsidRDefault="007A5A33">
      <w:pPr>
        <w:pStyle w:val="Corpsdetexte"/>
        <w:spacing w:before="112"/>
        <w:ind w:left="852" w:right="1275"/>
        <w:jc w:val="both"/>
      </w:pPr>
      <w:r>
        <w:t xml:space="preserve">La réception provisoire sera prononcée </w:t>
      </w:r>
      <w:r>
        <w:rPr>
          <w:color w:val="EC7C30"/>
        </w:rPr>
        <w:t xml:space="preserve">aussitôt </w:t>
      </w:r>
      <w:r>
        <w:t xml:space="preserve">à la fin de l’exécution des travaux objet de la présenteLettre Commande et après les Opérations préalables à la réception. </w:t>
      </w:r>
      <w:r>
        <w:rPr>
          <w:color w:val="EC7C30"/>
        </w:rPr>
        <w:t>La Commission après visite du chantier examine le procès-verbal des opérations préalables à la réception et procède à la réception provisoire des travaux s'il y a lieu</w:t>
      </w:r>
      <w:r>
        <w:t>.</w:t>
      </w:r>
    </w:p>
    <w:p w:rsidR="000E67D3" w:rsidRDefault="007A5A33">
      <w:pPr>
        <w:pStyle w:val="Corpsdetexte"/>
        <w:spacing w:before="116"/>
        <w:ind w:left="852" w:right="1276"/>
        <w:jc w:val="both"/>
      </w:pPr>
      <w:r>
        <w:t>Lavisitederéception est sanctionnéeparlasignature, séancetenantepartous lesparticipants, d’unprocès-verbalderéceptionmentionnantsielleestprononcéeounonetlecaséchéant,les réserves à lever, assorties de délais, avant de prononcer ladite réception. Au cas où la réception n’est pas prononcée, le procès-verbal de réception précise les réserves à lever assorties des délais, avant la prononciation de ladite réception.</w:t>
      </w:r>
    </w:p>
    <w:p w:rsidR="000E67D3" w:rsidRDefault="007A5A33">
      <w:pPr>
        <w:pStyle w:val="Corpsdetexte"/>
        <w:spacing w:before="115"/>
        <w:ind w:left="852" w:right="1380"/>
        <w:jc w:val="both"/>
      </w:pPr>
      <w:r>
        <w:rPr>
          <w:w w:val="105"/>
        </w:rPr>
        <w:t>Pour êtrevalable, le procès-verbal de réceptiondoit être signé par les deux tiers (2/3) au moins des membres dont lePrésident.</w:t>
      </w:r>
    </w:p>
    <w:p w:rsidR="000E67D3" w:rsidRDefault="007A5A33">
      <w:pPr>
        <w:pStyle w:val="Titre7"/>
        <w:numPr>
          <w:ilvl w:val="1"/>
          <w:numId w:val="40"/>
        </w:numPr>
        <w:tabs>
          <w:tab w:val="left" w:pos="1392"/>
        </w:tabs>
        <w:spacing w:before="120" w:line="274" w:lineRule="exact"/>
        <w:ind w:left="1392" w:hanging="540"/>
        <w:jc w:val="both"/>
      </w:pPr>
      <w:r>
        <w:t>Compositiondelacommission de</w:t>
      </w:r>
      <w:r>
        <w:rPr>
          <w:spacing w:val="-2"/>
        </w:rPr>
        <w:t xml:space="preserve"> réception</w:t>
      </w:r>
    </w:p>
    <w:p w:rsidR="000E67D3" w:rsidRDefault="007A5A33">
      <w:pPr>
        <w:pStyle w:val="Corpsdetexte"/>
        <w:spacing w:line="274" w:lineRule="exact"/>
        <w:ind w:left="852"/>
        <w:jc w:val="both"/>
      </w:pPr>
      <w:r>
        <w:t>LaCommissionderéceptionseracomposéedesmembres</w:t>
      </w:r>
      <w:r>
        <w:rPr>
          <w:spacing w:val="-2"/>
        </w:rPr>
        <w:t>suivants:</w:t>
      </w:r>
    </w:p>
    <w:p w:rsidR="000E67D3" w:rsidRDefault="007A5A33">
      <w:pPr>
        <w:pStyle w:val="Paragraphedeliste"/>
        <w:numPr>
          <w:ilvl w:val="0"/>
          <w:numId w:val="39"/>
        </w:numPr>
        <w:tabs>
          <w:tab w:val="left" w:pos="1560"/>
        </w:tabs>
        <w:spacing w:before="2" w:line="293" w:lineRule="exact"/>
        <w:jc w:val="left"/>
        <w:rPr>
          <w:sz w:val="24"/>
        </w:rPr>
      </w:pPr>
      <w:r>
        <w:rPr>
          <w:b/>
          <w:sz w:val="24"/>
        </w:rPr>
        <w:t>Président</w:t>
      </w:r>
      <w:r>
        <w:rPr>
          <w:sz w:val="24"/>
        </w:rPr>
        <w:t>:LeMairedelaCommunede</w:t>
      </w:r>
      <w:r>
        <w:rPr>
          <w:spacing w:val="-2"/>
          <w:sz w:val="24"/>
        </w:rPr>
        <w:t>ZOETELE;</w:t>
      </w:r>
    </w:p>
    <w:p w:rsidR="000E67D3" w:rsidRDefault="007A5A33">
      <w:pPr>
        <w:pStyle w:val="Paragraphedeliste"/>
        <w:numPr>
          <w:ilvl w:val="0"/>
          <w:numId w:val="39"/>
        </w:numPr>
        <w:tabs>
          <w:tab w:val="left" w:pos="1560"/>
        </w:tabs>
        <w:spacing w:line="293" w:lineRule="exact"/>
        <w:jc w:val="left"/>
        <w:rPr>
          <w:sz w:val="24"/>
        </w:rPr>
      </w:pPr>
      <w:r>
        <w:rPr>
          <w:b/>
          <w:sz w:val="24"/>
        </w:rPr>
        <w:t>Rapporteur</w:t>
      </w:r>
      <w:r>
        <w:rPr>
          <w:sz w:val="24"/>
        </w:rPr>
        <w:t>:l’IngénieurdelaLettre</w:t>
      </w:r>
      <w:r>
        <w:rPr>
          <w:spacing w:val="-2"/>
          <w:sz w:val="24"/>
        </w:rPr>
        <w:t>Commande;</w:t>
      </w:r>
    </w:p>
    <w:p w:rsidR="000E67D3" w:rsidRDefault="007A5A33">
      <w:pPr>
        <w:pStyle w:val="Titre7"/>
        <w:numPr>
          <w:ilvl w:val="0"/>
          <w:numId w:val="39"/>
        </w:numPr>
        <w:tabs>
          <w:tab w:val="left" w:pos="1560"/>
        </w:tabs>
        <w:spacing w:before="4" w:line="291" w:lineRule="exact"/>
      </w:pPr>
      <w:r>
        <w:t>Membres</w:t>
      </w:r>
      <w:r>
        <w:rPr>
          <w:spacing w:val="-10"/>
        </w:rPr>
        <w:t>:</w:t>
      </w:r>
    </w:p>
    <w:p w:rsidR="000E67D3" w:rsidRDefault="007A5A33">
      <w:pPr>
        <w:pStyle w:val="Paragraphedeliste"/>
        <w:numPr>
          <w:ilvl w:val="1"/>
          <w:numId w:val="39"/>
        </w:numPr>
        <w:tabs>
          <w:tab w:val="left" w:pos="1932"/>
        </w:tabs>
        <w:spacing w:line="274" w:lineRule="exact"/>
        <w:jc w:val="left"/>
        <w:rPr>
          <w:sz w:val="24"/>
        </w:rPr>
      </w:pPr>
      <w:r>
        <w:rPr>
          <w:sz w:val="24"/>
        </w:rPr>
        <w:t xml:space="preserve">LeChefdeService dela LettreCommandeousonreprésentant </w:t>
      </w:r>
      <w:r>
        <w:rPr>
          <w:spacing w:val="-10"/>
          <w:sz w:val="24"/>
        </w:rPr>
        <w:t>;</w:t>
      </w:r>
    </w:p>
    <w:p w:rsidR="000E67D3" w:rsidRDefault="007A5A33">
      <w:pPr>
        <w:pStyle w:val="Paragraphedeliste"/>
        <w:numPr>
          <w:ilvl w:val="1"/>
          <w:numId w:val="39"/>
        </w:numPr>
        <w:tabs>
          <w:tab w:val="left" w:pos="1932"/>
        </w:tabs>
        <w:spacing w:before="4" w:line="237" w:lineRule="auto"/>
        <w:ind w:right="1276"/>
        <w:jc w:val="left"/>
        <w:rPr>
          <w:sz w:val="24"/>
        </w:rPr>
      </w:pPr>
      <w:r>
        <w:rPr>
          <w:sz w:val="24"/>
        </w:rPr>
        <w:t>LecomptablematièresdelaCommunedeZOETELE,conformémentàla circulaire portant application de la loi des finances de l’année 2025 ;</w:t>
      </w:r>
    </w:p>
    <w:p w:rsidR="000E67D3" w:rsidRDefault="007A5A33">
      <w:pPr>
        <w:pStyle w:val="Paragraphedeliste"/>
        <w:numPr>
          <w:ilvl w:val="0"/>
          <w:numId w:val="39"/>
        </w:numPr>
        <w:tabs>
          <w:tab w:val="left" w:pos="1560"/>
        </w:tabs>
        <w:spacing w:before="3" w:line="293" w:lineRule="exact"/>
        <w:jc w:val="left"/>
        <w:rPr>
          <w:sz w:val="24"/>
        </w:rPr>
      </w:pPr>
      <w:r>
        <w:rPr>
          <w:b/>
          <w:sz w:val="24"/>
        </w:rPr>
        <w:t>Observateur</w:t>
      </w:r>
      <w:r>
        <w:rPr>
          <w:sz w:val="24"/>
        </w:rPr>
        <w:t>: LereprésentantduMINMAP/DjaetLobo</w:t>
      </w:r>
      <w:r>
        <w:rPr>
          <w:spacing w:val="-10"/>
          <w:sz w:val="24"/>
        </w:rPr>
        <w:t>;</w:t>
      </w:r>
    </w:p>
    <w:p w:rsidR="000E67D3" w:rsidRDefault="007A5A33">
      <w:pPr>
        <w:pStyle w:val="Paragraphedeliste"/>
        <w:numPr>
          <w:ilvl w:val="0"/>
          <w:numId w:val="39"/>
        </w:numPr>
        <w:tabs>
          <w:tab w:val="left" w:pos="1560"/>
        </w:tabs>
        <w:spacing w:line="293" w:lineRule="exact"/>
        <w:jc w:val="left"/>
        <w:rPr>
          <w:sz w:val="24"/>
        </w:rPr>
      </w:pPr>
      <w:r>
        <w:rPr>
          <w:b/>
          <w:sz w:val="24"/>
        </w:rPr>
        <w:t xml:space="preserve">Invité: </w:t>
      </w:r>
      <w:r>
        <w:rPr>
          <w:sz w:val="24"/>
        </w:rPr>
        <w:t>LeCocontractant</w:t>
      </w:r>
      <w:r>
        <w:rPr>
          <w:spacing w:val="-10"/>
          <w:sz w:val="24"/>
        </w:rPr>
        <w:t>;</w:t>
      </w:r>
    </w:p>
    <w:p w:rsidR="000E67D3" w:rsidRDefault="007A5A33">
      <w:pPr>
        <w:pStyle w:val="Corpsdetexte"/>
        <w:ind w:left="852" w:right="1273"/>
        <w:jc w:val="both"/>
      </w:pPr>
      <w:r>
        <w:t xml:space="preserve">Les membres de la commission de réception sont convoqués au moins dix (10) jours avant la date de réception. Le cocontractant ou le prestataire est convoqué à la réception par courrierau moins dix (10) jours avant la date de la réception. Il est tenu d’y assister (ou de s’y faire représenter). Son absence équivaut à l’acceptation sans réserve des conclusions de la </w:t>
      </w:r>
      <w:r>
        <w:rPr>
          <w:color w:val="EC7C30"/>
        </w:rPr>
        <w:t>Commission de réception.</w:t>
      </w:r>
    </w:p>
    <w:p w:rsidR="000E67D3" w:rsidRDefault="007A5A33">
      <w:pPr>
        <w:pStyle w:val="Titre7"/>
        <w:numPr>
          <w:ilvl w:val="1"/>
          <w:numId w:val="40"/>
        </w:numPr>
        <w:tabs>
          <w:tab w:val="left" w:pos="1392"/>
        </w:tabs>
        <w:spacing w:before="117" w:line="274" w:lineRule="exact"/>
        <w:ind w:left="1392" w:hanging="540"/>
        <w:jc w:val="both"/>
      </w:pPr>
      <w:r>
        <w:t>Réceptions</w:t>
      </w:r>
      <w:r>
        <w:rPr>
          <w:spacing w:val="-2"/>
        </w:rPr>
        <w:t>partielles</w:t>
      </w:r>
    </w:p>
    <w:p w:rsidR="000E67D3" w:rsidRDefault="007A5A33">
      <w:pPr>
        <w:spacing w:line="274" w:lineRule="exact"/>
        <w:ind w:left="852"/>
        <w:jc w:val="both"/>
        <w:rPr>
          <w:i/>
          <w:sz w:val="24"/>
        </w:rPr>
      </w:pPr>
      <w:r>
        <w:rPr>
          <w:i/>
          <w:sz w:val="24"/>
        </w:rPr>
        <w:t xml:space="preserve">Sans </w:t>
      </w:r>
      <w:r>
        <w:rPr>
          <w:i/>
          <w:spacing w:val="-2"/>
          <w:sz w:val="24"/>
        </w:rPr>
        <w:t>objet</w:t>
      </w:r>
    </w:p>
    <w:p w:rsidR="000E67D3" w:rsidRDefault="007A5A33">
      <w:pPr>
        <w:pStyle w:val="Titre7"/>
        <w:numPr>
          <w:ilvl w:val="1"/>
          <w:numId w:val="40"/>
        </w:numPr>
        <w:tabs>
          <w:tab w:val="left" w:pos="1392"/>
        </w:tabs>
        <w:spacing w:before="121" w:line="274" w:lineRule="exact"/>
        <w:ind w:left="1392" w:hanging="540"/>
        <w:jc w:val="both"/>
      </w:pPr>
      <w:r>
        <w:t>Débutdela périodede</w:t>
      </w:r>
      <w:r>
        <w:rPr>
          <w:spacing w:val="-2"/>
        </w:rPr>
        <w:t>garantie</w:t>
      </w:r>
    </w:p>
    <w:p w:rsidR="000E67D3" w:rsidRDefault="007A5A33">
      <w:pPr>
        <w:ind w:left="852" w:right="1276"/>
        <w:jc w:val="both"/>
        <w:rPr>
          <w:i/>
          <w:sz w:val="24"/>
        </w:rPr>
      </w:pPr>
      <w:r>
        <w:rPr>
          <w:i/>
          <w:sz w:val="24"/>
        </w:rPr>
        <w:t>La période de garantie couvre la période d’un an pour compter de la date de la réception provisoire.LecautionnementdegarantieseraainsilibéréaprèsunansurMainlevée</w:t>
      </w:r>
      <w:r>
        <w:rPr>
          <w:i/>
          <w:spacing w:val="-5"/>
          <w:sz w:val="24"/>
        </w:rPr>
        <w:t>du</w:t>
      </w:r>
    </w:p>
    <w:p w:rsidR="000E67D3" w:rsidRDefault="000E67D3">
      <w:pPr>
        <w:jc w:val="both"/>
        <w:rPr>
          <w:i/>
          <w:sz w:val="24"/>
        </w:rPr>
        <w:sectPr w:rsidR="000E67D3" w:rsidSect="00F3077E">
          <w:pgSz w:w="11910" w:h="16840"/>
          <w:pgMar w:top="1440" w:right="141" w:bottom="1080" w:left="566" w:header="0" w:footer="896" w:gutter="0"/>
          <w:cols w:space="720"/>
        </w:sectPr>
      </w:pPr>
    </w:p>
    <w:p w:rsidR="000E67D3" w:rsidRDefault="007A5A33">
      <w:pPr>
        <w:spacing w:before="72"/>
        <w:ind w:left="852"/>
        <w:jc w:val="both"/>
        <w:rPr>
          <w:i/>
          <w:sz w:val="24"/>
        </w:rPr>
      </w:pPr>
      <w:r>
        <w:rPr>
          <w:i/>
          <w:sz w:val="24"/>
        </w:rPr>
        <w:lastRenderedPageBreak/>
        <w:t>Maître</w:t>
      </w:r>
      <w:r>
        <w:rPr>
          <w:i/>
          <w:spacing w:val="-2"/>
          <w:sz w:val="24"/>
        </w:rPr>
        <w:t xml:space="preserve"> d’Ouvrage.</w:t>
      </w:r>
    </w:p>
    <w:p w:rsidR="000E67D3" w:rsidRDefault="007A5A33">
      <w:pPr>
        <w:pStyle w:val="Titre7"/>
        <w:numPr>
          <w:ilvl w:val="1"/>
          <w:numId w:val="40"/>
        </w:numPr>
        <w:tabs>
          <w:tab w:val="left" w:pos="1392"/>
        </w:tabs>
        <w:spacing w:before="120" w:line="274" w:lineRule="exact"/>
        <w:ind w:left="1392" w:hanging="540"/>
        <w:jc w:val="both"/>
      </w:pPr>
      <w:r>
        <w:t xml:space="preserve">Prisedepossession des </w:t>
      </w:r>
      <w:r>
        <w:rPr>
          <w:spacing w:val="-2"/>
        </w:rPr>
        <w:t>ouvrages</w:t>
      </w:r>
    </w:p>
    <w:p w:rsidR="000E67D3" w:rsidRDefault="007A5A33">
      <w:pPr>
        <w:pStyle w:val="Corpsdetexte"/>
        <w:ind w:left="852" w:right="1277"/>
        <w:jc w:val="both"/>
      </w:pPr>
      <w:r>
        <w:t>Toute prise de possession des ouvrages doit être précédée d’une réception provisoire. Toutefois, s’il y a urgence, la prise de possession peut intervenir antérieurement à laréception, sous-réserve de l’établissement d’un état des lieux contradictoire.</w:t>
      </w:r>
    </w:p>
    <w:p w:rsidR="000E67D3" w:rsidRDefault="007A5A33">
      <w:pPr>
        <w:spacing w:before="118" w:line="274" w:lineRule="exact"/>
        <w:ind w:left="852"/>
        <w:jc w:val="both"/>
        <w:rPr>
          <w:b/>
          <w:sz w:val="24"/>
        </w:rPr>
      </w:pPr>
      <w:r>
        <w:rPr>
          <w:b/>
          <w:color w:val="EC7C30"/>
          <w:sz w:val="24"/>
        </w:rPr>
        <w:t>24.7:</w:t>
      </w:r>
      <w:r>
        <w:rPr>
          <w:b/>
          <w:color w:val="EC7C30"/>
          <w:spacing w:val="-2"/>
          <w:sz w:val="24"/>
        </w:rPr>
        <w:t>Rejet</w:t>
      </w:r>
    </w:p>
    <w:p w:rsidR="000E67D3" w:rsidRDefault="007A5A33">
      <w:pPr>
        <w:pStyle w:val="Corpsdetexte"/>
        <w:ind w:left="852" w:right="1276"/>
        <w:jc w:val="both"/>
      </w:pPr>
      <w:r>
        <w:rPr>
          <w:color w:val="EC7C30"/>
        </w:rPr>
        <w:t>Lorsque la Commission juge que, les travaux appellent les réserves telles qu'il ne lui apparaît possibled'en prononcerlaréception avecréfaction, leChefdeservice dela LettreCommande notifie une décision motivée de rejet.</w:t>
      </w:r>
    </w:p>
    <w:p w:rsidR="000E67D3" w:rsidRDefault="007A5A33">
      <w:pPr>
        <w:pStyle w:val="Corpsdetexte"/>
        <w:ind w:left="852" w:right="1270"/>
        <w:jc w:val="both"/>
      </w:pPr>
      <w:r>
        <w:rPr>
          <w:color w:val="EC7C30"/>
        </w:rPr>
        <w:t>Le Cocontractant dispose de quinze (15) jours pour présenter ses observations ; Passé cedélai, il est réputé avoir accepté la décision du Chef de service de la Lettre Commande. Si le Cocontractant formule des observations, le Chef de service de la Lettre Commande dispose ensuite de quinze (15) jours pour notifier une nouvelle décision, après avis de la Commission de réception, le cas échéant ; à défaut d'une telle notification, le Chef de service de la Lettre Commande est réputé avoir accepté les observations du Cocontractant.</w:t>
      </w:r>
    </w:p>
    <w:p w:rsidR="000E67D3" w:rsidRDefault="007A5A33">
      <w:pPr>
        <w:pStyle w:val="Corpsdetexte"/>
        <w:ind w:left="912"/>
        <w:jc w:val="both"/>
      </w:pPr>
      <w:r>
        <w:t xml:space="preserve">Encasderejet,le Cocontractantesttenuderembourser lesavancesetacomptesdéjà </w:t>
      </w:r>
      <w:r>
        <w:rPr>
          <w:spacing w:val="-2"/>
        </w:rPr>
        <w:t>perçus.</w:t>
      </w:r>
    </w:p>
    <w:p w:rsidR="000E67D3" w:rsidRDefault="007A5A33">
      <w:pPr>
        <w:pStyle w:val="Titre7"/>
        <w:spacing w:before="116" w:line="274" w:lineRule="exact"/>
        <w:jc w:val="both"/>
      </w:pPr>
      <w:r>
        <w:t>Article25-Documentsàfourniraprès</w:t>
      </w:r>
      <w:r>
        <w:rPr>
          <w:spacing w:val="-2"/>
        </w:rPr>
        <w:t>exécution</w:t>
      </w:r>
    </w:p>
    <w:p w:rsidR="000E67D3" w:rsidRDefault="007A5A33">
      <w:pPr>
        <w:pStyle w:val="Corpsdetexte"/>
        <w:ind w:left="852" w:right="1274"/>
        <w:jc w:val="both"/>
      </w:pPr>
      <w:r>
        <w:t>LeCocontractantremettraàl’ingénieurdela LettreCommandedanslestrentejours suivants la date de réception provisoire de l’ensemble des travaux, le plan de récolement.</w:t>
      </w:r>
    </w:p>
    <w:p w:rsidR="000E67D3" w:rsidRDefault="007A5A33">
      <w:pPr>
        <w:pStyle w:val="Titre7"/>
        <w:spacing w:before="117"/>
        <w:jc w:val="both"/>
      </w:pPr>
      <w:r>
        <w:t>Article26-Garantiecontractuelle/Entretienpendantlapériodede</w:t>
      </w:r>
      <w:r>
        <w:rPr>
          <w:spacing w:val="-2"/>
        </w:rPr>
        <w:t xml:space="preserve"> garantie</w:t>
      </w:r>
    </w:p>
    <w:p w:rsidR="000E67D3" w:rsidRDefault="007A5A33">
      <w:pPr>
        <w:spacing w:line="274" w:lineRule="exact"/>
        <w:ind w:left="852"/>
        <w:jc w:val="both"/>
        <w:rPr>
          <w:b/>
          <w:sz w:val="24"/>
        </w:rPr>
      </w:pPr>
      <w:r>
        <w:rPr>
          <w:b/>
          <w:sz w:val="24"/>
        </w:rPr>
        <w:t>26.1.Délaide</w:t>
      </w:r>
      <w:r>
        <w:rPr>
          <w:b/>
          <w:spacing w:val="-2"/>
          <w:sz w:val="24"/>
        </w:rPr>
        <w:t>garantie</w:t>
      </w:r>
    </w:p>
    <w:p w:rsidR="000E67D3" w:rsidRDefault="007A5A33">
      <w:pPr>
        <w:pStyle w:val="Corpsdetexte"/>
        <w:ind w:left="852" w:right="1279"/>
        <w:jc w:val="both"/>
      </w:pPr>
      <w:r>
        <w:t xml:space="preserve">La durée de garantie est de </w:t>
      </w:r>
      <w:r>
        <w:rPr>
          <w:i/>
        </w:rPr>
        <w:t>un (01) an</w:t>
      </w:r>
      <w:r>
        <w:t>à compter de la date de réception provisoire des travaux .</w:t>
      </w:r>
    </w:p>
    <w:p w:rsidR="000E67D3" w:rsidRDefault="007A5A33">
      <w:pPr>
        <w:pStyle w:val="Corpsdetexte"/>
        <w:ind w:left="852" w:right="1281"/>
        <w:jc w:val="both"/>
      </w:pPr>
      <w:r>
        <w:t xml:space="preserve">Le Cocontractant garantit que </w:t>
      </w:r>
      <w:r>
        <w:rPr>
          <w:color w:val="EC7C30"/>
        </w:rPr>
        <w:t>que les travaux sont exécutés dans les règles de l’art et les normes requises.</w:t>
      </w:r>
    </w:p>
    <w:p w:rsidR="000E67D3" w:rsidRDefault="007A5A33">
      <w:pPr>
        <w:pStyle w:val="Titre7"/>
        <w:spacing w:before="275"/>
        <w:jc w:val="both"/>
      </w:pPr>
      <w:r>
        <w:rPr>
          <w:b w:val="0"/>
        </w:rPr>
        <w:t>.</w:t>
      </w:r>
      <w:r>
        <w:t>26.2.Entretienpendantlapériodede</w:t>
      </w:r>
      <w:r>
        <w:rPr>
          <w:spacing w:val="-2"/>
        </w:rPr>
        <w:t xml:space="preserve"> garantie</w:t>
      </w:r>
    </w:p>
    <w:p w:rsidR="000E67D3" w:rsidRDefault="007A5A33">
      <w:pPr>
        <w:pStyle w:val="Corpsdetexte"/>
        <w:ind w:left="852" w:right="1273"/>
        <w:jc w:val="both"/>
      </w:pPr>
      <w:r>
        <w:rPr>
          <w:color w:val="EC7C30"/>
        </w:rPr>
        <w:t>Pendant le délai de garantie, le cocontractant exécutera à ses frais et en temps utile, tous les travaux et réparations nécessaires pour maintenir en bon état l’ouvrage, c’est-à-dire assurer dans lesdix (10)jours delanotification du défaut parl’Administration et surlelieu d’emploi, la remise en état de l’ouvrage pour tous les défauts ou réparations consécutifspour remédierà tous les désordres du fait de malfaçons qui apparaîtraient dans les ouvrages, et signalées par le Chef de service de la Lettre Commande.</w:t>
      </w:r>
    </w:p>
    <w:p w:rsidR="000E67D3" w:rsidRDefault="007A5A33">
      <w:pPr>
        <w:pStyle w:val="Corpsdetexte"/>
        <w:spacing w:before="116"/>
        <w:ind w:left="852"/>
        <w:jc w:val="both"/>
      </w:pPr>
      <w:r>
        <w:t>Siaprèsréceptionprovisoire,lecocontractantnes’estpasconformédansundélaide</w:t>
      </w:r>
      <w:r>
        <w:rPr>
          <w:spacing w:val="-2"/>
        </w:rPr>
        <w:t>quinze</w:t>
      </w:r>
    </w:p>
    <w:p w:rsidR="000E67D3" w:rsidRDefault="007A5A33">
      <w:pPr>
        <w:pStyle w:val="Corpsdetexte"/>
        <w:ind w:left="852" w:right="1275"/>
        <w:jc w:val="both"/>
      </w:pPr>
      <w:r>
        <w:t>(15) jours aux prescriptions d’un ordre de service concernant les réparations ou réfections éventuelles, le Chef de service de la Lettre Commande sera en droit de les faire exécuter par ses propres ouvriers ou par un autre entrepreneur et d'en recouvrer le montant aux dépens du cocontractant par déduction sur toutes sommes dues ou garanties émises dans le cadre de la Lettre Commande.</w:t>
      </w:r>
    </w:p>
    <w:p w:rsidR="000E67D3" w:rsidRDefault="007A5A33">
      <w:pPr>
        <w:pStyle w:val="Titre7"/>
        <w:spacing w:before="120" w:line="274" w:lineRule="exact"/>
        <w:jc w:val="both"/>
      </w:pPr>
      <w:r>
        <w:t>Article27-Réception</w:t>
      </w:r>
      <w:r>
        <w:rPr>
          <w:spacing w:val="-2"/>
        </w:rPr>
        <w:t>définitive</w:t>
      </w:r>
    </w:p>
    <w:p w:rsidR="000E67D3" w:rsidRDefault="007A5A33">
      <w:pPr>
        <w:pStyle w:val="Corpsdetexte"/>
        <w:ind w:left="852" w:right="1274"/>
        <w:jc w:val="both"/>
      </w:pPr>
      <w:r>
        <w:t xml:space="preserve">27.1. La réception définitive s’effectuera dans un délai maximal </w:t>
      </w:r>
      <w:r>
        <w:rPr>
          <w:i/>
        </w:rPr>
        <w:t xml:space="preserve">de quinze (15) jours </w:t>
      </w:r>
      <w:r>
        <w:t>à compter de l’expiration du délai de garantie.</w:t>
      </w:r>
    </w:p>
    <w:p w:rsidR="000E67D3" w:rsidRDefault="007A5A33">
      <w:pPr>
        <w:pStyle w:val="Corpsdetexte"/>
        <w:spacing w:before="228"/>
        <w:ind w:left="852" w:right="1283"/>
        <w:jc w:val="both"/>
      </w:pPr>
      <w:r>
        <w:t>27.3. La composition et la procédure de réception définitive sont la même que celles de la réception provisoire.</w:t>
      </w:r>
    </w:p>
    <w:p w:rsidR="000E67D3" w:rsidRDefault="007A5A33">
      <w:pPr>
        <w:spacing w:before="115"/>
        <w:ind w:left="852" w:right="1274"/>
        <w:jc w:val="both"/>
        <w:rPr>
          <w:i/>
          <w:sz w:val="24"/>
        </w:rPr>
      </w:pPr>
      <w:r>
        <w:rPr>
          <w:color w:val="EC7C30"/>
          <w:sz w:val="24"/>
        </w:rPr>
        <w:t xml:space="preserve">27.4- la Lettre Commande est clôturé définitivement dans les conditions fixées à. l’article 38 alinéa 4 du présent CCAP </w:t>
      </w:r>
      <w:r>
        <w:rPr>
          <w:i/>
          <w:color w:val="EC7C30"/>
          <w:sz w:val="24"/>
        </w:rPr>
        <w:t>concernant le Décompte général et définitif.</w:t>
      </w:r>
    </w:p>
    <w:p w:rsidR="000E67D3" w:rsidRDefault="000E67D3">
      <w:pPr>
        <w:jc w:val="both"/>
        <w:rPr>
          <w:i/>
          <w:sz w:val="24"/>
        </w:rPr>
        <w:sectPr w:rsidR="000E67D3" w:rsidSect="00F3077E">
          <w:pgSz w:w="11910" w:h="16840"/>
          <w:pgMar w:top="1320" w:right="141" w:bottom="1080" w:left="566" w:header="0" w:footer="896" w:gutter="0"/>
          <w:cols w:space="720"/>
        </w:sectPr>
      </w:pPr>
    </w:p>
    <w:p w:rsidR="000E67D3" w:rsidRDefault="007A5A33">
      <w:pPr>
        <w:pStyle w:val="Titre7"/>
        <w:spacing w:before="77" w:line="274" w:lineRule="exact"/>
        <w:jc w:val="both"/>
      </w:pPr>
      <w:r>
        <w:lastRenderedPageBreak/>
        <w:t>Article28-Garantie</w:t>
      </w:r>
      <w:r>
        <w:rPr>
          <w:spacing w:val="-2"/>
        </w:rPr>
        <w:t>légale</w:t>
      </w:r>
    </w:p>
    <w:p w:rsidR="000E67D3" w:rsidRDefault="007A5A33">
      <w:pPr>
        <w:pStyle w:val="Corpsdetexte"/>
        <w:ind w:left="852" w:right="1274"/>
        <w:jc w:val="both"/>
      </w:pPr>
      <w:r>
        <w:t>Le cocontractant est responsable de plein droit pendant dix (10) ans enversle Maître d’Ouvrage , à compter de la réception provisoire, des dommages qui compromettent lasolidité de l’ouvrage ou qui l’affectent dans l’un de ses éléments constitutifs ou l’un de ses éléments d’équipement le rendant impropre à sa destination.</w:t>
      </w:r>
    </w:p>
    <w:p w:rsidR="000E67D3" w:rsidRDefault="007A5A33">
      <w:pPr>
        <w:pStyle w:val="Corpsdetexte"/>
        <w:ind w:left="852" w:right="1280"/>
        <w:jc w:val="both"/>
      </w:pPr>
      <w:r>
        <w:t>A cette fin, il devra recruter un Bureau de Contrôle Technique (BCT) agréé chargé de l’expertise des travaux en vue d’une assurance décennale.</w:t>
      </w:r>
    </w:p>
    <w:p w:rsidR="000E67D3" w:rsidRDefault="007A5A33">
      <w:pPr>
        <w:pStyle w:val="Titre3"/>
        <w:spacing w:before="120" w:line="367" w:lineRule="exact"/>
        <w:ind w:right="69"/>
      </w:pPr>
      <w:r>
        <w:t>CLAUSES</w:t>
      </w:r>
      <w:r>
        <w:rPr>
          <w:spacing w:val="-2"/>
        </w:rPr>
        <w:t>FINANCIÈRES</w:t>
      </w:r>
    </w:p>
    <w:p w:rsidR="000E67D3" w:rsidRDefault="007A5A33">
      <w:pPr>
        <w:pStyle w:val="Titre7"/>
        <w:spacing w:line="272" w:lineRule="exact"/>
      </w:pPr>
      <w:r>
        <w:t xml:space="preserve">Article29-montantdelaLettre </w:t>
      </w:r>
      <w:r>
        <w:rPr>
          <w:spacing w:val="-2"/>
        </w:rPr>
        <w:t>Commande</w:t>
      </w:r>
    </w:p>
    <w:p w:rsidR="000E67D3" w:rsidRDefault="007A5A33">
      <w:pPr>
        <w:pStyle w:val="Corpsdetexte"/>
        <w:tabs>
          <w:tab w:val="left" w:pos="2040"/>
          <w:tab w:val="left" w:pos="3685"/>
        </w:tabs>
        <w:ind w:left="852" w:right="1283"/>
      </w:pPr>
      <w:r>
        <w:t xml:space="preserve">LemontantdelaprésenteLettreCommande, tel qu’ilressortdu [détailoudevisestimatif]est de : </w:t>
      </w:r>
      <w:r>
        <w:rPr>
          <w:u w:val="single"/>
        </w:rPr>
        <w:tab/>
      </w:r>
      <w:r>
        <w:t>(en chiffres)</w:t>
      </w:r>
      <w:r>
        <w:rPr>
          <w:u w:val="single"/>
        </w:rPr>
        <w:tab/>
      </w:r>
      <w:r>
        <w:t>(en lettres) francs CFA Toutes Taxes Comprises (TTC); soit:</w:t>
      </w:r>
    </w:p>
    <w:p w:rsidR="000E67D3" w:rsidRDefault="007A5A33">
      <w:pPr>
        <w:pStyle w:val="Paragraphedeliste"/>
        <w:numPr>
          <w:ilvl w:val="0"/>
          <w:numId w:val="38"/>
        </w:numPr>
        <w:tabs>
          <w:tab w:val="left" w:pos="1419"/>
          <w:tab w:val="left" w:pos="4159"/>
          <w:tab w:val="left" w:pos="4723"/>
        </w:tabs>
        <w:spacing w:line="277" w:lineRule="exact"/>
        <w:ind w:hanging="283"/>
        <w:jc w:val="left"/>
        <w:rPr>
          <w:sz w:val="24"/>
        </w:rPr>
      </w:pPr>
      <w:r>
        <w:rPr>
          <w:sz w:val="24"/>
        </w:rPr>
        <w:t xml:space="preserve">Montant HTVA : </w:t>
      </w:r>
      <w:r>
        <w:rPr>
          <w:sz w:val="24"/>
          <w:u w:val="single"/>
        </w:rPr>
        <w:tab/>
      </w:r>
      <w:r>
        <w:rPr>
          <w:spacing w:val="-10"/>
          <w:sz w:val="24"/>
        </w:rPr>
        <w:t>(</w:t>
      </w:r>
      <w:r>
        <w:rPr>
          <w:sz w:val="24"/>
          <w:u w:val="single"/>
        </w:rPr>
        <w:tab/>
      </w:r>
      <w:r>
        <w:rPr>
          <w:sz w:val="24"/>
        </w:rPr>
        <w:t xml:space="preserve">)francsCFA </w:t>
      </w:r>
      <w:r>
        <w:rPr>
          <w:spacing w:val="-10"/>
          <w:sz w:val="24"/>
        </w:rPr>
        <w:t>;</w:t>
      </w:r>
    </w:p>
    <w:p w:rsidR="000E67D3" w:rsidRDefault="007A5A33">
      <w:pPr>
        <w:pStyle w:val="Paragraphedeliste"/>
        <w:numPr>
          <w:ilvl w:val="0"/>
          <w:numId w:val="38"/>
        </w:numPr>
        <w:tabs>
          <w:tab w:val="left" w:pos="1419"/>
          <w:tab w:val="left" w:pos="4507"/>
          <w:tab w:val="left" w:pos="4951"/>
        </w:tabs>
        <w:spacing w:line="277" w:lineRule="exact"/>
        <w:ind w:hanging="283"/>
        <w:jc w:val="left"/>
        <w:rPr>
          <w:sz w:val="24"/>
        </w:rPr>
      </w:pPr>
      <w:r>
        <w:rPr>
          <w:sz w:val="24"/>
        </w:rPr>
        <w:t xml:space="preserve">Montant de la TVA : </w:t>
      </w:r>
      <w:r>
        <w:rPr>
          <w:sz w:val="24"/>
          <w:u w:val="single"/>
        </w:rPr>
        <w:tab/>
      </w:r>
      <w:r>
        <w:rPr>
          <w:spacing w:val="-10"/>
          <w:sz w:val="24"/>
        </w:rPr>
        <w:t>(</w:t>
      </w:r>
      <w:r>
        <w:rPr>
          <w:sz w:val="24"/>
          <w:u w:val="single"/>
        </w:rPr>
        <w:tab/>
      </w:r>
      <w:r>
        <w:rPr>
          <w:sz w:val="24"/>
        </w:rPr>
        <w:t>)francs</w:t>
      </w:r>
      <w:r>
        <w:rPr>
          <w:spacing w:val="-5"/>
          <w:sz w:val="24"/>
        </w:rPr>
        <w:t>CFA</w:t>
      </w:r>
    </w:p>
    <w:p w:rsidR="000E67D3" w:rsidRDefault="007A5A33">
      <w:pPr>
        <w:pStyle w:val="Paragraphedeliste"/>
        <w:numPr>
          <w:ilvl w:val="0"/>
          <w:numId w:val="38"/>
        </w:numPr>
        <w:tabs>
          <w:tab w:val="left" w:pos="1419"/>
          <w:tab w:val="left" w:pos="3859"/>
          <w:tab w:val="left" w:pos="4304"/>
        </w:tabs>
        <w:spacing w:before="1" w:line="277" w:lineRule="exact"/>
        <w:ind w:hanging="283"/>
        <w:jc w:val="left"/>
        <w:rPr>
          <w:sz w:val="24"/>
        </w:rPr>
      </w:pPr>
      <w:r>
        <w:rPr>
          <w:sz w:val="24"/>
        </w:rPr>
        <w:t xml:space="preserve">Montant de l’AIR : </w:t>
      </w:r>
      <w:r>
        <w:rPr>
          <w:sz w:val="24"/>
          <w:u w:val="single"/>
        </w:rPr>
        <w:tab/>
      </w:r>
      <w:r>
        <w:rPr>
          <w:spacing w:val="-10"/>
          <w:sz w:val="24"/>
        </w:rPr>
        <w:t>(</w:t>
      </w:r>
      <w:r>
        <w:rPr>
          <w:sz w:val="24"/>
          <w:u w:val="single"/>
        </w:rPr>
        <w:tab/>
      </w:r>
      <w:r>
        <w:rPr>
          <w:sz w:val="24"/>
        </w:rPr>
        <w:t>)francs</w:t>
      </w:r>
      <w:r>
        <w:rPr>
          <w:spacing w:val="-5"/>
          <w:sz w:val="24"/>
        </w:rPr>
        <w:t>CFA</w:t>
      </w:r>
    </w:p>
    <w:p w:rsidR="000E67D3" w:rsidRDefault="007A5A33">
      <w:pPr>
        <w:pStyle w:val="Paragraphedeliste"/>
        <w:numPr>
          <w:ilvl w:val="0"/>
          <w:numId w:val="38"/>
        </w:numPr>
        <w:tabs>
          <w:tab w:val="left" w:pos="1419"/>
          <w:tab w:val="left" w:pos="8159"/>
          <w:tab w:val="left" w:pos="8601"/>
        </w:tabs>
        <w:spacing w:line="277" w:lineRule="exact"/>
        <w:ind w:hanging="283"/>
        <w:jc w:val="left"/>
        <w:rPr>
          <w:sz w:val="24"/>
        </w:rPr>
      </w:pPr>
      <w:r>
        <w:rPr>
          <w:sz w:val="24"/>
        </w:rPr>
        <w:t xml:space="preserve">Net à percevoir = Montant net déduit de tous les impôts et taxes: </w:t>
      </w:r>
      <w:r>
        <w:rPr>
          <w:sz w:val="24"/>
          <w:u w:val="single"/>
        </w:rPr>
        <w:tab/>
      </w:r>
      <w:r>
        <w:rPr>
          <w:spacing w:val="-10"/>
          <w:sz w:val="24"/>
        </w:rPr>
        <w:t>(</w:t>
      </w:r>
      <w:r>
        <w:rPr>
          <w:sz w:val="24"/>
          <w:u w:val="single"/>
        </w:rPr>
        <w:tab/>
      </w:r>
      <w:r>
        <w:rPr>
          <w:sz w:val="24"/>
        </w:rPr>
        <w:t>)francs</w:t>
      </w:r>
      <w:r>
        <w:rPr>
          <w:spacing w:val="-4"/>
          <w:sz w:val="24"/>
        </w:rPr>
        <w:t>CFA.</w:t>
      </w:r>
    </w:p>
    <w:p w:rsidR="000E67D3" w:rsidRDefault="007A5A33">
      <w:pPr>
        <w:pStyle w:val="Titre7"/>
        <w:spacing w:before="120" w:line="274" w:lineRule="exact"/>
        <w:jc w:val="both"/>
      </w:pPr>
      <w:r>
        <w:t>Article30-Lieu etmodede</w:t>
      </w:r>
      <w:r>
        <w:rPr>
          <w:spacing w:val="-2"/>
        </w:rPr>
        <w:t>paiement</w:t>
      </w:r>
    </w:p>
    <w:p w:rsidR="000E67D3" w:rsidRDefault="007A5A33">
      <w:pPr>
        <w:pStyle w:val="Corpsdetexte"/>
        <w:ind w:left="852" w:right="1278"/>
        <w:jc w:val="both"/>
      </w:pPr>
      <w:r>
        <w:t>Tout règlement relatif à un marché public intervient par transfert sur un compte domiciliédans un établissement de crédit de droit camerounais de premier rang agréé par le Ministre chargé des finances, conformément au texte en vigueur ou par crédit documentaire.</w:t>
      </w:r>
    </w:p>
    <w:p w:rsidR="000E67D3" w:rsidRDefault="007A5A33">
      <w:pPr>
        <w:pStyle w:val="Corpsdetexte"/>
        <w:tabs>
          <w:tab w:val="left" w:pos="3278"/>
          <w:tab w:val="left" w:pos="6357"/>
        </w:tabs>
        <w:ind w:left="852" w:right="1276" w:firstLine="62"/>
        <w:jc w:val="both"/>
      </w:pPr>
      <w:r>
        <w:t xml:space="preserve">Le Maître d’Ouvrage se libérera des sommes dues par virement bancaire au nom du cocontractant de la manière suivante en Francs CFA, soit </w:t>
      </w:r>
      <w:r>
        <w:rPr>
          <w:i/>
        </w:rPr>
        <w:t>un montant net à mandater en chiffres et en lettres</w:t>
      </w:r>
      <w:r>
        <w:t xml:space="preserve">, par crédit au compte n° </w:t>
      </w:r>
      <w:r>
        <w:rPr>
          <w:u w:val="single"/>
        </w:rPr>
        <w:tab/>
      </w:r>
      <w:r>
        <w:t xml:space="preserve">ouvert au nom du co-contractant àla </w:t>
      </w:r>
      <w:r>
        <w:rPr>
          <w:spacing w:val="-2"/>
        </w:rPr>
        <w:t>banque</w:t>
      </w:r>
      <w:r>
        <w:rPr>
          <w:u w:val="single"/>
        </w:rPr>
        <w:tab/>
      </w:r>
    </w:p>
    <w:p w:rsidR="000E67D3" w:rsidRDefault="007A5A33">
      <w:pPr>
        <w:pStyle w:val="Titre7"/>
        <w:spacing w:before="3" w:line="274" w:lineRule="exact"/>
        <w:jc w:val="both"/>
      </w:pPr>
      <w:r>
        <w:t>Article31Garantieset</w:t>
      </w:r>
      <w:r>
        <w:rPr>
          <w:spacing w:val="-2"/>
        </w:rPr>
        <w:t>cautions</w:t>
      </w:r>
    </w:p>
    <w:p w:rsidR="000E67D3" w:rsidRDefault="007A5A33">
      <w:pPr>
        <w:pStyle w:val="Corpsdetexte"/>
        <w:ind w:left="852" w:right="1276"/>
        <w:jc w:val="both"/>
      </w:pPr>
      <w:r>
        <w:t>Le cocontractant devra fournir les garanties émanant des banques ou organismes financiers agréés par le Ministre chargé des finances ou ayant un correspondant local agréé.</w:t>
      </w:r>
    </w:p>
    <w:p w:rsidR="000E67D3" w:rsidRDefault="007A5A33">
      <w:pPr>
        <w:pStyle w:val="Corpsdetexte"/>
        <w:ind w:left="852" w:right="1274"/>
        <w:jc w:val="both"/>
      </w:pPr>
      <w:r>
        <w:t>Les garanties décrites ci-après en faveur du Maître d’Ouvrage sont exigées dans les délais, pour le montant, selon la manière et sous la forme indiquée ci-après :</w:t>
      </w:r>
    </w:p>
    <w:p w:rsidR="000E67D3" w:rsidRDefault="007A5A33">
      <w:pPr>
        <w:pStyle w:val="Titre8"/>
        <w:numPr>
          <w:ilvl w:val="1"/>
          <w:numId w:val="37"/>
        </w:numPr>
        <w:tabs>
          <w:tab w:val="left" w:pos="1392"/>
        </w:tabs>
        <w:spacing w:before="115" w:line="274" w:lineRule="exact"/>
        <w:jc w:val="both"/>
      </w:pPr>
      <w:r>
        <w:t>Cautionnement</w:t>
      </w:r>
      <w:r>
        <w:rPr>
          <w:spacing w:val="-2"/>
        </w:rPr>
        <w:t>définitif</w:t>
      </w:r>
    </w:p>
    <w:p w:rsidR="000E67D3" w:rsidRDefault="007A5A33">
      <w:pPr>
        <w:pStyle w:val="Paragraphedeliste"/>
        <w:numPr>
          <w:ilvl w:val="2"/>
          <w:numId w:val="37"/>
        </w:numPr>
        <w:tabs>
          <w:tab w:val="left" w:pos="1779"/>
        </w:tabs>
        <w:ind w:right="1274"/>
        <w:rPr>
          <w:sz w:val="24"/>
        </w:rPr>
      </w:pPr>
      <w:r>
        <w:rPr>
          <w:sz w:val="24"/>
        </w:rPr>
        <w:t xml:space="preserve">Ilestconstitué parletitulairedela LettreCommande ettransmisauChef Service de la Lettre Commande dans un délai maximum de vingt (20) jours </w:t>
      </w:r>
      <w:r>
        <w:rPr>
          <w:color w:val="EC7C30"/>
          <w:sz w:val="24"/>
        </w:rPr>
        <w:t xml:space="preserve">calendaires à compter de la date de notification de la Lettre Commande </w:t>
      </w:r>
      <w:r>
        <w:rPr>
          <w:sz w:val="24"/>
        </w:rPr>
        <w:t>et en tout cas avant le premier paiement.</w:t>
      </w:r>
    </w:p>
    <w:p w:rsidR="000E67D3" w:rsidRDefault="007A5A33">
      <w:pPr>
        <w:pStyle w:val="Paragraphedeliste"/>
        <w:numPr>
          <w:ilvl w:val="2"/>
          <w:numId w:val="37"/>
        </w:numPr>
        <w:tabs>
          <w:tab w:val="left" w:pos="1779"/>
        </w:tabs>
        <w:spacing w:before="113"/>
        <w:ind w:right="1276"/>
        <w:rPr>
          <w:sz w:val="24"/>
        </w:rPr>
      </w:pPr>
      <w:r>
        <w:rPr>
          <w:sz w:val="24"/>
        </w:rPr>
        <w:t xml:space="preserve">Son montant est fixé à3% </w:t>
      </w:r>
      <w:r>
        <w:rPr>
          <w:i/>
          <w:sz w:val="24"/>
        </w:rPr>
        <w:t>du montant TTC de laLettre Commande augmenté le cas échéant du montant des avenants]</w:t>
      </w:r>
    </w:p>
    <w:p w:rsidR="000E67D3" w:rsidRDefault="007A5A33">
      <w:pPr>
        <w:pStyle w:val="Paragraphedeliste"/>
        <w:numPr>
          <w:ilvl w:val="2"/>
          <w:numId w:val="37"/>
        </w:numPr>
        <w:tabs>
          <w:tab w:val="left" w:pos="1779"/>
        </w:tabs>
        <w:spacing w:before="116"/>
        <w:ind w:right="1273"/>
        <w:rPr>
          <w:sz w:val="24"/>
        </w:rPr>
      </w:pPr>
      <w:r>
        <w:rPr>
          <w:sz w:val="24"/>
        </w:rPr>
        <w:t>La garantie sera libellée en Francs CFA, et devra suivre l’un des modèles fournis dans le Dossier d’appel d’offres, comme indiqué parle Maître d’Ouvragedans le CCAP, ou tout autre document satisfaisantle Maître d’Ouvrage .</w:t>
      </w:r>
    </w:p>
    <w:p w:rsidR="000E67D3" w:rsidRDefault="007A5A33">
      <w:pPr>
        <w:pStyle w:val="Paragraphedeliste"/>
        <w:numPr>
          <w:ilvl w:val="2"/>
          <w:numId w:val="37"/>
        </w:numPr>
        <w:tabs>
          <w:tab w:val="left" w:pos="1779"/>
        </w:tabs>
        <w:spacing w:before="115"/>
        <w:ind w:right="1281"/>
        <w:rPr>
          <w:sz w:val="24"/>
        </w:rPr>
      </w:pPr>
      <w:r>
        <w:rPr>
          <w:sz w:val="24"/>
        </w:rPr>
        <w:t>Les modes de substitution du cautionnement sont prévus à l’article 140 du code des marchés publics.</w:t>
      </w:r>
    </w:p>
    <w:p w:rsidR="000E67D3" w:rsidRDefault="007A5A33">
      <w:pPr>
        <w:pStyle w:val="Paragraphedeliste"/>
        <w:numPr>
          <w:ilvl w:val="2"/>
          <w:numId w:val="37"/>
        </w:numPr>
        <w:tabs>
          <w:tab w:val="left" w:pos="1779"/>
        </w:tabs>
        <w:spacing w:before="115"/>
        <w:ind w:right="1273"/>
        <w:rPr>
          <w:sz w:val="24"/>
        </w:rPr>
      </w:pPr>
      <w:r>
        <w:rPr>
          <w:sz w:val="24"/>
        </w:rPr>
        <w:t xml:space="preserve">Le cautionnement définitif sera restitué </w:t>
      </w:r>
      <w:r>
        <w:rPr>
          <w:color w:val="EC7C30"/>
          <w:sz w:val="24"/>
        </w:rPr>
        <w:t>consécutivement parle Maître d’Ouvrage dans un délai d’un mois suivant la date de réception provisoire des travaux, à lasuite d’une mainlevée délivrée parle Maître d’Ouvrage</w:t>
      </w:r>
      <w:r>
        <w:rPr>
          <w:sz w:val="24"/>
        </w:rPr>
        <w:t xml:space="preserve">après demande du </w:t>
      </w:r>
      <w:r>
        <w:rPr>
          <w:spacing w:val="-2"/>
          <w:sz w:val="24"/>
        </w:rPr>
        <w:t>cocontractant.</w:t>
      </w:r>
    </w:p>
    <w:p w:rsidR="000E67D3" w:rsidRDefault="007A5A33">
      <w:pPr>
        <w:pStyle w:val="Paragraphedeliste"/>
        <w:numPr>
          <w:ilvl w:val="2"/>
          <w:numId w:val="37"/>
        </w:numPr>
        <w:tabs>
          <w:tab w:val="left" w:pos="1777"/>
          <w:tab w:val="left" w:pos="1779"/>
        </w:tabs>
        <w:spacing w:before="116"/>
        <w:ind w:right="1277"/>
        <w:rPr>
          <w:color w:val="EC7C30"/>
          <w:sz w:val="24"/>
        </w:rPr>
      </w:pPr>
      <w:r>
        <w:rPr>
          <w:color w:val="EC7C30"/>
          <w:sz w:val="24"/>
        </w:rPr>
        <w:t>Les petites et moyennes entreprises à capitaux et dirigeants nationaux ainsi que les organisations de la société civile peuvent produire, à la place du cautionnement, soit unchèquecertifié,soitunchèquebanque,soitunehypothèquelégale,soitune</w:t>
      </w:r>
    </w:p>
    <w:p w:rsidR="000E67D3" w:rsidRDefault="000E67D3">
      <w:pPr>
        <w:pStyle w:val="Paragraphedeliste"/>
        <w:rPr>
          <w:sz w:val="24"/>
        </w:rPr>
        <w:sectPr w:rsidR="000E67D3" w:rsidSect="00F3077E">
          <w:pgSz w:w="11910" w:h="16840"/>
          <w:pgMar w:top="1320" w:right="141" w:bottom="1080" w:left="566" w:header="0" w:footer="896" w:gutter="0"/>
          <w:cols w:space="720"/>
        </w:sectPr>
      </w:pPr>
    </w:p>
    <w:p w:rsidR="000E67D3" w:rsidRDefault="007A5A33">
      <w:pPr>
        <w:pStyle w:val="Corpsdetexte"/>
        <w:spacing w:before="72"/>
        <w:ind w:left="1779" w:right="1277"/>
        <w:jc w:val="both"/>
      </w:pPr>
      <w:r>
        <w:rPr>
          <w:color w:val="EC7C30"/>
        </w:rPr>
        <w:lastRenderedPageBreak/>
        <w:t>caution d’un établissement bancaire ou d’un organisme financier agréé conformément aux textes en vigueur.</w:t>
      </w:r>
    </w:p>
    <w:p w:rsidR="000E67D3" w:rsidRDefault="007A5A33">
      <w:pPr>
        <w:pStyle w:val="Titre8"/>
        <w:numPr>
          <w:ilvl w:val="1"/>
          <w:numId w:val="37"/>
        </w:numPr>
        <w:tabs>
          <w:tab w:val="left" w:pos="1392"/>
        </w:tabs>
        <w:spacing w:before="120" w:line="274" w:lineRule="exact"/>
        <w:jc w:val="both"/>
      </w:pPr>
      <w:r>
        <w:t>Cautionnementd’avancede</w:t>
      </w:r>
      <w:r>
        <w:rPr>
          <w:spacing w:val="-2"/>
        </w:rPr>
        <w:t>démarrage</w:t>
      </w:r>
    </w:p>
    <w:p w:rsidR="000E67D3" w:rsidRDefault="007A5A33">
      <w:pPr>
        <w:ind w:left="852" w:right="1273"/>
        <w:jc w:val="both"/>
        <w:rPr>
          <w:sz w:val="24"/>
        </w:rPr>
      </w:pPr>
      <w:r>
        <w:rPr>
          <w:i/>
          <w:sz w:val="24"/>
        </w:rPr>
        <w:t>[Préciser le cas échéant les taux (20% maximum du montant TTCde la Lettre Commande cautionné à 100% par un établissement bancaire de droit camerounais ou un organisme financier agrée de premier rang conformément à la réglementation en vigueur) et les modalités de restitution de la caution]</w:t>
      </w:r>
      <w:r>
        <w:rPr>
          <w:sz w:val="24"/>
        </w:rPr>
        <w:t>.</w:t>
      </w:r>
    </w:p>
    <w:p w:rsidR="000E67D3" w:rsidRDefault="007A5A33">
      <w:pPr>
        <w:pStyle w:val="Paragraphedeliste"/>
        <w:numPr>
          <w:ilvl w:val="1"/>
          <w:numId w:val="37"/>
        </w:numPr>
        <w:tabs>
          <w:tab w:val="left" w:pos="1392"/>
        </w:tabs>
        <w:spacing w:before="113"/>
        <w:ind w:left="852" w:right="1273" w:firstLine="0"/>
        <w:rPr>
          <w:sz w:val="24"/>
        </w:rPr>
      </w:pPr>
      <w:r>
        <w:rPr>
          <w:b/>
          <w:i/>
          <w:sz w:val="24"/>
        </w:rPr>
        <w:t xml:space="preserve">Cautionnement de bonne exécution </w:t>
      </w:r>
      <w:r>
        <w:rPr>
          <w:i/>
          <w:sz w:val="24"/>
        </w:rPr>
        <w:t>(en remplacement de la retenue de garantie) [Lorsque la Lettre Commande est assorti d’une période de garantie ou d’entretien, la retenue de garantie est fixée à [10%maximum] du montant TTC de la Lettre Commande augmenté le cas échéant du montant des avenants]</w:t>
      </w:r>
      <w:r>
        <w:rPr>
          <w:sz w:val="24"/>
        </w:rPr>
        <w:t>.</w:t>
      </w:r>
    </w:p>
    <w:p w:rsidR="000E67D3" w:rsidRDefault="007A5A33">
      <w:pPr>
        <w:pStyle w:val="Corpsdetexte"/>
        <w:spacing w:before="113"/>
        <w:ind w:left="852" w:right="1272"/>
        <w:jc w:val="both"/>
      </w:pPr>
      <w:r>
        <w:t>La restitution de la retenue de garantie ou du cautionnement de bonne exécution seraeffectuée à compter de la réception définitive des travaux sur mainlevée délivrée parleMaître d’Ouvrageaprès expiration du délai de garantie.</w:t>
      </w:r>
    </w:p>
    <w:p w:rsidR="000E67D3" w:rsidRDefault="007A5A33">
      <w:pPr>
        <w:pStyle w:val="Corpsdetexte"/>
        <w:spacing w:before="116"/>
        <w:ind w:left="852" w:right="1273"/>
        <w:jc w:val="both"/>
      </w:pPr>
      <w:r>
        <w:t>A l’expiration d’un délai de 30 jours calendaires, les cautionnements cessent d’avoir effet; l’organisme compétent est tenu de restituer ces cautionnements ou de libérer la retenue de garantie ou le cautionnement de bonne exécution sur simple demande du cocontractant de l’administration; saufsileMaître d’Ouvrageadûment signifié àla caution du cocontractant qu’il n’a pas honoré toutes ses obligations.</w:t>
      </w:r>
    </w:p>
    <w:p w:rsidR="000E67D3" w:rsidRDefault="007A5A33">
      <w:pPr>
        <w:pStyle w:val="Corpsdetexte"/>
        <w:ind w:left="852" w:right="1281"/>
        <w:jc w:val="both"/>
      </w:pPr>
      <w:r>
        <w:t>Dans ce cas, il ne peut être mis fin à l’engagement de la caution que par main levée délivrée parle Maître d’Ouvrage .</w:t>
      </w:r>
    </w:p>
    <w:p w:rsidR="000E67D3" w:rsidRDefault="000E67D3">
      <w:pPr>
        <w:pStyle w:val="Corpsdetexte"/>
        <w:spacing w:before="5"/>
      </w:pPr>
    </w:p>
    <w:p w:rsidR="000E67D3" w:rsidRDefault="007A5A33">
      <w:pPr>
        <w:pStyle w:val="Titre7"/>
        <w:spacing w:line="274" w:lineRule="exact"/>
      </w:pPr>
      <w:r>
        <w:t>Article32Variationdes</w:t>
      </w:r>
      <w:r>
        <w:rPr>
          <w:spacing w:val="-4"/>
        </w:rPr>
        <w:t>prix</w:t>
      </w:r>
    </w:p>
    <w:p w:rsidR="000E67D3" w:rsidRDefault="007A5A33">
      <w:pPr>
        <w:pStyle w:val="Paragraphedeliste"/>
        <w:numPr>
          <w:ilvl w:val="1"/>
          <w:numId w:val="36"/>
        </w:numPr>
        <w:tabs>
          <w:tab w:val="left" w:pos="1394"/>
        </w:tabs>
        <w:ind w:right="2651" w:firstLine="0"/>
        <w:rPr>
          <w:sz w:val="24"/>
        </w:rPr>
      </w:pPr>
      <w:r>
        <w:rPr>
          <w:sz w:val="24"/>
        </w:rPr>
        <w:t>Les prix de la présente Lettre Commande sont fermes et non révisables</w:t>
      </w:r>
      <w:r>
        <w:rPr>
          <w:i/>
          <w:sz w:val="24"/>
        </w:rPr>
        <w:t xml:space="preserve">. </w:t>
      </w:r>
      <w:r>
        <w:rPr>
          <w:sz w:val="24"/>
        </w:rPr>
        <w:t>Lesacomptespayésaucocontractantautitredesavancesnesontpasrévisables.</w:t>
      </w:r>
    </w:p>
    <w:p w:rsidR="000E67D3" w:rsidRDefault="007A5A33">
      <w:pPr>
        <w:pStyle w:val="Paragraphedeliste"/>
        <w:numPr>
          <w:ilvl w:val="1"/>
          <w:numId w:val="36"/>
        </w:numPr>
        <w:tabs>
          <w:tab w:val="left" w:pos="1392"/>
        </w:tabs>
        <w:spacing w:before="113"/>
        <w:ind w:right="4835" w:firstLine="0"/>
        <w:rPr>
          <w:sz w:val="24"/>
        </w:rPr>
      </w:pPr>
      <w:r>
        <w:rPr>
          <w:sz w:val="24"/>
        </w:rPr>
        <w:t>Modalités d’actualisation des prix (le cas échéant). Sans objet</w:t>
      </w:r>
    </w:p>
    <w:p w:rsidR="000E67D3" w:rsidRDefault="007A5A33">
      <w:pPr>
        <w:pStyle w:val="Titre7"/>
        <w:spacing w:before="120" w:line="274" w:lineRule="exact"/>
      </w:pPr>
      <w:r>
        <w:t>Article33Formulesderévisiondes</w:t>
      </w:r>
      <w:r>
        <w:rPr>
          <w:spacing w:val="-4"/>
        </w:rPr>
        <w:t>prix</w:t>
      </w:r>
    </w:p>
    <w:p w:rsidR="000E67D3" w:rsidRDefault="007A5A33">
      <w:pPr>
        <w:pStyle w:val="Corpsdetexte"/>
        <w:spacing w:line="274" w:lineRule="exact"/>
        <w:ind w:left="852"/>
      </w:pPr>
      <w:r>
        <w:t>Sans</w:t>
      </w:r>
      <w:r>
        <w:rPr>
          <w:spacing w:val="-2"/>
        </w:rPr>
        <w:t>objet</w:t>
      </w:r>
    </w:p>
    <w:p w:rsidR="000E67D3" w:rsidRDefault="007A5A33">
      <w:pPr>
        <w:pStyle w:val="Titre7"/>
        <w:spacing w:before="5" w:line="274" w:lineRule="exact"/>
      </w:pPr>
      <w:r>
        <w:t>Article34Formulesd’actualisationdes</w:t>
      </w:r>
      <w:r>
        <w:rPr>
          <w:spacing w:val="-4"/>
        </w:rPr>
        <w:t xml:space="preserve"> prix</w:t>
      </w:r>
    </w:p>
    <w:p w:rsidR="000E67D3" w:rsidRDefault="007A5A33">
      <w:pPr>
        <w:pStyle w:val="Corpsdetexte"/>
        <w:spacing w:line="274" w:lineRule="exact"/>
        <w:ind w:left="852"/>
      </w:pPr>
      <w:r>
        <w:t>Sans</w:t>
      </w:r>
      <w:r>
        <w:rPr>
          <w:spacing w:val="-2"/>
        </w:rPr>
        <w:t>objet</w:t>
      </w:r>
    </w:p>
    <w:p w:rsidR="000E67D3" w:rsidRDefault="007A5A33">
      <w:pPr>
        <w:pStyle w:val="Titre7"/>
        <w:spacing w:before="5" w:line="274" w:lineRule="exact"/>
      </w:pPr>
      <w:r>
        <w:t>Article35Travauxen</w:t>
      </w:r>
      <w:r>
        <w:rPr>
          <w:spacing w:val="-2"/>
        </w:rPr>
        <w:t>régie</w:t>
      </w:r>
    </w:p>
    <w:p w:rsidR="000E67D3" w:rsidRDefault="007A5A33">
      <w:pPr>
        <w:pStyle w:val="Corpsdetexte"/>
        <w:spacing w:line="274" w:lineRule="exact"/>
        <w:ind w:left="852"/>
      </w:pPr>
      <w:r>
        <w:t>Sans</w:t>
      </w:r>
      <w:r>
        <w:rPr>
          <w:spacing w:val="-2"/>
        </w:rPr>
        <w:t>objet</w:t>
      </w:r>
    </w:p>
    <w:p w:rsidR="000E67D3" w:rsidRDefault="007A5A33">
      <w:pPr>
        <w:pStyle w:val="Titre7"/>
        <w:spacing w:before="120" w:line="274" w:lineRule="exact"/>
      </w:pPr>
      <w:r>
        <w:t>Article36Valorisation des</w:t>
      </w:r>
      <w:r>
        <w:rPr>
          <w:spacing w:val="-2"/>
        </w:rPr>
        <w:t>approvisionnements</w:t>
      </w:r>
    </w:p>
    <w:p w:rsidR="000E67D3" w:rsidRDefault="007A5A33">
      <w:pPr>
        <w:pStyle w:val="Corpsdetexte"/>
        <w:spacing w:line="274" w:lineRule="exact"/>
        <w:ind w:left="852"/>
      </w:pPr>
      <w:r>
        <w:t>Sans</w:t>
      </w:r>
      <w:r>
        <w:rPr>
          <w:spacing w:val="-2"/>
        </w:rPr>
        <w:t>objet</w:t>
      </w:r>
    </w:p>
    <w:p w:rsidR="000E67D3" w:rsidRDefault="007A5A33">
      <w:pPr>
        <w:pStyle w:val="Titre7"/>
        <w:spacing w:before="120" w:line="274" w:lineRule="exact"/>
      </w:pPr>
      <w:r>
        <w:t>Article37</w:t>
      </w:r>
      <w:r>
        <w:rPr>
          <w:spacing w:val="-2"/>
        </w:rPr>
        <w:t xml:space="preserve"> Avances</w:t>
      </w:r>
    </w:p>
    <w:p w:rsidR="000E67D3" w:rsidRDefault="007A5A33">
      <w:pPr>
        <w:pStyle w:val="Corpsdetexte"/>
        <w:spacing w:line="274" w:lineRule="exact"/>
        <w:ind w:left="852"/>
      </w:pPr>
      <w:r>
        <w:t>Sans</w:t>
      </w:r>
      <w:r>
        <w:rPr>
          <w:spacing w:val="-2"/>
        </w:rPr>
        <w:t>objet</w:t>
      </w:r>
    </w:p>
    <w:p w:rsidR="000E67D3" w:rsidRDefault="007A5A33">
      <w:pPr>
        <w:pStyle w:val="Titre7"/>
        <w:spacing w:before="120"/>
      </w:pPr>
      <w:r>
        <w:t>Article38Règlementdes</w:t>
      </w:r>
      <w:r>
        <w:rPr>
          <w:spacing w:val="-2"/>
        </w:rPr>
        <w:t>travaux</w:t>
      </w:r>
    </w:p>
    <w:p w:rsidR="000E67D3" w:rsidRDefault="007A5A33">
      <w:pPr>
        <w:pStyle w:val="Paragraphedeliste"/>
        <w:numPr>
          <w:ilvl w:val="1"/>
          <w:numId w:val="35"/>
        </w:numPr>
        <w:tabs>
          <w:tab w:val="left" w:pos="1392"/>
        </w:tabs>
        <w:spacing w:line="274" w:lineRule="exact"/>
        <w:rPr>
          <w:b/>
          <w:sz w:val="24"/>
        </w:rPr>
      </w:pPr>
      <w:r>
        <w:rPr>
          <w:b/>
          <w:sz w:val="24"/>
        </w:rPr>
        <w:t>Constatationdestravaux</w:t>
      </w:r>
      <w:r>
        <w:rPr>
          <w:b/>
          <w:spacing w:val="-2"/>
          <w:sz w:val="24"/>
        </w:rPr>
        <w:t>exécutés</w:t>
      </w:r>
    </w:p>
    <w:p w:rsidR="000E67D3" w:rsidRDefault="007A5A33">
      <w:pPr>
        <w:pStyle w:val="Corpsdetexte"/>
        <w:ind w:left="852" w:right="1276"/>
        <w:jc w:val="both"/>
      </w:pPr>
      <w:r>
        <w:rPr>
          <w:i/>
        </w:rPr>
        <w:t xml:space="preserve">Avant la fin de chaque mois, </w:t>
      </w:r>
      <w:r>
        <w:t xml:space="preserve">le cocontractant de l’administration </w:t>
      </w:r>
      <w:r>
        <w:rPr>
          <w:i/>
        </w:rPr>
        <w:t>et l’Ingénieur,</w:t>
      </w:r>
      <w:r>
        <w:t>établissent un attachement contradictoire qui récapitule et fixe les quantités réalisées et constatées pour chaque poste du bordereau au cours du mois et pouvant donner droit au paiement.</w:t>
      </w:r>
    </w:p>
    <w:p w:rsidR="000E67D3" w:rsidRDefault="007A5A33">
      <w:pPr>
        <w:pStyle w:val="Titre7"/>
        <w:numPr>
          <w:ilvl w:val="1"/>
          <w:numId w:val="35"/>
        </w:numPr>
        <w:tabs>
          <w:tab w:val="left" w:pos="1392"/>
        </w:tabs>
        <w:spacing w:before="118" w:line="274" w:lineRule="exact"/>
        <w:jc w:val="both"/>
      </w:pPr>
      <w:r>
        <w:t>Décomptes</w:t>
      </w:r>
      <w:r>
        <w:rPr>
          <w:spacing w:val="-2"/>
        </w:rPr>
        <w:t>provisoires</w:t>
      </w:r>
    </w:p>
    <w:p w:rsidR="000E67D3" w:rsidRDefault="007A5A33">
      <w:pPr>
        <w:ind w:left="852" w:right="1275"/>
        <w:jc w:val="both"/>
        <w:rPr>
          <w:sz w:val="24"/>
        </w:rPr>
      </w:pPr>
      <w:r>
        <w:rPr>
          <w:i/>
          <w:sz w:val="24"/>
        </w:rPr>
        <w:t xml:space="preserve">Les décomptes provisoires doivent être établis en sept (07) exemplaires à une fréquence </w:t>
      </w:r>
      <w:r>
        <w:rPr>
          <w:sz w:val="24"/>
        </w:rPr>
        <w:t>d’un seul décompte unique.</w:t>
      </w:r>
    </w:p>
    <w:p w:rsidR="000E67D3" w:rsidRDefault="007A5A33">
      <w:pPr>
        <w:ind w:left="972"/>
        <w:jc w:val="both"/>
        <w:rPr>
          <w:i/>
          <w:sz w:val="24"/>
        </w:rPr>
      </w:pPr>
      <w:r>
        <w:rPr>
          <w:i/>
          <w:sz w:val="24"/>
        </w:rPr>
        <w:t>l’Ingénieurdisposed’undélaidesept(7)joursouvrablespourtransmettreauChef</w:t>
      </w:r>
      <w:r>
        <w:rPr>
          <w:i/>
          <w:spacing w:val="-5"/>
          <w:sz w:val="24"/>
        </w:rPr>
        <w:t>de</w:t>
      </w:r>
    </w:p>
    <w:p w:rsidR="000E67D3" w:rsidRDefault="000E67D3">
      <w:pPr>
        <w:jc w:val="both"/>
        <w:rPr>
          <w:i/>
          <w:sz w:val="24"/>
        </w:rPr>
        <w:sectPr w:rsidR="000E67D3" w:rsidSect="00F3077E">
          <w:pgSz w:w="11910" w:h="16840"/>
          <w:pgMar w:top="1320" w:right="141" w:bottom="1080" w:left="566" w:header="0" w:footer="896" w:gutter="0"/>
          <w:cols w:space="720"/>
        </w:sectPr>
      </w:pPr>
    </w:p>
    <w:p w:rsidR="000E67D3" w:rsidRDefault="007A5A33">
      <w:pPr>
        <w:spacing w:before="72"/>
        <w:ind w:left="852"/>
        <w:jc w:val="both"/>
        <w:rPr>
          <w:i/>
          <w:sz w:val="24"/>
        </w:rPr>
      </w:pPr>
      <w:r>
        <w:rPr>
          <w:i/>
          <w:sz w:val="24"/>
        </w:rPr>
        <w:lastRenderedPageBreak/>
        <w:t xml:space="preserve">servicedela LettreCommande, le projet de décomptequ’il a </w:t>
      </w:r>
      <w:r>
        <w:rPr>
          <w:i/>
          <w:spacing w:val="-2"/>
          <w:sz w:val="24"/>
        </w:rPr>
        <w:t>approuvé.</w:t>
      </w:r>
    </w:p>
    <w:p w:rsidR="000E67D3" w:rsidRDefault="007A5A33">
      <w:pPr>
        <w:spacing w:before="115"/>
        <w:ind w:left="852" w:right="1272"/>
        <w:jc w:val="both"/>
        <w:rPr>
          <w:i/>
          <w:sz w:val="24"/>
        </w:rPr>
      </w:pPr>
      <w:r>
        <w:rPr>
          <w:i/>
          <w:sz w:val="24"/>
        </w:rPr>
        <w:t xml:space="preserve">Le chef de service quant à lui dispose d’un délai de </w:t>
      </w:r>
      <w:r>
        <w:rPr>
          <w:sz w:val="24"/>
        </w:rPr>
        <w:t xml:space="preserve">: </w:t>
      </w:r>
      <w:r>
        <w:rPr>
          <w:i/>
          <w:sz w:val="24"/>
        </w:rPr>
        <w:t>05 jours ouvrables pour procéder à la liquidation et sa transmission au comptable chargé du paiement avec copie à l’organisme chargé du contrôle externe.</w:t>
      </w:r>
    </w:p>
    <w:p w:rsidR="000E67D3" w:rsidRDefault="007A5A33">
      <w:pPr>
        <w:ind w:left="852" w:right="1282"/>
        <w:jc w:val="both"/>
        <w:rPr>
          <w:i/>
          <w:sz w:val="24"/>
        </w:rPr>
      </w:pPr>
      <w:r>
        <w:rPr>
          <w:i/>
          <w:sz w:val="24"/>
        </w:rPr>
        <w:t>Les copies des décomptes provisoires doivent être transmises au Ministère en charge des marchés publics et à l’organisme chargé de la régulation des marchés publics.</w:t>
      </w:r>
    </w:p>
    <w:p w:rsidR="000E67D3" w:rsidRDefault="007A5A33">
      <w:pPr>
        <w:spacing w:before="116"/>
        <w:ind w:left="852" w:right="1273"/>
        <w:jc w:val="both"/>
        <w:rPr>
          <w:i/>
          <w:sz w:val="24"/>
        </w:rPr>
      </w:pPr>
      <w:r>
        <w:rPr>
          <w:i/>
          <w:sz w:val="24"/>
        </w:rPr>
        <w:t>Ledélaimaximumaccordéau comptableassignatairepourlerèglement desacomptes estfixé à quatre-vingt-dix (90)jours à compter de la date de réception des décomptes transmis par le chef de service de la Lettre Commande.</w:t>
      </w:r>
    </w:p>
    <w:p w:rsidR="000E67D3" w:rsidRDefault="007A5A33">
      <w:pPr>
        <w:ind w:left="852" w:right="1272"/>
        <w:jc w:val="both"/>
        <w:rPr>
          <w:i/>
          <w:sz w:val="24"/>
        </w:rPr>
      </w:pPr>
      <w:r>
        <w:rPr>
          <w:i/>
          <w:sz w:val="24"/>
        </w:rPr>
        <w:t xml:space="preserve">Le montant HTVA de l’acompte à payer </w:t>
      </w:r>
      <w:r>
        <w:rPr>
          <w:sz w:val="24"/>
        </w:rPr>
        <w:t xml:space="preserve">au cocontractant de l’administration </w:t>
      </w:r>
      <w:r>
        <w:rPr>
          <w:i/>
          <w:sz w:val="24"/>
        </w:rPr>
        <w:t>sera mandaté comme suit :</w:t>
      </w:r>
    </w:p>
    <w:p w:rsidR="000E67D3" w:rsidRDefault="007A5A33">
      <w:pPr>
        <w:pStyle w:val="Paragraphedeliste"/>
        <w:numPr>
          <w:ilvl w:val="0"/>
          <w:numId w:val="34"/>
        </w:numPr>
        <w:tabs>
          <w:tab w:val="left" w:pos="1419"/>
        </w:tabs>
        <w:spacing w:before="2" w:line="277" w:lineRule="exact"/>
        <w:ind w:hanging="283"/>
        <w:jc w:val="left"/>
        <w:rPr>
          <w:i/>
          <w:sz w:val="24"/>
        </w:rPr>
      </w:pPr>
      <w:r>
        <w:rPr>
          <w:i/>
          <w:sz w:val="24"/>
        </w:rPr>
        <w:t>HTVA-AIRversédirectementau comptedu</w:t>
      </w:r>
      <w:r>
        <w:rPr>
          <w:sz w:val="24"/>
        </w:rPr>
        <w:t>cocontractant del’administration</w:t>
      </w:r>
      <w:r>
        <w:rPr>
          <w:i/>
          <w:spacing w:val="-10"/>
          <w:sz w:val="24"/>
        </w:rPr>
        <w:t>;</w:t>
      </w:r>
    </w:p>
    <w:p w:rsidR="000E67D3" w:rsidRDefault="007A5A33">
      <w:pPr>
        <w:pStyle w:val="Paragraphedeliste"/>
        <w:numPr>
          <w:ilvl w:val="0"/>
          <w:numId w:val="34"/>
        </w:numPr>
        <w:tabs>
          <w:tab w:val="left" w:pos="1419"/>
        </w:tabs>
        <w:spacing w:line="276" w:lineRule="exact"/>
        <w:ind w:hanging="283"/>
        <w:jc w:val="left"/>
        <w:rPr>
          <w:i/>
          <w:sz w:val="24"/>
        </w:rPr>
      </w:pPr>
      <w:r>
        <w:rPr>
          <w:i/>
          <w:sz w:val="24"/>
        </w:rPr>
        <w:t xml:space="preserve">TVAau tauxen vigueur </w:t>
      </w:r>
      <w:r>
        <w:rPr>
          <w:i/>
          <w:spacing w:val="-10"/>
          <w:sz w:val="24"/>
        </w:rPr>
        <w:t>;</w:t>
      </w:r>
    </w:p>
    <w:p w:rsidR="000E67D3" w:rsidRDefault="007A5A33">
      <w:pPr>
        <w:pStyle w:val="Paragraphedeliste"/>
        <w:numPr>
          <w:ilvl w:val="0"/>
          <w:numId w:val="34"/>
        </w:numPr>
        <w:tabs>
          <w:tab w:val="left" w:pos="1419"/>
        </w:tabs>
        <w:spacing w:line="277" w:lineRule="exact"/>
        <w:ind w:hanging="283"/>
        <w:jc w:val="left"/>
        <w:rPr>
          <w:i/>
          <w:sz w:val="24"/>
        </w:rPr>
      </w:pPr>
      <w:r>
        <w:rPr>
          <w:i/>
          <w:sz w:val="24"/>
        </w:rPr>
        <w:t>[AIR]verséauTrésorpublicautitredel’AIRdûparlecocontractant</w:t>
      </w:r>
      <w:r>
        <w:rPr>
          <w:i/>
          <w:spacing w:val="-10"/>
          <w:sz w:val="24"/>
        </w:rPr>
        <w:t>;</w:t>
      </w:r>
    </w:p>
    <w:p w:rsidR="000E67D3" w:rsidRDefault="007A5A33">
      <w:pPr>
        <w:pStyle w:val="Titre7"/>
        <w:numPr>
          <w:ilvl w:val="1"/>
          <w:numId w:val="35"/>
        </w:numPr>
        <w:tabs>
          <w:tab w:val="left" w:pos="1392"/>
        </w:tabs>
        <w:spacing w:before="120" w:line="274" w:lineRule="exact"/>
        <w:jc w:val="both"/>
      </w:pPr>
      <w:r>
        <w:t>Décompte</w:t>
      </w:r>
      <w:r>
        <w:rPr>
          <w:spacing w:val="-2"/>
        </w:rPr>
        <w:t>final</w:t>
      </w:r>
    </w:p>
    <w:p w:rsidR="000E67D3" w:rsidRDefault="007A5A33">
      <w:pPr>
        <w:pStyle w:val="Corpsdetexte"/>
        <w:ind w:left="852" w:right="1276"/>
        <w:jc w:val="both"/>
      </w:pPr>
      <w:r>
        <w:t xml:space="preserve">Après achèvement des travaux et dans un délai maximum de trois ( </w:t>
      </w:r>
      <w:r>
        <w:rPr>
          <w:i/>
        </w:rPr>
        <w:t>03)jours</w:t>
      </w:r>
      <w:r>
        <w:t>après la date de réception provisoire, le cocontractant établira à partir des constats contradictoires, le projet de décompte final des travaux effectivement réalisés qui récapitule le montant total des sommes auxquelles il peut prétendre du fait de l’exécution du Contrat dans son ensemble.</w:t>
      </w:r>
    </w:p>
    <w:p w:rsidR="000E67D3" w:rsidRDefault="007A5A33">
      <w:pPr>
        <w:pStyle w:val="Corpsdetexte"/>
        <w:spacing w:before="113"/>
        <w:ind w:left="852" w:right="1273"/>
        <w:jc w:val="both"/>
      </w:pPr>
      <w:r>
        <w:t xml:space="preserve">Ceprojet dedécomptefinal, unefois rectifiéparl’ingénieuret acceptépar </w:t>
      </w:r>
      <w:r>
        <w:rPr>
          <w:i/>
        </w:rPr>
        <w:t xml:space="preserve">leChef deservice </w:t>
      </w:r>
      <w:r>
        <w:t>de la Lettre Commande devient final. Il sert à l’établissement de l’acompte pour solde de la Lettre Commande, établi dans les mêmes conditions que celles définies pour l’établissement des décomptes mensuels.</w:t>
      </w:r>
    </w:p>
    <w:p w:rsidR="000E67D3" w:rsidRDefault="007A5A33">
      <w:pPr>
        <w:ind w:left="852" w:right="1279"/>
        <w:jc w:val="both"/>
        <w:rPr>
          <w:i/>
          <w:sz w:val="24"/>
        </w:rPr>
      </w:pPr>
      <w:r>
        <w:rPr>
          <w:b/>
          <w:sz w:val="24"/>
        </w:rPr>
        <w:t>38.3.2</w:t>
      </w:r>
      <w:r>
        <w:rPr>
          <w:sz w:val="24"/>
        </w:rPr>
        <w:t>.</w:t>
      </w:r>
      <w:r>
        <w:rPr>
          <w:i/>
          <w:sz w:val="24"/>
        </w:rPr>
        <w:t>le Chef de service dispose d’un délais de 02 jourspour notifier le projet rectifié et accepté par l’Ingénieur.</w:t>
      </w:r>
    </w:p>
    <w:p w:rsidR="000E67D3" w:rsidRDefault="007A5A33">
      <w:pPr>
        <w:ind w:left="852" w:right="1276"/>
        <w:jc w:val="both"/>
        <w:rPr>
          <w:i/>
          <w:sz w:val="24"/>
        </w:rPr>
      </w:pPr>
      <w:r>
        <w:rPr>
          <w:b/>
          <w:sz w:val="24"/>
        </w:rPr>
        <w:t xml:space="preserve">38.3.4. </w:t>
      </w:r>
      <w:r>
        <w:rPr>
          <w:sz w:val="24"/>
        </w:rPr>
        <w:t xml:space="preserve">Le </w:t>
      </w:r>
      <w:r>
        <w:rPr>
          <w:i/>
          <w:sz w:val="24"/>
        </w:rPr>
        <w:t>cocontractant de l’administration doit dans un délai maximal d’un mois suivant la date de cette notification, renvoyer le décompte final revêtu de sa signature sans ou avec réserves, ou faire connaître les raisons pour lesquelles il refuse de signer.</w:t>
      </w:r>
    </w:p>
    <w:p w:rsidR="000E67D3" w:rsidRDefault="007A5A33">
      <w:pPr>
        <w:spacing w:before="113"/>
        <w:ind w:left="852" w:right="1274"/>
        <w:jc w:val="both"/>
        <w:rPr>
          <w:i/>
          <w:sz w:val="24"/>
        </w:rPr>
      </w:pPr>
      <w:r>
        <w:rPr>
          <w:i/>
          <w:sz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0E67D3" w:rsidRDefault="007A5A33">
      <w:pPr>
        <w:spacing w:before="1"/>
        <w:ind w:left="852" w:right="1279"/>
        <w:jc w:val="both"/>
        <w:rPr>
          <w:i/>
          <w:sz w:val="24"/>
        </w:rPr>
      </w:pPr>
      <w:r>
        <w:rPr>
          <w:i/>
          <w:sz w:val="24"/>
        </w:rPr>
        <w:t>Le règlement du différend intervient alors selon les dispositions du code des marchés publics en vigueur et du CCAG applicable.</w:t>
      </w:r>
    </w:p>
    <w:p w:rsidR="000E67D3" w:rsidRDefault="007A5A33">
      <w:pPr>
        <w:pStyle w:val="Titre7"/>
        <w:numPr>
          <w:ilvl w:val="1"/>
          <w:numId w:val="35"/>
        </w:numPr>
        <w:tabs>
          <w:tab w:val="left" w:pos="1392"/>
        </w:tabs>
        <w:spacing w:before="124" w:line="235" w:lineRule="auto"/>
        <w:ind w:left="852" w:right="6839" w:firstLine="0"/>
        <w:jc w:val="both"/>
        <w:rPr>
          <w:b w:val="0"/>
        </w:rPr>
      </w:pPr>
      <w:r>
        <w:t xml:space="preserve">Décomptegénéraletdéfinitif </w:t>
      </w:r>
      <w:r>
        <w:rPr>
          <w:spacing w:val="-2"/>
        </w:rPr>
        <w:t>38.4.1</w:t>
      </w:r>
      <w:r>
        <w:rPr>
          <w:b w:val="0"/>
          <w:spacing w:val="-2"/>
        </w:rPr>
        <w:t>.</w:t>
      </w:r>
    </w:p>
    <w:p w:rsidR="000E67D3" w:rsidRDefault="007A5A33">
      <w:pPr>
        <w:pStyle w:val="Corpsdetexte"/>
        <w:spacing w:before="117"/>
        <w:ind w:left="852" w:right="1273"/>
        <w:jc w:val="both"/>
      </w:pPr>
      <w:r>
        <w:t>A la fin de la période de garantie qui donne lieu à la réception définitive des travaux, le Chef de service dresse le décompte général et définitif de la Lettre Commande qu’il fait signer contradictoirement par le cocontractant etle Maître d’Ouvrage . Ce décompte comprend :</w:t>
      </w:r>
    </w:p>
    <w:p w:rsidR="000E67D3" w:rsidRDefault="007A5A33">
      <w:pPr>
        <w:pStyle w:val="Paragraphedeliste"/>
        <w:numPr>
          <w:ilvl w:val="2"/>
          <w:numId w:val="35"/>
        </w:numPr>
        <w:tabs>
          <w:tab w:val="left" w:pos="1419"/>
        </w:tabs>
        <w:spacing w:before="2"/>
        <w:ind w:hanging="283"/>
        <w:jc w:val="left"/>
        <w:rPr>
          <w:sz w:val="24"/>
        </w:rPr>
      </w:pPr>
      <w:r>
        <w:rPr>
          <w:sz w:val="24"/>
        </w:rPr>
        <w:t xml:space="preserve">Ledécompte </w:t>
      </w:r>
      <w:r>
        <w:rPr>
          <w:spacing w:val="-2"/>
          <w:sz w:val="24"/>
        </w:rPr>
        <w:t>final,</w:t>
      </w:r>
    </w:p>
    <w:p w:rsidR="000E67D3" w:rsidRDefault="007A5A33">
      <w:pPr>
        <w:pStyle w:val="Paragraphedeliste"/>
        <w:numPr>
          <w:ilvl w:val="2"/>
          <w:numId w:val="35"/>
        </w:numPr>
        <w:tabs>
          <w:tab w:val="left" w:pos="1419"/>
        </w:tabs>
        <w:spacing w:before="1" w:line="277" w:lineRule="exact"/>
        <w:ind w:hanging="283"/>
        <w:jc w:val="left"/>
        <w:rPr>
          <w:sz w:val="24"/>
        </w:rPr>
      </w:pPr>
      <w:r>
        <w:rPr>
          <w:sz w:val="24"/>
        </w:rPr>
        <w:t>Le</w:t>
      </w:r>
      <w:r>
        <w:rPr>
          <w:spacing w:val="-2"/>
          <w:sz w:val="24"/>
        </w:rPr>
        <w:t>solde,</w:t>
      </w:r>
    </w:p>
    <w:p w:rsidR="000E67D3" w:rsidRDefault="007A5A33">
      <w:pPr>
        <w:pStyle w:val="Paragraphedeliste"/>
        <w:numPr>
          <w:ilvl w:val="2"/>
          <w:numId w:val="35"/>
        </w:numPr>
        <w:tabs>
          <w:tab w:val="left" w:pos="1419"/>
        </w:tabs>
        <w:spacing w:line="277" w:lineRule="exact"/>
        <w:ind w:hanging="283"/>
        <w:jc w:val="left"/>
        <w:rPr>
          <w:sz w:val="24"/>
        </w:rPr>
      </w:pPr>
      <w:r>
        <w:rPr>
          <w:sz w:val="24"/>
        </w:rPr>
        <w:t>Larécapitulationdesacomptes</w:t>
      </w:r>
      <w:r>
        <w:rPr>
          <w:spacing w:val="-2"/>
          <w:sz w:val="24"/>
        </w:rPr>
        <w:t>mensuels.</w:t>
      </w:r>
    </w:p>
    <w:p w:rsidR="000E67D3" w:rsidRDefault="007A5A33">
      <w:pPr>
        <w:spacing w:before="118"/>
        <w:ind w:left="852" w:right="1281"/>
        <w:jc w:val="both"/>
        <w:rPr>
          <w:b/>
          <w:sz w:val="24"/>
        </w:rPr>
      </w:pPr>
      <w:r>
        <w:rPr>
          <w:b/>
          <w:color w:val="EC7C30"/>
          <w:sz w:val="24"/>
        </w:rPr>
        <w:t>La signature du décompte général et définitif sans réserve par le cocontractant, lie définitivement les parties et met fin au contrat, et libère le cocontractant et le maitre d’ouvragede toutes leurs obligations, sauf en ce qui concerne les intérêts moratoires</w:t>
      </w:r>
    </w:p>
    <w:p w:rsidR="000E67D3" w:rsidRDefault="000E67D3">
      <w:pPr>
        <w:jc w:val="both"/>
        <w:rPr>
          <w:b/>
          <w:sz w:val="24"/>
        </w:rPr>
        <w:sectPr w:rsidR="000E67D3" w:rsidSect="00F3077E">
          <w:pgSz w:w="11910" w:h="16840"/>
          <w:pgMar w:top="1320" w:right="141" w:bottom="1080" w:left="566" w:header="0" w:footer="896" w:gutter="0"/>
          <w:cols w:space="720"/>
        </w:sectPr>
      </w:pPr>
    </w:p>
    <w:p w:rsidR="000E67D3" w:rsidRDefault="007A5A33">
      <w:pPr>
        <w:pStyle w:val="Titre7"/>
        <w:spacing w:before="72"/>
        <w:rPr>
          <w:b w:val="0"/>
        </w:rPr>
      </w:pPr>
      <w:r>
        <w:rPr>
          <w:spacing w:val="-2"/>
        </w:rPr>
        <w:lastRenderedPageBreak/>
        <w:t>38.4.2</w:t>
      </w:r>
      <w:r>
        <w:rPr>
          <w:b w:val="0"/>
          <w:spacing w:val="-2"/>
        </w:rPr>
        <w:t>.</w:t>
      </w:r>
    </w:p>
    <w:p w:rsidR="000E67D3" w:rsidRDefault="007A5A33">
      <w:pPr>
        <w:ind w:left="852" w:right="1279"/>
        <w:jc w:val="both"/>
        <w:rPr>
          <w:i/>
          <w:sz w:val="24"/>
        </w:rPr>
      </w:pPr>
      <w:r>
        <w:rPr>
          <w:i/>
          <w:sz w:val="24"/>
        </w:rPr>
        <w:t>La transmission du décompte général et définitif à l’Organisme payeur en vue du paiementest subordonnée au visa préalable du MINMAP. Pour cela, une copie de l’attachement correspondant et tous les décomptes provisoires devront lui être antérieurement transmis ou remis à son représentant sur le site le cas échéant.</w:t>
      </w:r>
    </w:p>
    <w:p w:rsidR="000E67D3" w:rsidRDefault="007A5A33">
      <w:pPr>
        <w:pStyle w:val="Corpsdetexte"/>
        <w:ind w:left="852" w:right="1276"/>
        <w:jc w:val="both"/>
      </w:pPr>
      <w:r>
        <w:t>Les délais et les modalités de signature ainsi que de gestion des désaccords sont les mêmes que ceux du décompte final.</w:t>
      </w:r>
    </w:p>
    <w:p w:rsidR="000E67D3" w:rsidRDefault="007A5A33">
      <w:pPr>
        <w:pStyle w:val="Titre7"/>
        <w:spacing w:before="120" w:line="274" w:lineRule="exact"/>
        <w:jc w:val="both"/>
      </w:pPr>
      <w:r>
        <w:t xml:space="preserve">Article39Intérêts </w:t>
      </w:r>
      <w:r>
        <w:rPr>
          <w:spacing w:val="-2"/>
        </w:rPr>
        <w:t>moratoires</w:t>
      </w:r>
    </w:p>
    <w:p w:rsidR="000E67D3" w:rsidRDefault="007A5A33">
      <w:pPr>
        <w:pStyle w:val="Corpsdetexte"/>
        <w:ind w:left="852" w:right="1273"/>
        <w:jc w:val="both"/>
      </w:pPr>
      <w:r>
        <w:t>Les intérêts moratoires éventuels sont payés par état des sommes dues et calculés conformément aux dispositions des articles 166 et 167 du décret n° 2018/366 du 20Juin 2018 portant Code des Marchés Publics etpar application de la formule :</w:t>
      </w:r>
    </w:p>
    <w:p w:rsidR="000E67D3" w:rsidRDefault="007A5A33">
      <w:pPr>
        <w:pStyle w:val="Corpsdetexte"/>
        <w:ind w:left="852"/>
        <w:jc w:val="both"/>
      </w:pPr>
      <w:r>
        <w:t>L=M x(n/360)x(i)dans laquelle</w:t>
      </w:r>
      <w:r>
        <w:rPr>
          <w:spacing w:val="-10"/>
        </w:rPr>
        <w:t>:</w:t>
      </w:r>
    </w:p>
    <w:p w:rsidR="000E67D3" w:rsidRDefault="007A5A33">
      <w:pPr>
        <w:pStyle w:val="Corpsdetexte"/>
        <w:ind w:left="852" w:right="1279"/>
        <w:jc w:val="both"/>
      </w:pPr>
      <w:r>
        <w:t>M = Montant TTC des sommes dues au titulaire; N = Nombre de jours calendaires de retard ; i = Taux débiteurs des entreprises à la BEAC majoré d’un (01) point ou taux d’escompte pratiqué par la Banque d’émission de la monnaie considérée majoré au plus d’un (01) point, selon le cas.</w:t>
      </w:r>
    </w:p>
    <w:p w:rsidR="000E67D3" w:rsidRDefault="007A5A33">
      <w:pPr>
        <w:pStyle w:val="Titre7"/>
        <w:spacing w:before="119" w:line="272" w:lineRule="exact"/>
        <w:jc w:val="both"/>
      </w:pPr>
      <w:r>
        <w:t>Article40</w:t>
      </w:r>
      <w:r>
        <w:rPr>
          <w:spacing w:val="-2"/>
        </w:rPr>
        <w:t>Pénalités</w:t>
      </w:r>
    </w:p>
    <w:p w:rsidR="000E67D3" w:rsidRDefault="007A5A33">
      <w:pPr>
        <w:pStyle w:val="Paragraphedeliste"/>
        <w:numPr>
          <w:ilvl w:val="0"/>
          <w:numId w:val="33"/>
        </w:numPr>
        <w:tabs>
          <w:tab w:val="left" w:pos="1559"/>
        </w:tabs>
        <w:spacing w:line="272" w:lineRule="exact"/>
        <w:ind w:left="1559" w:hanging="707"/>
        <w:rPr>
          <w:sz w:val="24"/>
        </w:rPr>
      </w:pPr>
      <w:r>
        <w:rPr>
          <w:sz w:val="24"/>
          <w:u w:val="single"/>
        </w:rPr>
        <w:t>Pénalitésde</w:t>
      </w:r>
      <w:r>
        <w:rPr>
          <w:spacing w:val="-2"/>
          <w:sz w:val="24"/>
          <w:u w:val="single"/>
        </w:rPr>
        <w:t xml:space="preserve"> retard</w:t>
      </w:r>
    </w:p>
    <w:p w:rsidR="000E67D3" w:rsidRDefault="007A5A33">
      <w:pPr>
        <w:pStyle w:val="Corpsdetexte"/>
        <w:ind w:left="852" w:right="1275" w:firstLine="60"/>
        <w:jc w:val="both"/>
      </w:pPr>
      <w:r>
        <w:t>40.1 En cas de dépassement du délai contractuel imputable au titulaire de la Lettre Commande,illuiestappliquéaprèsmiseendemeurepréalable,unepénalitéderetard,dontle montant est fixé comme suit :</w:t>
      </w:r>
    </w:p>
    <w:p w:rsidR="000E67D3" w:rsidRDefault="007A5A33">
      <w:pPr>
        <w:pStyle w:val="Paragraphedeliste"/>
        <w:numPr>
          <w:ilvl w:val="0"/>
          <w:numId w:val="32"/>
        </w:numPr>
        <w:tabs>
          <w:tab w:val="left" w:pos="1558"/>
        </w:tabs>
        <w:spacing w:before="115"/>
        <w:ind w:right="1278" w:firstLine="0"/>
        <w:rPr>
          <w:sz w:val="24"/>
        </w:rPr>
      </w:pPr>
      <w:r>
        <w:rPr>
          <w:sz w:val="24"/>
        </w:rPr>
        <w:t>Undeuxmillième(1/2000ème)dumontantTTCdelaLettreCommandedebase par jour calendairede retard du premier au trentième jour au-delà du délai contractuel fixépar la Lettre Commande ;</w:t>
      </w:r>
    </w:p>
    <w:p w:rsidR="000E67D3" w:rsidRDefault="007A5A33">
      <w:pPr>
        <w:pStyle w:val="Paragraphedeliste"/>
        <w:numPr>
          <w:ilvl w:val="0"/>
          <w:numId w:val="32"/>
        </w:numPr>
        <w:tabs>
          <w:tab w:val="left" w:pos="1559"/>
        </w:tabs>
        <w:spacing w:before="116"/>
        <w:ind w:right="1277" w:firstLine="0"/>
        <w:rPr>
          <w:sz w:val="24"/>
        </w:rPr>
      </w:pPr>
      <w:r>
        <w:rPr>
          <w:sz w:val="24"/>
        </w:rPr>
        <w:t>Un millième (1/1000</w:t>
      </w:r>
      <w:r>
        <w:rPr>
          <w:sz w:val="24"/>
          <w:vertAlign w:val="superscript"/>
        </w:rPr>
        <w:t>ème</w:t>
      </w:r>
      <w:r>
        <w:rPr>
          <w:sz w:val="24"/>
        </w:rPr>
        <w:t>) du montant TTC de la Lettre Commande de base par jour calendaire de retard au-delà du trentième jour.</w:t>
      </w:r>
    </w:p>
    <w:p w:rsidR="000E67D3" w:rsidRDefault="007A5A33">
      <w:pPr>
        <w:pStyle w:val="Corpsdetexte"/>
        <w:spacing w:before="115"/>
        <w:ind w:left="1287" w:right="1278" w:hanging="435"/>
        <w:jc w:val="both"/>
      </w:pPr>
      <w:r>
        <w:t>40.2-Pour les marchés à tranche conditionnelle, les délais et montants à prendre en compte sont ceux de la tranche considérée.</w:t>
      </w:r>
    </w:p>
    <w:p w:rsidR="000E67D3" w:rsidRDefault="007A5A33">
      <w:pPr>
        <w:pStyle w:val="Paragraphedeliste"/>
        <w:numPr>
          <w:ilvl w:val="0"/>
          <w:numId w:val="33"/>
        </w:numPr>
        <w:tabs>
          <w:tab w:val="left" w:pos="1559"/>
        </w:tabs>
        <w:spacing w:before="115"/>
        <w:ind w:left="1559" w:hanging="707"/>
        <w:rPr>
          <w:sz w:val="24"/>
        </w:rPr>
      </w:pPr>
      <w:r>
        <w:rPr>
          <w:sz w:val="24"/>
          <w:u w:val="single"/>
        </w:rPr>
        <w:t>Pénalitésparticulières[montantetmodedecalculà</w:t>
      </w:r>
      <w:r>
        <w:rPr>
          <w:spacing w:val="-2"/>
          <w:sz w:val="24"/>
          <w:u w:val="single"/>
        </w:rPr>
        <w:t>préciser]</w:t>
      </w:r>
    </w:p>
    <w:p w:rsidR="000E67D3" w:rsidRDefault="007A5A33">
      <w:pPr>
        <w:pStyle w:val="Corpsdetexte"/>
        <w:ind w:left="852" w:right="1279"/>
        <w:jc w:val="both"/>
      </w:pPr>
      <w:r>
        <w:t>40.3 Indépendamment des pénalités pour dépassement du délai contractuel, le cocontractant est passible des pénalités particulières suivantes pour inobservation des dispositions du contrat, notamment :</w:t>
      </w:r>
    </w:p>
    <w:p w:rsidR="000E67D3" w:rsidRDefault="007A5A33">
      <w:pPr>
        <w:pStyle w:val="Paragraphedeliste"/>
        <w:numPr>
          <w:ilvl w:val="0"/>
          <w:numId w:val="1"/>
        </w:numPr>
        <w:tabs>
          <w:tab w:val="left" w:pos="1418"/>
        </w:tabs>
        <w:spacing w:before="1" w:line="277" w:lineRule="exact"/>
        <w:ind w:left="1418" w:hanging="282"/>
        <w:rPr>
          <w:sz w:val="24"/>
        </w:rPr>
      </w:pPr>
      <w:r>
        <w:rPr>
          <w:sz w:val="24"/>
        </w:rPr>
        <w:t>Remisetardiveducautionnementdéfinitif(montantoumodalitésàdéfinir)</w:t>
      </w:r>
      <w:r>
        <w:rPr>
          <w:spacing w:val="-10"/>
          <w:sz w:val="24"/>
        </w:rPr>
        <w:t>;</w:t>
      </w:r>
    </w:p>
    <w:p w:rsidR="000E67D3" w:rsidRDefault="007A5A33">
      <w:pPr>
        <w:pStyle w:val="Paragraphedeliste"/>
        <w:numPr>
          <w:ilvl w:val="0"/>
          <w:numId w:val="1"/>
        </w:numPr>
        <w:tabs>
          <w:tab w:val="left" w:pos="1418"/>
        </w:tabs>
        <w:spacing w:line="277" w:lineRule="exact"/>
        <w:ind w:left="1418" w:hanging="282"/>
        <w:rPr>
          <w:sz w:val="24"/>
        </w:rPr>
      </w:pPr>
      <w:r>
        <w:rPr>
          <w:sz w:val="24"/>
        </w:rPr>
        <w:t>Remisetardivedesassurances (montantoumodalitésàdéfinir)</w:t>
      </w:r>
      <w:r>
        <w:rPr>
          <w:spacing w:val="-10"/>
          <w:sz w:val="24"/>
        </w:rPr>
        <w:t>;</w:t>
      </w:r>
    </w:p>
    <w:p w:rsidR="000E67D3" w:rsidRDefault="007A5A33">
      <w:pPr>
        <w:pStyle w:val="Paragraphedeliste"/>
        <w:numPr>
          <w:ilvl w:val="0"/>
          <w:numId w:val="1"/>
        </w:numPr>
        <w:tabs>
          <w:tab w:val="left" w:pos="1417"/>
          <w:tab w:val="left" w:pos="1419"/>
        </w:tabs>
        <w:spacing w:before="4" w:line="237" w:lineRule="auto"/>
        <w:ind w:right="1275"/>
        <w:rPr>
          <w:sz w:val="24"/>
        </w:rPr>
      </w:pPr>
      <w:r>
        <w:rPr>
          <w:sz w:val="24"/>
        </w:rPr>
        <w:t>Remise tardive du projet d’exécution pour autant que le retard soit du fait du cocontractant de l’administration (montant ou modalités à définir) ;</w:t>
      </w:r>
    </w:p>
    <w:p w:rsidR="000E67D3" w:rsidRDefault="007A5A33">
      <w:pPr>
        <w:pStyle w:val="Paragraphedeliste"/>
        <w:numPr>
          <w:ilvl w:val="0"/>
          <w:numId w:val="1"/>
        </w:numPr>
        <w:tabs>
          <w:tab w:val="left" w:pos="1418"/>
        </w:tabs>
        <w:spacing w:before="2"/>
        <w:ind w:left="1418" w:hanging="282"/>
        <w:rPr>
          <w:sz w:val="24"/>
        </w:rPr>
      </w:pPr>
      <w:r>
        <w:rPr>
          <w:sz w:val="24"/>
        </w:rPr>
        <w:t>Autresàpréciserparle Maîtred’ouvrage (montantou modalitésàdéfinir)</w:t>
      </w:r>
      <w:r>
        <w:rPr>
          <w:spacing w:val="-10"/>
          <w:sz w:val="24"/>
        </w:rPr>
        <w:t>;</w:t>
      </w:r>
    </w:p>
    <w:p w:rsidR="000E67D3" w:rsidRDefault="007A5A33">
      <w:pPr>
        <w:pStyle w:val="Corpsdetexte"/>
        <w:spacing w:before="116"/>
        <w:ind w:left="852" w:right="1275"/>
        <w:jc w:val="both"/>
      </w:pPr>
      <w:r>
        <w:t>40.4. En tout état de cause, le montant cumulé des pénalités ne saurait excéder dix pour cent (10%) du montant TTCde la LettreCommande de base et de ses avenants le cas échéant, sous peine de résiliation.</w:t>
      </w:r>
    </w:p>
    <w:p w:rsidR="000E67D3" w:rsidRDefault="007A5A33">
      <w:pPr>
        <w:pStyle w:val="Corpsdetexte"/>
        <w:ind w:left="852" w:right="1279"/>
        <w:jc w:val="both"/>
      </w:pPr>
      <w:r>
        <w:t>Toute remise de pénalités ne peut intervenir qu’après avis de l’organisme chargé de la régulation des marchés publics requis parle Maître d’Ouvrage .</w:t>
      </w:r>
    </w:p>
    <w:p w:rsidR="000E67D3" w:rsidRDefault="007A5A33">
      <w:pPr>
        <w:pStyle w:val="Titre7"/>
        <w:spacing w:before="117" w:line="274" w:lineRule="exact"/>
        <w:jc w:val="both"/>
      </w:pPr>
      <w:r>
        <w:t>Article41Règlementencasdegroupementd’entreprisesetdesous-</w:t>
      </w:r>
      <w:r>
        <w:rPr>
          <w:spacing w:val="-2"/>
        </w:rPr>
        <w:t>traitance</w:t>
      </w:r>
    </w:p>
    <w:p w:rsidR="000E67D3" w:rsidRDefault="007A5A33">
      <w:pPr>
        <w:pStyle w:val="Paragraphedeliste"/>
        <w:numPr>
          <w:ilvl w:val="1"/>
          <w:numId w:val="31"/>
        </w:numPr>
        <w:tabs>
          <w:tab w:val="left" w:pos="1454"/>
        </w:tabs>
        <w:ind w:right="1270" w:firstLine="0"/>
        <w:rPr>
          <w:sz w:val="24"/>
        </w:rPr>
      </w:pPr>
      <w:r>
        <w:rPr>
          <w:sz w:val="24"/>
        </w:rPr>
        <w:t>En cas de groupement solidaire d’entreprises les paiements sont effectués dans le compte indiqué dans la soumission soit au nom du groupement, soit au nom du mandataire [</w:t>
      </w:r>
      <w:r>
        <w:rPr>
          <w:i/>
          <w:sz w:val="24"/>
        </w:rPr>
        <w:t>à préciser le cas échéant</w:t>
      </w:r>
      <w:r>
        <w:rPr>
          <w:sz w:val="24"/>
        </w:rPr>
        <w:t>].</w:t>
      </w:r>
    </w:p>
    <w:p w:rsidR="000E67D3" w:rsidRDefault="007A5A33">
      <w:pPr>
        <w:pStyle w:val="Corpsdetexte"/>
        <w:ind w:left="852"/>
        <w:jc w:val="both"/>
      </w:pPr>
      <w:r>
        <w:rPr>
          <w:color w:val="EC7C30"/>
        </w:rPr>
        <w:t>En casdegroupementconjoint,lespaiementsseronteffectuésdanslesdifférentscomptes</w:t>
      </w:r>
      <w:r>
        <w:rPr>
          <w:color w:val="EC7C30"/>
          <w:spacing w:val="-5"/>
        </w:rPr>
        <w:t>des</w:t>
      </w:r>
    </w:p>
    <w:p w:rsidR="000E67D3" w:rsidRDefault="000E67D3">
      <w:pPr>
        <w:pStyle w:val="Corpsdetexte"/>
        <w:jc w:val="both"/>
        <w:sectPr w:rsidR="000E67D3" w:rsidSect="00F3077E">
          <w:pgSz w:w="11910" w:h="16840"/>
          <w:pgMar w:top="1320" w:right="141" w:bottom="1080" w:left="566" w:header="0" w:footer="896" w:gutter="0"/>
          <w:cols w:space="720"/>
        </w:sectPr>
      </w:pPr>
    </w:p>
    <w:p w:rsidR="000E67D3" w:rsidRDefault="007A5A33">
      <w:pPr>
        <w:spacing w:before="72"/>
        <w:ind w:left="852"/>
        <w:jc w:val="both"/>
        <w:rPr>
          <w:sz w:val="24"/>
        </w:rPr>
      </w:pPr>
      <w:r>
        <w:rPr>
          <w:color w:val="EC7C30"/>
          <w:sz w:val="24"/>
        </w:rPr>
        <w:lastRenderedPageBreak/>
        <w:t>cotraitantsde lamanièresuivante: [</w:t>
      </w:r>
      <w:r>
        <w:rPr>
          <w:i/>
          <w:color w:val="EC7C30"/>
          <w:sz w:val="24"/>
        </w:rPr>
        <w:t xml:space="preserve">àpréciser le cas </w:t>
      </w:r>
      <w:r>
        <w:rPr>
          <w:i/>
          <w:color w:val="EC7C30"/>
          <w:spacing w:val="-2"/>
          <w:sz w:val="24"/>
        </w:rPr>
        <w:t>échéant</w:t>
      </w:r>
      <w:r>
        <w:rPr>
          <w:color w:val="EC7C30"/>
          <w:spacing w:val="-2"/>
          <w:sz w:val="24"/>
        </w:rPr>
        <w:t>].</w:t>
      </w:r>
    </w:p>
    <w:p w:rsidR="000E67D3" w:rsidRDefault="007A5A33">
      <w:pPr>
        <w:pStyle w:val="Paragraphedeliste"/>
        <w:numPr>
          <w:ilvl w:val="1"/>
          <w:numId w:val="31"/>
        </w:numPr>
        <w:tabs>
          <w:tab w:val="left" w:pos="1456"/>
        </w:tabs>
        <w:spacing w:before="115"/>
        <w:ind w:right="1269" w:firstLine="0"/>
        <w:rPr>
          <w:sz w:val="24"/>
        </w:rPr>
      </w:pPr>
      <w:r>
        <w:rPr>
          <w:sz w:val="24"/>
        </w:rPr>
        <w:t xml:space="preserve">Tout paiement d’acompte pour des prestations réalisées par des sous-traitants, est subordonné à l’exécution des prestations prévues dans la Lettre Commande, et réceptionnés sous réservede la preuve de leur paiement par le co-contractant de l’Administration aux sous- </w:t>
      </w:r>
      <w:r>
        <w:rPr>
          <w:spacing w:val="-2"/>
          <w:sz w:val="24"/>
        </w:rPr>
        <w:t>traitants.</w:t>
      </w:r>
    </w:p>
    <w:p w:rsidR="000E67D3" w:rsidRDefault="007A5A33">
      <w:pPr>
        <w:pStyle w:val="Corpsdetexte"/>
        <w:spacing w:before="116"/>
        <w:ind w:left="852" w:right="1281"/>
        <w:jc w:val="both"/>
      </w:pPr>
      <w:r>
        <w:rPr>
          <w:color w:val="EC7C30"/>
        </w:rPr>
        <w:t>L’Entreprise principale dispose d’un délai maximal de trente (30) jours ouvrables à compter de la date de rémunération de la facture des prestations exécutées et réceptionnées pour effectuer le paiement du sous-traitant.</w:t>
      </w:r>
    </w:p>
    <w:p w:rsidR="000E67D3" w:rsidRDefault="007A5A33">
      <w:pPr>
        <w:pStyle w:val="Corpsdetexte"/>
        <w:spacing w:before="112"/>
        <w:ind w:left="852" w:right="1274"/>
        <w:jc w:val="both"/>
      </w:pPr>
      <w:r>
        <w:rPr>
          <w:color w:val="EC7C30"/>
        </w:rPr>
        <w:t>En cas de non-paiement d’un sous-traitant pour des prestations déjà rémunérées parle Maître d’Ouvrage , ce dernier peut prendre à l’encontre du titulairede la Lettre Commande des mesures coercitives, notamment le paiement direct du sous-traitant.</w:t>
      </w:r>
    </w:p>
    <w:p w:rsidR="000E67D3" w:rsidRDefault="007A5A33">
      <w:pPr>
        <w:pStyle w:val="Titre7"/>
        <w:spacing w:before="121" w:line="274" w:lineRule="exact"/>
        <w:jc w:val="both"/>
      </w:pPr>
      <w:r>
        <w:t>Article42Régimefiscalet</w:t>
      </w:r>
      <w:r>
        <w:rPr>
          <w:spacing w:val="-2"/>
        </w:rPr>
        <w:t>douanier</w:t>
      </w:r>
    </w:p>
    <w:p w:rsidR="000E67D3" w:rsidRDefault="007A5A33">
      <w:pPr>
        <w:pStyle w:val="Corpsdetexte"/>
        <w:tabs>
          <w:tab w:val="left" w:leader="dot" w:pos="9681"/>
        </w:tabs>
        <w:ind w:left="852" w:right="1276"/>
        <w:jc w:val="both"/>
      </w:pPr>
      <w:r>
        <w:t>Le marché est soumis au régime fiscal et douanier en vigueur en République du Cameroun. la LettreCommandeestconclutouttaxescomprises,conformémentàlaloi</w:t>
      </w:r>
      <w:r>
        <w:rPr>
          <w:spacing w:val="-5"/>
        </w:rPr>
        <w:t>n°…</w:t>
      </w:r>
      <w:r>
        <w:tab/>
      </w:r>
      <w:r>
        <w:rPr>
          <w:spacing w:val="-5"/>
        </w:rPr>
        <w:t>du</w:t>
      </w:r>
    </w:p>
    <w:p w:rsidR="000E67D3" w:rsidRDefault="007A5A33">
      <w:pPr>
        <w:pStyle w:val="Corpsdetexte"/>
        <w:ind w:left="852" w:right="1273"/>
        <w:jc w:val="both"/>
      </w:pPr>
      <w:r>
        <w:t>….Portant loi de finances de la République du Cameroun pour l’exercice ……et au Code Général des Impôts qui définissent les modalités de mise en œuvre du régime fiscal des Marchés Publics.</w:t>
      </w:r>
    </w:p>
    <w:p w:rsidR="000E67D3" w:rsidRDefault="007A5A33">
      <w:pPr>
        <w:pStyle w:val="Corpsdetexte"/>
        <w:spacing w:before="113"/>
        <w:ind w:left="852"/>
        <w:jc w:val="both"/>
      </w:pPr>
      <w:r>
        <w:t>Lafiscalitéapplicableau présentmarchécomportenotamment</w:t>
      </w:r>
      <w:r>
        <w:rPr>
          <w:spacing w:val="-10"/>
        </w:rPr>
        <w:t>:</w:t>
      </w:r>
    </w:p>
    <w:p w:rsidR="000E67D3" w:rsidRDefault="007A5A33">
      <w:pPr>
        <w:pStyle w:val="Paragraphedeliste"/>
        <w:numPr>
          <w:ilvl w:val="0"/>
          <w:numId w:val="30"/>
        </w:numPr>
        <w:tabs>
          <w:tab w:val="left" w:pos="1560"/>
          <w:tab w:val="left" w:pos="1572"/>
        </w:tabs>
        <w:ind w:right="1278" w:hanging="360"/>
        <w:jc w:val="left"/>
        <w:rPr>
          <w:sz w:val="24"/>
        </w:rPr>
      </w:pPr>
      <w:r>
        <w:rPr>
          <w:sz w:val="24"/>
        </w:rPr>
        <w:t>Des impôts et taxes relatifsaux bénéfices industriels et commerciaux, ycompris l’AIR qui constitue un précompte sur l’impôt des sociétés;</w:t>
      </w:r>
    </w:p>
    <w:p w:rsidR="000E67D3" w:rsidRDefault="007A5A33">
      <w:pPr>
        <w:pStyle w:val="Paragraphedeliste"/>
        <w:numPr>
          <w:ilvl w:val="0"/>
          <w:numId w:val="30"/>
        </w:numPr>
        <w:tabs>
          <w:tab w:val="left" w:pos="1560"/>
          <w:tab w:val="left" w:pos="1572"/>
        </w:tabs>
        <w:ind w:right="1278" w:hanging="360"/>
        <w:jc w:val="left"/>
        <w:rPr>
          <w:sz w:val="24"/>
        </w:rPr>
      </w:pPr>
      <w:r>
        <w:rPr>
          <w:sz w:val="24"/>
        </w:rPr>
        <w:t>Desdroitsd’enregistrementcalculésconformémentauxstipulationsducodedes</w:t>
      </w:r>
      <w:r>
        <w:rPr>
          <w:spacing w:val="-2"/>
          <w:sz w:val="24"/>
        </w:rPr>
        <w:t>impôts;</w:t>
      </w:r>
    </w:p>
    <w:p w:rsidR="000E67D3" w:rsidRDefault="007A5A33">
      <w:pPr>
        <w:pStyle w:val="Paragraphedeliste"/>
        <w:numPr>
          <w:ilvl w:val="0"/>
          <w:numId w:val="30"/>
        </w:numPr>
        <w:tabs>
          <w:tab w:val="left" w:pos="1560"/>
          <w:tab w:val="left" w:pos="1572"/>
        </w:tabs>
        <w:spacing w:before="1"/>
        <w:ind w:right="1272" w:hanging="360"/>
        <w:jc w:val="left"/>
        <w:rPr>
          <w:sz w:val="24"/>
        </w:rPr>
      </w:pPr>
      <w:r>
        <w:rPr>
          <w:sz w:val="24"/>
        </w:rPr>
        <w:t>DesdroitsettaxesattachésàlaréalisationdesprestationsprévuesparlaLettre</w:t>
      </w:r>
      <w:r>
        <w:rPr>
          <w:spacing w:val="-2"/>
          <w:sz w:val="24"/>
        </w:rPr>
        <w:t>Commande:</w:t>
      </w:r>
    </w:p>
    <w:p w:rsidR="000E67D3" w:rsidRDefault="007A5A33">
      <w:pPr>
        <w:pStyle w:val="Paragraphedeliste"/>
        <w:numPr>
          <w:ilvl w:val="1"/>
          <w:numId w:val="30"/>
        </w:numPr>
        <w:tabs>
          <w:tab w:val="left" w:pos="3685"/>
          <w:tab w:val="left" w:pos="3733"/>
        </w:tabs>
        <w:spacing w:before="4" w:line="237" w:lineRule="auto"/>
        <w:ind w:right="1279" w:hanging="360"/>
        <w:jc w:val="left"/>
        <w:rPr>
          <w:sz w:val="24"/>
        </w:rPr>
      </w:pPr>
      <w:r>
        <w:rPr>
          <w:sz w:val="24"/>
        </w:rPr>
        <w:t>Des droits et taxes d’entrée sur le territoire camerounais (droits de douanes, TVA, taxe informatique);</w:t>
      </w:r>
    </w:p>
    <w:p w:rsidR="000E67D3" w:rsidRDefault="007A5A33">
      <w:pPr>
        <w:pStyle w:val="Paragraphedeliste"/>
        <w:numPr>
          <w:ilvl w:val="1"/>
          <w:numId w:val="30"/>
        </w:numPr>
        <w:tabs>
          <w:tab w:val="left" w:pos="3685"/>
        </w:tabs>
        <w:spacing w:before="2" w:line="293" w:lineRule="exact"/>
        <w:ind w:left="3685"/>
        <w:jc w:val="left"/>
        <w:rPr>
          <w:sz w:val="24"/>
        </w:rPr>
      </w:pPr>
      <w:r>
        <w:rPr>
          <w:sz w:val="24"/>
        </w:rPr>
        <w:t xml:space="preserve">Desdroitsettaxes </w:t>
      </w:r>
      <w:r>
        <w:rPr>
          <w:spacing w:val="-2"/>
          <w:sz w:val="24"/>
        </w:rPr>
        <w:t>communaux,</w:t>
      </w:r>
    </w:p>
    <w:p w:rsidR="000E67D3" w:rsidRDefault="007A5A33">
      <w:pPr>
        <w:pStyle w:val="Paragraphedeliste"/>
        <w:numPr>
          <w:ilvl w:val="1"/>
          <w:numId w:val="30"/>
        </w:numPr>
        <w:tabs>
          <w:tab w:val="left" w:pos="3685"/>
          <w:tab w:val="left" w:pos="3733"/>
        </w:tabs>
        <w:ind w:right="1276" w:hanging="360"/>
        <w:jc w:val="left"/>
        <w:rPr>
          <w:sz w:val="24"/>
        </w:rPr>
      </w:pPr>
      <w:r>
        <w:rPr>
          <w:sz w:val="24"/>
        </w:rPr>
        <w:t xml:space="preserve">Desdroitsettaxesrelatifsauxprélèvementsdesmatériauxet </w:t>
      </w:r>
      <w:r>
        <w:rPr>
          <w:spacing w:val="-2"/>
          <w:sz w:val="24"/>
        </w:rPr>
        <w:t>d’eau.</w:t>
      </w:r>
    </w:p>
    <w:p w:rsidR="000E67D3" w:rsidRDefault="007A5A33">
      <w:pPr>
        <w:pStyle w:val="Corpsdetexte"/>
        <w:spacing w:before="114"/>
        <w:ind w:left="852" w:right="1283"/>
      </w:pPr>
      <w:r>
        <w:t>Ces éléments doivent être intégrés dans les charges que le cocontractant impute sur ses coûts d’intervention et constituer l’un des éléments des sous-détails des prix hors taxes.</w:t>
      </w:r>
    </w:p>
    <w:p w:rsidR="000E67D3" w:rsidRDefault="007A5A33">
      <w:pPr>
        <w:pStyle w:val="Corpsdetexte"/>
        <w:ind w:left="852"/>
      </w:pPr>
      <w:r>
        <w:t>Leprix TTCs’entendTVA</w:t>
      </w:r>
      <w:r>
        <w:rPr>
          <w:spacing w:val="-2"/>
        </w:rPr>
        <w:t>incluse.</w:t>
      </w:r>
    </w:p>
    <w:p w:rsidR="000E67D3" w:rsidRDefault="007A5A33">
      <w:pPr>
        <w:pStyle w:val="Corpsdetexte"/>
        <w:ind w:left="852" w:right="1283"/>
      </w:pPr>
      <w:r>
        <w:t>SaufmentionspécifiquecontrairefigurantauMarché,lecocontractantdevrasupporteret payer tous droits, taxes, impôts et charges lui incombant ainsi qu’à ses sous-traitants.</w:t>
      </w:r>
    </w:p>
    <w:p w:rsidR="000E67D3" w:rsidRDefault="007A5A33">
      <w:pPr>
        <w:pStyle w:val="Titre7"/>
        <w:spacing w:before="118" w:line="274" w:lineRule="exact"/>
        <w:jc w:val="both"/>
      </w:pPr>
      <w:r>
        <w:t>Article43Timbres etenregistrementdes</w:t>
      </w:r>
      <w:r>
        <w:rPr>
          <w:spacing w:val="-2"/>
        </w:rPr>
        <w:t>marchés</w:t>
      </w:r>
    </w:p>
    <w:p w:rsidR="000E67D3" w:rsidRDefault="007A5A33">
      <w:pPr>
        <w:pStyle w:val="Corpsdetexte"/>
        <w:ind w:left="852" w:right="1277"/>
        <w:jc w:val="both"/>
      </w:pPr>
      <w:r>
        <w:t xml:space="preserve">Sept (07) exemplaires originauxde la Lettre Commande seront timbrés et enregistrés par les soins et aux frais du co-contractant de l’administration, conformément à la règlementation en </w:t>
      </w:r>
      <w:r>
        <w:rPr>
          <w:spacing w:val="-2"/>
        </w:rPr>
        <w:t>vigueur.</w:t>
      </w:r>
    </w:p>
    <w:p w:rsidR="000E67D3" w:rsidRDefault="007A5A33">
      <w:pPr>
        <w:pStyle w:val="Titre3"/>
        <w:spacing w:before="120" w:line="368" w:lineRule="exact"/>
        <w:ind w:left="12"/>
      </w:pPr>
      <w:r>
        <w:t>DISPOSITIONS</w:t>
      </w:r>
      <w:r>
        <w:rPr>
          <w:spacing w:val="-2"/>
        </w:rPr>
        <w:t>DIVERSES</w:t>
      </w:r>
    </w:p>
    <w:p w:rsidR="000E67D3" w:rsidRDefault="007A5A33">
      <w:pPr>
        <w:pStyle w:val="Titre7"/>
        <w:spacing w:line="273" w:lineRule="exact"/>
        <w:jc w:val="both"/>
      </w:pPr>
      <w:r>
        <w:t>Article44-RésiliationdelaLettre</w:t>
      </w:r>
      <w:r>
        <w:rPr>
          <w:spacing w:val="-2"/>
        </w:rPr>
        <w:t xml:space="preserve"> Commande</w:t>
      </w:r>
    </w:p>
    <w:p w:rsidR="000E67D3" w:rsidRDefault="007A5A33">
      <w:pPr>
        <w:pStyle w:val="Paragraphedeliste"/>
        <w:numPr>
          <w:ilvl w:val="1"/>
          <w:numId w:val="29"/>
        </w:numPr>
        <w:tabs>
          <w:tab w:val="left" w:pos="1332"/>
        </w:tabs>
        <w:spacing w:line="274" w:lineRule="exact"/>
        <w:rPr>
          <w:sz w:val="24"/>
        </w:rPr>
      </w:pPr>
      <w:r>
        <w:rPr>
          <w:sz w:val="24"/>
        </w:rPr>
        <w:t>laLettreCommandeestrésiliédepleindroitdansl’undescassuivants</w:t>
      </w:r>
      <w:r>
        <w:rPr>
          <w:spacing w:val="-10"/>
          <w:sz w:val="24"/>
        </w:rPr>
        <w:t>:</w:t>
      </w:r>
    </w:p>
    <w:p w:rsidR="000E67D3" w:rsidRDefault="007A5A33">
      <w:pPr>
        <w:pStyle w:val="Paragraphedeliste"/>
        <w:numPr>
          <w:ilvl w:val="2"/>
          <w:numId w:val="29"/>
        </w:numPr>
        <w:tabs>
          <w:tab w:val="left" w:pos="1560"/>
          <w:tab w:val="left" w:pos="1640"/>
        </w:tabs>
        <w:spacing w:before="8" w:line="232" w:lineRule="auto"/>
        <w:ind w:right="1274" w:hanging="360"/>
        <w:rPr>
          <w:sz w:val="24"/>
        </w:rPr>
      </w:pPr>
      <w:r>
        <w:rPr>
          <w:sz w:val="24"/>
        </w:rPr>
        <w:t>Décès du titulairede la LettreCommande. Dans ce cas,le Maîtred’Ouvragepeut, s’il y a lieu, autoriser que soient acceptées les propositions présentées par les ayant droits pour la continuation des prestations ;</w:t>
      </w:r>
    </w:p>
    <w:p w:rsidR="000E67D3" w:rsidRDefault="007A5A33">
      <w:pPr>
        <w:pStyle w:val="Paragraphedeliste"/>
        <w:numPr>
          <w:ilvl w:val="2"/>
          <w:numId w:val="29"/>
        </w:numPr>
        <w:tabs>
          <w:tab w:val="left" w:pos="1559"/>
          <w:tab w:val="left" w:pos="1640"/>
        </w:tabs>
        <w:spacing w:before="129" w:line="225" w:lineRule="auto"/>
        <w:ind w:right="1276" w:hanging="360"/>
        <w:rPr>
          <w:sz w:val="24"/>
        </w:rPr>
      </w:pPr>
      <w:r>
        <w:rPr>
          <w:sz w:val="24"/>
        </w:rPr>
        <w:t>Faillite du titulairede la Lettre Commande. Dans ce cas, le Maître d’Ouvrage peut accepters’ilyalieu,despropositionsquipeuventêtreprésentéesparlescréanciers</w:t>
      </w:r>
    </w:p>
    <w:p w:rsidR="000E67D3" w:rsidRDefault="000E67D3">
      <w:pPr>
        <w:pStyle w:val="Paragraphedeliste"/>
        <w:spacing w:line="225" w:lineRule="auto"/>
        <w:rPr>
          <w:sz w:val="24"/>
        </w:rPr>
        <w:sectPr w:rsidR="000E67D3" w:rsidSect="00F3077E">
          <w:pgSz w:w="11910" w:h="16840"/>
          <w:pgMar w:top="1320" w:right="141" w:bottom="1080" w:left="566" w:header="0" w:footer="896" w:gutter="0"/>
          <w:cols w:space="720"/>
        </w:sectPr>
      </w:pPr>
    </w:p>
    <w:p w:rsidR="000E67D3" w:rsidRDefault="007A5A33">
      <w:pPr>
        <w:pStyle w:val="Corpsdetexte"/>
        <w:spacing w:before="72"/>
        <w:ind w:left="1640"/>
        <w:jc w:val="both"/>
      </w:pPr>
      <w:r>
        <w:lastRenderedPageBreak/>
        <w:t>pourlacontinuationdesprestations</w:t>
      </w:r>
      <w:r>
        <w:rPr>
          <w:spacing w:val="-10"/>
        </w:rPr>
        <w:t>;</w:t>
      </w:r>
    </w:p>
    <w:p w:rsidR="000E67D3" w:rsidRDefault="007A5A33">
      <w:pPr>
        <w:pStyle w:val="Paragraphedeliste"/>
        <w:numPr>
          <w:ilvl w:val="2"/>
          <w:numId w:val="29"/>
        </w:numPr>
        <w:tabs>
          <w:tab w:val="left" w:pos="1559"/>
          <w:tab w:val="left" w:pos="1640"/>
        </w:tabs>
        <w:spacing w:before="131" w:line="225" w:lineRule="auto"/>
        <w:ind w:right="1276" w:hanging="360"/>
        <w:rPr>
          <w:sz w:val="24"/>
        </w:rPr>
      </w:pPr>
      <w:r>
        <w:rPr>
          <w:sz w:val="24"/>
        </w:rPr>
        <w:t>Liquidation judiciaire, si le co-contractant de l’Administration n’est pas autorisé par le tribunal à continuer l’exploitation de son entreprise ;</w:t>
      </w:r>
    </w:p>
    <w:p w:rsidR="000E67D3" w:rsidRDefault="007A5A33">
      <w:pPr>
        <w:pStyle w:val="Paragraphedeliste"/>
        <w:numPr>
          <w:ilvl w:val="2"/>
          <w:numId w:val="29"/>
        </w:numPr>
        <w:tabs>
          <w:tab w:val="left" w:pos="1559"/>
          <w:tab w:val="left" w:pos="1640"/>
        </w:tabs>
        <w:spacing w:before="131" w:line="225" w:lineRule="auto"/>
        <w:ind w:right="1275" w:hanging="360"/>
        <w:rPr>
          <w:sz w:val="24"/>
        </w:rPr>
      </w:pPr>
      <w:r>
        <w:rPr>
          <w:sz w:val="24"/>
        </w:rPr>
        <w:t>En cas de sous-traitance, de co-traitance ou de sous-commande sans autorisation préalable du Maître d’Ouvrage ou du Maître d’Ouvrage Délégué ;</w:t>
      </w:r>
    </w:p>
    <w:p w:rsidR="000E67D3" w:rsidRDefault="007A5A33">
      <w:pPr>
        <w:pStyle w:val="Paragraphedeliste"/>
        <w:numPr>
          <w:ilvl w:val="2"/>
          <w:numId w:val="29"/>
        </w:numPr>
        <w:tabs>
          <w:tab w:val="left" w:pos="1560"/>
          <w:tab w:val="left" w:pos="1640"/>
        </w:tabs>
        <w:spacing w:before="126" w:line="232" w:lineRule="auto"/>
        <w:ind w:right="1270" w:hanging="360"/>
        <w:rPr>
          <w:sz w:val="24"/>
        </w:rPr>
      </w:pPr>
      <w:r>
        <w:rPr>
          <w:sz w:val="24"/>
        </w:rPr>
        <w:t>Défaillance du cocontractant de l’Administration dûment notifiée à ce dernier parle Maître d’Ouvragepar ordre de service valant mise en demeure et après évaluation et constat de la carence :</w:t>
      </w:r>
    </w:p>
    <w:p w:rsidR="000E67D3" w:rsidRDefault="007A5A33">
      <w:pPr>
        <w:pStyle w:val="Paragraphedeliste"/>
        <w:numPr>
          <w:ilvl w:val="2"/>
          <w:numId w:val="29"/>
        </w:numPr>
        <w:tabs>
          <w:tab w:val="left" w:pos="1559"/>
        </w:tabs>
        <w:spacing w:before="116"/>
        <w:ind w:left="1559" w:hanging="279"/>
        <w:rPr>
          <w:sz w:val="24"/>
        </w:rPr>
      </w:pPr>
      <w:r>
        <w:rPr>
          <w:sz w:val="24"/>
        </w:rPr>
        <w:t>Non-respectdelalégislationoudelaréglementationdutravail</w:t>
      </w:r>
      <w:r>
        <w:rPr>
          <w:spacing w:val="-10"/>
          <w:sz w:val="24"/>
        </w:rPr>
        <w:t>;</w:t>
      </w:r>
    </w:p>
    <w:p w:rsidR="000E67D3" w:rsidRDefault="007A5A33">
      <w:pPr>
        <w:pStyle w:val="Paragraphedeliste"/>
        <w:numPr>
          <w:ilvl w:val="2"/>
          <w:numId w:val="29"/>
        </w:numPr>
        <w:tabs>
          <w:tab w:val="left" w:pos="1559"/>
          <w:tab w:val="left" w:pos="1640"/>
        </w:tabs>
        <w:spacing w:before="104" w:line="232" w:lineRule="auto"/>
        <w:ind w:right="1276" w:hanging="360"/>
        <w:rPr>
          <w:sz w:val="24"/>
        </w:rPr>
      </w:pPr>
      <w:r>
        <w:rPr>
          <w:sz w:val="24"/>
        </w:rPr>
        <w:t>Variation importante des prix dans les conditions définies par le cahier des clauses administratives générales, suite à la modification des conditions économiques ou des quantités initiales de la Lettre Commande ;</w:t>
      </w:r>
    </w:p>
    <w:p w:rsidR="000E67D3" w:rsidRDefault="007A5A33">
      <w:pPr>
        <w:pStyle w:val="Paragraphedeliste"/>
        <w:numPr>
          <w:ilvl w:val="2"/>
          <w:numId w:val="29"/>
        </w:numPr>
        <w:tabs>
          <w:tab w:val="left" w:pos="1559"/>
        </w:tabs>
        <w:spacing w:before="116"/>
        <w:ind w:left="1559" w:hanging="279"/>
        <w:rPr>
          <w:sz w:val="24"/>
        </w:rPr>
      </w:pPr>
      <w:r>
        <w:rPr>
          <w:sz w:val="24"/>
        </w:rPr>
        <w:t>Manœuvresfrauduleusesetcorruptiondûment</w:t>
      </w:r>
      <w:r>
        <w:rPr>
          <w:spacing w:val="-2"/>
          <w:sz w:val="24"/>
        </w:rPr>
        <w:t>constatées.</w:t>
      </w:r>
    </w:p>
    <w:p w:rsidR="000E67D3" w:rsidRDefault="007A5A33">
      <w:pPr>
        <w:pStyle w:val="Paragraphedeliste"/>
        <w:numPr>
          <w:ilvl w:val="1"/>
          <w:numId w:val="29"/>
        </w:numPr>
        <w:tabs>
          <w:tab w:val="left" w:pos="1370"/>
        </w:tabs>
        <w:spacing w:before="97"/>
        <w:ind w:left="852" w:right="1276" w:firstLine="0"/>
        <w:rPr>
          <w:color w:val="EC7C30"/>
          <w:sz w:val="24"/>
        </w:rPr>
      </w:pPr>
      <w:r>
        <w:rPr>
          <w:color w:val="EC7C30"/>
          <w:sz w:val="24"/>
        </w:rPr>
        <w:t>la Lettre Commande peut également être résilié dans les conditions stipulées dans le CCAG, notamment dans l’un des cas suivants :</w:t>
      </w:r>
    </w:p>
    <w:p w:rsidR="000E67D3" w:rsidRDefault="007A5A33">
      <w:pPr>
        <w:pStyle w:val="Paragraphedeliste"/>
        <w:numPr>
          <w:ilvl w:val="0"/>
          <w:numId w:val="28"/>
        </w:numPr>
        <w:tabs>
          <w:tab w:val="left" w:pos="1417"/>
          <w:tab w:val="left" w:pos="1419"/>
        </w:tabs>
        <w:spacing w:before="4" w:line="237" w:lineRule="auto"/>
        <w:ind w:right="1276"/>
        <w:rPr>
          <w:sz w:val="24"/>
        </w:rPr>
      </w:pPr>
      <w:r>
        <w:rPr>
          <w:color w:val="EC7C30"/>
          <w:sz w:val="24"/>
        </w:rPr>
        <w:t>Retard dans les travaux entraînant des pénalités au-delà de 10% du montant de la Lettre Commande TTC ;</w:t>
      </w:r>
    </w:p>
    <w:p w:rsidR="000E67D3" w:rsidRDefault="007A5A33">
      <w:pPr>
        <w:pStyle w:val="Paragraphedeliste"/>
        <w:numPr>
          <w:ilvl w:val="0"/>
          <w:numId w:val="28"/>
        </w:numPr>
        <w:tabs>
          <w:tab w:val="left" w:pos="1419"/>
        </w:tabs>
        <w:spacing w:before="2"/>
        <w:ind w:hanging="283"/>
        <w:jc w:val="left"/>
        <w:rPr>
          <w:sz w:val="24"/>
        </w:rPr>
      </w:pPr>
      <w:r>
        <w:rPr>
          <w:color w:val="EC7C30"/>
          <w:sz w:val="24"/>
        </w:rPr>
        <w:t>Ajournementouinterruptionprolongéedécidéepar leMaitred’Ouvrage</w:t>
      </w:r>
      <w:r>
        <w:rPr>
          <w:color w:val="EC7C30"/>
          <w:spacing w:val="-10"/>
          <w:sz w:val="24"/>
        </w:rPr>
        <w:t>;</w:t>
      </w:r>
    </w:p>
    <w:p w:rsidR="000E67D3" w:rsidRDefault="007A5A33">
      <w:pPr>
        <w:pStyle w:val="Paragraphedeliste"/>
        <w:numPr>
          <w:ilvl w:val="0"/>
          <w:numId w:val="28"/>
        </w:numPr>
        <w:tabs>
          <w:tab w:val="left" w:pos="1419"/>
        </w:tabs>
        <w:spacing w:before="2" w:line="277" w:lineRule="exact"/>
        <w:ind w:hanging="283"/>
        <w:jc w:val="left"/>
        <w:rPr>
          <w:sz w:val="24"/>
        </w:rPr>
      </w:pPr>
      <w:r>
        <w:rPr>
          <w:color w:val="EC7C30"/>
          <w:sz w:val="24"/>
        </w:rPr>
        <w:t>Non-paiementpersistantdesprestations</w:t>
      </w:r>
      <w:r>
        <w:rPr>
          <w:color w:val="EC7C30"/>
          <w:spacing w:val="-10"/>
          <w:sz w:val="24"/>
        </w:rPr>
        <w:t>;</w:t>
      </w:r>
    </w:p>
    <w:p w:rsidR="000E67D3" w:rsidRDefault="007A5A33">
      <w:pPr>
        <w:pStyle w:val="Paragraphedeliste"/>
        <w:numPr>
          <w:ilvl w:val="0"/>
          <w:numId w:val="28"/>
        </w:numPr>
        <w:tabs>
          <w:tab w:val="left" w:pos="1419"/>
        </w:tabs>
        <w:spacing w:line="277" w:lineRule="exact"/>
        <w:ind w:hanging="283"/>
        <w:jc w:val="left"/>
        <w:rPr>
          <w:sz w:val="24"/>
        </w:rPr>
      </w:pPr>
      <w:r>
        <w:rPr>
          <w:color w:val="EC7C30"/>
          <w:sz w:val="24"/>
        </w:rPr>
        <w:t xml:space="preserve">Refusdelareprisedestravauxmal </w:t>
      </w:r>
      <w:r>
        <w:rPr>
          <w:color w:val="EC7C30"/>
          <w:spacing w:val="-2"/>
          <w:sz w:val="24"/>
        </w:rPr>
        <w:t>exécutés.</w:t>
      </w:r>
    </w:p>
    <w:p w:rsidR="000E67D3" w:rsidRDefault="007A5A33">
      <w:pPr>
        <w:pStyle w:val="Paragraphedeliste"/>
        <w:numPr>
          <w:ilvl w:val="1"/>
          <w:numId w:val="29"/>
        </w:numPr>
        <w:tabs>
          <w:tab w:val="left" w:pos="1346"/>
        </w:tabs>
        <w:spacing w:before="113"/>
        <w:ind w:left="852" w:right="1271" w:firstLine="0"/>
        <w:rPr>
          <w:color w:val="EC7C30"/>
          <w:sz w:val="24"/>
        </w:rPr>
      </w:pPr>
      <w:r>
        <w:rPr>
          <w:color w:val="EC7C30"/>
          <w:sz w:val="24"/>
        </w:rPr>
        <w:t>la Lettre Commande peut également être résilié sans tort des titulaires, notamment dans l’un des cas suivants :</w:t>
      </w:r>
    </w:p>
    <w:p w:rsidR="000E67D3" w:rsidRDefault="007A5A33">
      <w:pPr>
        <w:pStyle w:val="Paragraphedeliste"/>
        <w:numPr>
          <w:ilvl w:val="0"/>
          <w:numId w:val="27"/>
        </w:numPr>
        <w:tabs>
          <w:tab w:val="left" w:pos="1417"/>
          <w:tab w:val="left" w:pos="1419"/>
        </w:tabs>
        <w:spacing w:before="1"/>
        <w:ind w:right="1276"/>
        <w:rPr>
          <w:rFonts w:ascii="Arial" w:hAnsi="Arial"/>
          <w:b/>
          <w:color w:val="EC7C30"/>
          <w:sz w:val="24"/>
        </w:rPr>
      </w:pPr>
      <w:r>
        <w:rPr>
          <w:color w:val="EC7C30"/>
          <w:sz w:val="24"/>
        </w:rPr>
        <w:t>Force majeure et après avis de l’Autorité chargée des marchés publics en l’absence de toute responsabilité du cocontractant de l’administration sans préjudice des indemnités auxquels ce dernier peut prétendre ;</w:t>
      </w:r>
    </w:p>
    <w:p w:rsidR="000E67D3" w:rsidRDefault="007A5A33">
      <w:pPr>
        <w:pStyle w:val="Paragraphedeliste"/>
        <w:numPr>
          <w:ilvl w:val="0"/>
          <w:numId w:val="27"/>
        </w:numPr>
        <w:tabs>
          <w:tab w:val="left" w:pos="1418"/>
        </w:tabs>
        <w:spacing w:before="2" w:line="277" w:lineRule="exact"/>
        <w:ind w:left="1418" w:hanging="282"/>
        <w:rPr>
          <w:rFonts w:ascii="Arial" w:hAnsi="Arial"/>
          <w:b/>
          <w:color w:val="EC7C30"/>
          <w:sz w:val="24"/>
        </w:rPr>
      </w:pPr>
      <w:r>
        <w:rPr>
          <w:color w:val="EC7C30"/>
          <w:sz w:val="24"/>
        </w:rPr>
        <w:t>Non-paiementpersistantdes</w:t>
      </w:r>
      <w:r>
        <w:rPr>
          <w:color w:val="EC7C30"/>
          <w:spacing w:val="-2"/>
          <w:sz w:val="24"/>
        </w:rPr>
        <w:t>prestations.</w:t>
      </w:r>
    </w:p>
    <w:p w:rsidR="000E67D3" w:rsidRDefault="007A5A33">
      <w:pPr>
        <w:pStyle w:val="Paragraphedeliste"/>
        <w:numPr>
          <w:ilvl w:val="0"/>
          <w:numId w:val="27"/>
        </w:numPr>
        <w:tabs>
          <w:tab w:val="left" w:pos="1418"/>
        </w:tabs>
        <w:spacing w:line="277" w:lineRule="exact"/>
        <w:ind w:left="1418" w:hanging="282"/>
        <w:rPr>
          <w:rFonts w:ascii="Arial" w:hAnsi="Arial"/>
          <w:b/>
          <w:sz w:val="24"/>
        </w:rPr>
      </w:pPr>
      <w:r>
        <w:rPr>
          <w:sz w:val="24"/>
        </w:rPr>
        <w:t xml:space="preserve">Motifd’intérêt </w:t>
      </w:r>
      <w:r>
        <w:rPr>
          <w:spacing w:val="-2"/>
          <w:sz w:val="24"/>
        </w:rPr>
        <w:t>général.</w:t>
      </w:r>
    </w:p>
    <w:p w:rsidR="000E67D3" w:rsidRDefault="007A5A33">
      <w:pPr>
        <w:pStyle w:val="Titre7"/>
        <w:spacing w:before="120" w:line="274" w:lineRule="exact"/>
        <w:jc w:val="both"/>
      </w:pPr>
      <w:r>
        <w:t>Article45Casdeforce</w:t>
      </w:r>
      <w:r>
        <w:rPr>
          <w:spacing w:val="-2"/>
        </w:rPr>
        <w:t>majeure</w:t>
      </w:r>
    </w:p>
    <w:p w:rsidR="000E67D3" w:rsidRDefault="007A5A33">
      <w:pPr>
        <w:pStyle w:val="Corpsdetexte"/>
        <w:ind w:left="852" w:right="1272" w:firstLine="62"/>
        <w:jc w:val="both"/>
      </w:pPr>
      <w:r>
        <w:rPr>
          <w:color w:val="EC7C30"/>
        </w:rPr>
        <w:t>Le titulaire de la Lettre Commande ne sera pas tenu responsable des retards imputables à un cas de force majeure. Dans un tel cas, le titulaire de la Lettre Commande avertirale Maître d’Ouvragepar écrit, dans les [préciser nombre de jours]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p w:rsidR="000E67D3" w:rsidRDefault="007A5A33">
      <w:pPr>
        <w:pStyle w:val="Corpsdetexte"/>
        <w:ind w:left="852" w:right="1271"/>
        <w:jc w:val="both"/>
      </w:pPr>
      <w:r>
        <w:t>Aux fins de la présente Lettre Commande, la « force majeure » désigne tout évènement imprévisible et insurmontable survenu au cours de l’exécution du Contrat.</w:t>
      </w:r>
    </w:p>
    <w:p w:rsidR="000E67D3" w:rsidRDefault="007A5A33">
      <w:pPr>
        <w:pStyle w:val="Corpsdetexte"/>
        <w:spacing w:before="111"/>
        <w:ind w:left="852" w:right="1281"/>
        <w:jc w:val="both"/>
      </w:pPr>
      <w:r>
        <w:t xml:space="preserve">Les cas de force majeure seront constatés conformément aux dispositions du CCAG. Il appartient au Maître d’Ouvrage d’apprécier le caractère de force majeure et les justificatifs </w:t>
      </w:r>
      <w:r>
        <w:rPr>
          <w:spacing w:val="-2"/>
        </w:rPr>
        <w:t>fournis.</w:t>
      </w:r>
    </w:p>
    <w:p w:rsidR="000E67D3" w:rsidRDefault="007A5A33">
      <w:pPr>
        <w:pStyle w:val="Corpsdetexte"/>
        <w:ind w:left="852" w:right="1279"/>
        <w:jc w:val="both"/>
      </w:pPr>
      <w:r>
        <w:t>Dans le cas où le cocontractant invoquerait le cas de force majeure relevant des conditions météorologiques, les seuils en deçà desquels aucune réclamation ne sera admise sont :</w:t>
      </w:r>
    </w:p>
    <w:p w:rsidR="000E67D3" w:rsidRDefault="007A5A33">
      <w:pPr>
        <w:pStyle w:val="Paragraphedeliste"/>
        <w:numPr>
          <w:ilvl w:val="0"/>
          <w:numId w:val="27"/>
        </w:numPr>
        <w:tabs>
          <w:tab w:val="left" w:pos="1419"/>
        </w:tabs>
        <w:spacing w:before="1"/>
        <w:ind w:hanging="283"/>
        <w:jc w:val="left"/>
        <w:rPr>
          <w:rFonts w:ascii="Arial" w:hAnsi="Arial"/>
          <w:b/>
          <w:sz w:val="24"/>
        </w:rPr>
      </w:pPr>
      <w:r>
        <w:rPr>
          <w:i/>
          <w:sz w:val="24"/>
        </w:rPr>
        <w:t xml:space="preserve">Pluie: 200millimètresen 24 heures </w:t>
      </w:r>
      <w:r>
        <w:rPr>
          <w:i/>
          <w:spacing w:val="-10"/>
          <w:sz w:val="24"/>
        </w:rPr>
        <w:t>;</w:t>
      </w:r>
    </w:p>
    <w:p w:rsidR="000E67D3" w:rsidRDefault="007A5A33">
      <w:pPr>
        <w:pStyle w:val="Paragraphedeliste"/>
        <w:numPr>
          <w:ilvl w:val="0"/>
          <w:numId w:val="27"/>
        </w:numPr>
        <w:tabs>
          <w:tab w:val="left" w:pos="1419"/>
        </w:tabs>
        <w:spacing w:before="2" w:line="277" w:lineRule="exact"/>
        <w:ind w:hanging="283"/>
        <w:jc w:val="left"/>
        <w:rPr>
          <w:rFonts w:ascii="Arial" w:hAnsi="Arial"/>
          <w:b/>
          <w:sz w:val="24"/>
        </w:rPr>
      </w:pPr>
      <w:r>
        <w:rPr>
          <w:i/>
          <w:sz w:val="24"/>
        </w:rPr>
        <w:t>Vent: 40 mètrespar seconde</w:t>
      </w:r>
      <w:r>
        <w:rPr>
          <w:i/>
          <w:spacing w:val="-10"/>
          <w:sz w:val="24"/>
        </w:rPr>
        <w:t>;</w:t>
      </w:r>
    </w:p>
    <w:p w:rsidR="000E67D3" w:rsidRDefault="007A5A33">
      <w:pPr>
        <w:pStyle w:val="Paragraphedeliste"/>
        <w:numPr>
          <w:ilvl w:val="0"/>
          <w:numId w:val="27"/>
        </w:numPr>
        <w:tabs>
          <w:tab w:val="left" w:pos="1419"/>
        </w:tabs>
        <w:spacing w:line="277" w:lineRule="exact"/>
        <w:ind w:hanging="283"/>
        <w:jc w:val="left"/>
        <w:rPr>
          <w:rFonts w:ascii="Arial" w:hAnsi="Arial"/>
          <w:b/>
          <w:sz w:val="24"/>
        </w:rPr>
      </w:pPr>
      <w:r>
        <w:rPr>
          <w:i/>
          <w:sz w:val="24"/>
        </w:rPr>
        <w:t>Crue: la cruedefréquence</w:t>
      </w:r>
      <w:r>
        <w:rPr>
          <w:i/>
          <w:spacing w:val="-2"/>
          <w:sz w:val="24"/>
        </w:rPr>
        <w:t>décennale.</w:t>
      </w:r>
    </w:p>
    <w:p w:rsidR="000E67D3" w:rsidRDefault="000E67D3">
      <w:pPr>
        <w:pStyle w:val="Paragraphedeliste"/>
        <w:spacing w:line="277" w:lineRule="exact"/>
        <w:jc w:val="left"/>
        <w:rPr>
          <w:rFonts w:ascii="Arial" w:hAnsi="Arial"/>
          <w:b/>
          <w:sz w:val="24"/>
        </w:rPr>
        <w:sectPr w:rsidR="000E67D3" w:rsidSect="00F3077E">
          <w:pgSz w:w="11910" w:h="16840"/>
          <w:pgMar w:top="1320" w:right="141" w:bottom="1080" w:left="566" w:header="0" w:footer="896" w:gutter="0"/>
          <w:cols w:space="720"/>
        </w:sectPr>
      </w:pPr>
    </w:p>
    <w:p w:rsidR="000E67D3" w:rsidRDefault="007A5A33">
      <w:pPr>
        <w:pStyle w:val="Titre7"/>
        <w:spacing w:before="77" w:line="274" w:lineRule="exact"/>
        <w:jc w:val="both"/>
      </w:pPr>
      <w:r>
        <w:lastRenderedPageBreak/>
        <w:t>Article46-Différendset</w:t>
      </w:r>
      <w:r>
        <w:rPr>
          <w:spacing w:val="-2"/>
        </w:rPr>
        <w:t>litiges</w:t>
      </w:r>
    </w:p>
    <w:p w:rsidR="000E67D3" w:rsidRDefault="007A5A33">
      <w:pPr>
        <w:pStyle w:val="Corpsdetexte"/>
        <w:ind w:left="852" w:right="1280"/>
        <w:jc w:val="both"/>
      </w:pPr>
      <w:r>
        <w:t>Lesdifférendsoulitigesnésdel’exécutiondelaprésenteLettreCommandepeuvent faire l’objet d’un règlement à l’amiable.</w:t>
      </w:r>
    </w:p>
    <w:p w:rsidR="000E67D3" w:rsidRDefault="007A5A33">
      <w:pPr>
        <w:pStyle w:val="Corpsdetexte"/>
        <w:ind w:left="852" w:right="1275"/>
        <w:jc w:val="both"/>
      </w:pPr>
      <w:r>
        <w:t>Lorsqu’aucune solution amiable ne peut êtreapportée au différend, celui-ci est porté devantla juridiction camerounaise compétente, sous réserve des dispositions légales en vigueur.</w:t>
      </w:r>
    </w:p>
    <w:p w:rsidR="000E67D3" w:rsidRDefault="007A5A33">
      <w:pPr>
        <w:pStyle w:val="Titre7"/>
        <w:spacing w:before="118" w:line="274" w:lineRule="exact"/>
        <w:jc w:val="both"/>
      </w:pPr>
      <w:r>
        <w:t>Article47-EditionetdiffusiondelaprésenteLettre</w:t>
      </w:r>
      <w:r>
        <w:rPr>
          <w:spacing w:val="-2"/>
        </w:rPr>
        <w:t>Commande</w:t>
      </w:r>
    </w:p>
    <w:p w:rsidR="000E67D3" w:rsidRDefault="007A5A33">
      <w:pPr>
        <w:pStyle w:val="Corpsdetexte"/>
        <w:ind w:left="852" w:right="1274"/>
        <w:jc w:val="both"/>
      </w:pPr>
      <w:r>
        <w:t xml:space="preserve">La rédaction ou la mise en forme des documents constitutifs de la Lettre Commande sont assurées par le Maître d’Ouvrage. La reproduction de </w:t>
      </w:r>
      <w:r>
        <w:rPr>
          <w:i/>
        </w:rPr>
        <w:t xml:space="preserve">dix (10) </w:t>
      </w:r>
      <w:r>
        <w:t>exemplaires du présent Contrat à faire souscrire par le cocontractant est à la charge du Maître d’Ouvrage.</w:t>
      </w:r>
    </w:p>
    <w:p w:rsidR="000E67D3" w:rsidRDefault="007A5A33">
      <w:pPr>
        <w:pStyle w:val="Titre7"/>
        <w:spacing w:before="117" w:line="274" w:lineRule="exact"/>
        <w:jc w:val="both"/>
      </w:pPr>
      <w:r>
        <w:t>Article48-etdernier: Validitéet entréeenvigueurdelaLettre</w:t>
      </w:r>
      <w:r>
        <w:rPr>
          <w:spacing w:val="-2"/>
        </w:rPr>
        <w:t>Commande</w:t>
      </w:r>
    </w:p>
    <w:p w:rsidR="000E67D3" w:rsidRDefault="007A5A33">
      <w:pPr>
        <w:pStyle w:val="Corpsdetexte"/>
        <w:ind w:left="852" w:right="1276"/>
        <w:jc w:val="both"/>
      </w:pPr>
      <w:r>
        <w:t>La présente Lettre Commande ne deviendra définitive qu’après sa signature par le Maître d’Ouvrage. Il entrera en vigueur dès sa notification au cocontractant de l’administration.</w:t>
      </w:r>
    </w:p>
    <w:p w:rsidR="000E67D3" w:rsidRDefault="007A5A33">
      <w:pPr>
        <w:spacing w:before="122"/>
        <w:ind w:right="1277"/>
        <w:jc w:val="right"/>
        <w:rPr>
          <w:rFonts w:ascii="Arial"/>
          <w:b/>
          <w:sz w:val="24"/>
        </w:rPr>
      </w:pPr>
      <w:r>
        <w:rPr>
          <w:rFonts w:ascii="Arial"/>
          <w:b/>
          <w:sz w:val="24"/>
          <w:u w:val="single"/>
        </w:rPr>
        <w:t>LUET</w:t>
      </w:r>
      <w:r>
        <w:rPr>
          <w:rFonts w:ascii="Arial"/>
          <w:b/>
          <w:spacing w:val="-2"/>
          <w:sz w:val="24"/>
          <w:u w:val="single"/>
        </w:rPr>
        <w:t>ACCEPTE</w:t>
      </w:r>
    </w:p>
    <w:p w:rsidR="000E67D3" w:rsidRDefault="000E67D3">
      <w:pPr>
        <w:pStyle w:val="Corpsdetexte"/>
        <w:rPr>
          <w:rFonts w:ascii="Arial"/>
          <w:b/>
          <w:sz w:val="20"/>
        </w:rPr>
      </w:pPr>
    </w:p>
    <w:p w:rsidR="000E67D3" w:rsidRDefault="000E67D3">
      <w:pPr>
        <w:pStyle w:val="Corpsdetexte"/>
        <w:spacing w:before="60" w:after="1"/>
        <w:rPr>
          <w:rFonts w:ascii="Arial"/>
          <w:b/>
          <w:sz w:val="20"/>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5638"/>
        <w:gridCol w:w="3330"/>
        <w:gridCol w:w="951"/>
      </w:tblGrid>
      <w:tr w:rsidR="000E67D3">
        <w:trPr>
          <w:trHeight w:val="458"/>
        </w:trPr>
        <w:tc>
          <w:tcPr>
            <w:tcW w:w="449" w:type="dxa"/>
          </w:tcPr>
          <w:p w:rsidR="000E67D3" w:rsidRDefault="007A5A33">
            <w:pPr>
              <w:pStyle w:val="TableParagraph"/>
              <w:spacing w:before="113"/>
              <w:ind w:left="7" w:right="2"/>
              <w:jc w:val="center"/>
              <w:rPr>
                <w:rFonts w:ascii="Times New Roman" w:hAnsi="Times New Roman"/>
                <w:b/>
                <w:sz w:val="20"/>
              </w:rPr>
            </w:pPr>
            <w:r>
              <w:rPr>
                <w:rFonts w:ascii="Times New Roman" w:hAnsi="Times New Roman"/>
                <w:b/>
                <w:spacing w:val="-5"/>
                <w:sz w:val="20"/>
              </w:rPr>
              <w:t>N°</w:t>
            </w:r>
          </w:p>
        </w:tc>
        <w:tc>
          <w:tcPr>
            <w:tcW w:w="5638" w:type="dxa"/>
          </w:tcPr>
          <w:p w:rsidR="000E67D3" w:rsidRDefault="007A5A33">
            <w:pPr>
              <w:pStyle w:val="TableParagraph"/>
              <w:spacing w:before="113"/>
              <w:ind w:left="69"/>
              <w:rPr>
                <w:rFonts w:ascii="Times New Roman" w:hAnsi="Times New Roman"/>
                <w:b/>
                <w:sz w:val="20"/>
              </w:rPr>
            </w:pPr>
            <w:r>
              <w:rPr>
                <w:rFonts w:ascii="Times New Roman" w:hAnsi="Times New Roman"/>
                <w:b/>
                <w:spacing w:val="-2"/>
                <w:sz w:val="20"/>
              </w:rPr>
              <w:t>Critères</w:t>
            </w:r>
          </w:p>
        </w:tc>
        <w:tc>
          <w:tcPr>
            <w:tcW w:w="3330" w:type="dxa"/>
          </w:tcPr>
          <w:p w:rsidR="000E67D3" w:rsidRDefault="007A5A33">
            <w:pPr>
              <w:pStyle w:val="TableParagraph"/>
              <w:spacing w:before="113"/>
              <w:ind w:left="111"/>
              <w:rPr>
                <w:rFonts w:ascii="Times New Roman" w:hAnsi="Times New Roman"/>
                <w:b/>
                <w:sz w:val="20"/>
              </w:rPr>
            </w:pPr>
            <w:r>
              <w:rPr>
                <w:rFonts w:ascii="Times New Roman" w:hAnsi="Times New Roman"/>
                <w:b/>
                <w:sz w:val="20"/>
              </w:rPr>
              <w:t>souscritèresde</w:t>
            </w:r>
            <w:r>
              <w:rPr>
                <w:rFonts w:ascii="Times New Roman" w:hAnsi="Times New Roman"/>
                <w:b/>
                <w:spacing w:val="-2"/>
                <w:sz w:val="20"/>
              </w:rPr>
              <w:t>notation</w:t>
            </w:r>
          </w:p>
        </w:tc>
        <w:tc>
          <w:tcPr>
            <w:tcW w:w="951" w:type="dxa"/>
          </w:tcPr>
          <w:p w:rsidR="000E67D3" w:rsidRDefault="007A5A33">
            <w:pPr>
              <w:pStyle w:val="TableParagraph"/>
              <w:spacing w:line="230" w:lineRule="exact"/>
              <w:ind w:left="168" w:hanging="68"/>
              <w:rPr>
                <w:rFonts w:ascii="Times New Roman"/>
                <w:b/>
                <w:sz w:val="20"/>
              </w:rPr>
            </w:pPr>
            <w:r>
              <w:rPr>
                <w:rFonts w:ascii="Times New Roman"/>
                <w:b/>
                <w:spacing w:val="-2"/>
                <w:sz w:val="20"/>
              </w:rPr>
              <w:t>Notation binaire</w:t>
            </w:r>
          </w:p>
        </w:tc>
      </w:tr>
      <w:tr w:rsidR="000E67D3">
        <w:trPr>
          <w:trHeight w:val="458"/>
        </w:trPr>
        <w:tc>
          <w:tcPr>
            <w:tcW w:w="449" w:type="dxa"/>
          </w:tcPr>
          <w:p w:rsidR="000E67D3" w:rsidRDefault="007A5A33">
            <w:pPr>
              <w:pStyle w:val="TableParagraph"/>
              <w:spacing w:before="111"/>
              <w:ind w:left="7" w:right="2"/>
              <w:jc w:val="center"/>
              <w:rPr>
                <w:rFonts w:ascii="Times New Roman"/>
                <w:b/>
                <w:sz w:val="20"/>
              </w:rPr>
            </w:pPr>
            <w:r>
              <w:rPr>
                <w:rFonts w:ascii="Times New Roman"/>
                <w:b/>
                <w:spacing w:val="-10"/>
                <w:sz w:val="20"/>
              </w:rPr>
              <w:t>1</w:t>
            </w:r>
          </w:p>
        </w:tc>
        <w:tc>
          <w:tcPr>
            <w:tcW w:w="5638" w:type="dxa"/>
          </w:tcPr>
          <w:p w:rsidR="000E67D3" w:rsidRDefault="007A5A33">
            <w:pPr>
              <w:pStyle w:val="TableParagraph"/>
              <w:spacing w:before="111"/>
              <w:ind w:left="69"/>
              <w:rPr>
                <w:rFonts w:ascii="Times New Roman" w:hAnsi="Times New Roman"/>
                <w:b/>
                <w:sz w:val="20"/>
              </w:rPr>
            </w:pPr>
            <w:r>
              <w:rPr>
                <w:rFonts w:ascii="Times New Roman" w:hAnsi="Times New Roman"/>
                <w:b/>
                <w:sz w:val="20"/>
              </w:rPr>
              <w:t>PRESENTATIONGENERALEDE</w:t>
            </w:r>
            <w:r>
              <w:rPr>
                <w:rFonts w:ascii="Times New Roman" w:hAnsi="Times New Roman"/>
                <w:b/>
                <w:spacing w:val="-2"/>
                <w:sz w:val="20"/>
              </w:rPr>
              <w:t>L’OFFRE</w:t>
            </w:r>
          </w:p>
        </w:tc>
        <w:tc>
          <w:tcPr>
            <w:tcW w:w="3330" w:type="dxa"/>
          </w:tcPr>
          <w:p w:rsidR="000E67D3" w:rsidRDefault="007A5A33">
            <w:pPr>
              <w:pStyle w:val="TableParagraph"/>
              <w:spacing w:line="222" w:lineRule="exact"/>
              <w:ind w:left="118"/>
              <w:rPr>
                <w:rFonts w:ascii="Times New Roman" w:hAnsi="Times New Roman"/>
                <w:sz w:val="20"/>
              </w:rPr>
            </w:pPr>
            <w:r>
              <w:rPr>
                <w:rFonts w:ascii="Times New Roman" w:hAnsi="Times New Roman"/>
                <w:sz w:val="20"/>
              </w:rPr>
              <w:t>Documentslisibleetordonnés</w:t>
            </w:r>
            <w:r>
              <w:rPr>
                <w:rFonts w:ascii="Times New Roman" w:hAnsi="Times New Roman"/>
                <w:spacing w:val="-2"/>
                <w:sz w:val="20"/>
              </w:rPr>
              <w:t>suivant</w:t>
            </w:r>
          </w:p>
          <w:p w:rsidR="000E67D3" w:rsidRDefault="007A5A33">
            <w:pPr>
              <w:pStyle w:val="TableParagraph"/>
              <w:spacing w:line="216" w:lineRule="exact"/>
              <w:ind w:left="118"/>
              <w:rPr>
                <w:rFonts w:ascii="Times New Roman"/>
                <w:sz w:val="20"/>
              </w:rPr>
            </w:pPr>
            <w:r>
              <w:rPr>
                <w:rFonts w:ascii="Times New Roman"/>
                <w:sz w:val="20"/>
              </w:rPr>
              <w:t>lesindicationsdu</w:t>
            </w:r>
            <w:r>
              <w:rPr>
                <w:rFonts w:ascii="Times New Roman"/>
                <w:spacing w:val="-4"/>
                <w:sz w:val="20"/>
              </w:rPr>
              <w:t>RPAO</w:t>
            </w:r>
          </w:p>
        </w:tc>
        <w:tc>
          <w:tcPr>
            <w:tcW w:w="951" w:type="dxa"/>
          </w:tcPr>
          <w:p w:rsidR="000E67D3" w:rsidRDefault="007A5A33">
            <w:pPr>
              <w:pStyle w:val="TableParagraph"/>
              <w:spacing w:before="106"/>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2</w:t>
            </w:r>
          </w:p>
        </w:tc>
        <w:tc>
          <w:tcPr>
            <w:tcW w:w="8968"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EXPERIENCEDEL’ENTREPRISEDANSLESTRAVAUX</w:t>
            </w:r>
            <w:r>
              <w:rPr>
                <w:rFonts w:ascii="Times New Roman" w:hAnsi="Times New Roman"/>
                <w:b/>
                <w:spacing w:val="-2"/>
                <w:sz w:val="20"/>
              </w:rPr>
              <w:t>SIMILAIRES</w:t>
            </w:r>
          </w:p>
        </w:tc>
        <w:tc>
          <w:tcPr>
            <w:tcW w:w="951" w:type="dxa"/>
          </w:tcPr>
          <w:p w:rsidR="000E67D3" w:rsidRDefault="000E67D3">
            <w:pPr>
              <w:pStyle w:val="TableParagraph"/>
              <w:rPr>
                <w:rFonts w:ascii="Times New Roman"/>
                <w:sz w:val="16"/>
              </w:rPr>
            </w:pP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2.1</w:t>
            </w:r>
          </w:p>
        </w:tc>
        <w:tc>
          <w:tcPr>
            <w:tcW w:w="5638" w:type="dxa"/>
          </w:tcPr>
          <w:p w:rsidR="000E67D3" w:rsidRDefault="007A5A33">
            <w:pPr>
              <w:pStyle w:val="TableParagraph"/>
              <w:spacing w:before="108"/>
              <w:ind w:left="69"/>
              <w:rPr>
                <w:rFonts w:ascii="Times New Roman" w:hAnsi="Times New Roman"/>
                <w:sz w:val="20"/>
              </w:rPr>
            </w:pPr>
            <w:r>
              <w:rPr>
                <w:rFonts w:ascii="Times New Roman" w:hAnsi="Times New Roman"/>
                <w:sz w:val="20"/>
              </w:rPr>
              <w:t>Nombredeprojetsdéjàréalisésenéclairage</w:t>
            </w:r>
            <w:r>
              <w:rPr>
                <w:rFonts w:ascii="Times New Roman" w:hAnsi="Times New Roman"/>
                <w:spacing w:val="-2"/>
                <w:sz w:val="20"/>
              </w:rPr>
              <w:t>public</w:t>
            </w:r>
          </w:p>
        </w:tc>
        <w:tc>
          <w:tcPr>
            <w:tcW w:w="3330" w:type="dxa"/>
          </w:tcPr>
          <w:p w:rsidR="000E67D3" w:rsidRDefault="007A5A33">
            <w:pPr>
              <w:pStyle w:val="TableParagraph"/>
              <w:spacing w:before="108"/>
              <w:ind w:left="63"/>
              <w:rPr>
                <w:rFonts w:ascii="Times New Roman" w:hAnsi="Times New Roman"/>
                <w:sz w:val="20"/>
              </w:rPr>
            </w:pPr>
            <w:r>
              <w:rPr>
                <w:rFonts w:ascii="Times New Roman" w:hAnsi="Times New Roman"/>
                <w:color w:val="FF0000"/>
                <w:sz w:val="20"/>
              </w:rPr>
              <w:t>≥2</w:t>
            </w:r>
            <w:r>
              <w:rPr>
                <w:rFonts w:ascii="Times New Roman" w:hAnsi="Times New Roman"/>
                <w:color w:val="FF0000"/>
                <w:spacing w:val="-2"/>
                <w:sz w:val="20"/>
              </w:rPr>
              <w:t xml:space="preserve"> projets</w:t>
            </w:r>
          </w:p>
        </w:tc>
        <w:tc>
          <w:tcPr>
            <w:tcW w:w="951" w:type="dxa"/>
          </w:tcPr>
          <w:p w:rsidR="000E67D3" w:rsidRDefault="007A5A33">
            <w:pPr>
              <w:pStyle w:val="TableParagraph"/>
              <w:spacing w:line="223" w:lineRule="exact"/>
              <w:ind w:left="8"/>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2.2</w:t>
            </w:r>
          </w:p>
        </w:tc>
        <w:tc>
          <w:tcPr>
            <w:tcW w:w="5638" w:type="dxa"/>
          </w:tcPr>
          <w:p w:rsidR="000E67D3" w:rsidRDefault="007A5A33">
            <w:pPr>
              <w:pStyle w:val="TableParagraph"/>
              <w:spacing w:line="223" w:lineRule="exact"/>
              <w:ind w:left="69"/>
              <w:rPr>
                <w:rFonts w:ascii="Times New Roman" w:hAnsi="Times New Roman"/>
                <w:sz w:val="20"/>
              </w:rPr>
            </w:pPr>
            <w:r>
              <w:rPr>
                <w:rFonts w:ascii="Times New Roman" w:hAnsi="Times New Roman"/>
                <w:sz w:val="20"/>
              </w:rPr>
              <w:t>Nombredeprojetsdéjàréalisésenéclairagepublicvia</w:t>
            </w:r>
            <w:r>
              <w:rPr>
                <w:rFonts w:ascii="Times New Roman" w:hAnsi="Times New Roman"/>
                <w:spacing w:val="-2"/>
                <w:sz w:val="20"/>
              </w:rPr>
              <w:t>l’énergie</w:t>
            </w:r>
          </w:p>
          <w:p w:rsidR="000E67D3" w:rsidRDefault="007A5A33">
            <w:pPr>
              <w:pStyle w:val="TableParagraph"/>
              <w:spacing w:line="217" w:lineRule="exact"/>
              <w:ind w:left="69"/>
              <w:rPr>
                <w:rFonts w:ascii="Times New Roman" w:hAnsi="Times New Roman"/>
                <w:sz w:val="20"/>
              </w:rPr>
            </w:pPr>
            <w:r>
              <w:rPr>
                <w:rFonts w:ascii="Times New Roman" w:hAnsi="Times New Roman"/>
                <w:sz w:val="20"/>
              </w:rPr>
              <w:t>solaire</w:t>
            </w:r>
            <w:r>
              <w:rPr>
                <w:rFonts w:ascii="Times New Roman" w:hAnsi="Times New Roman"/>
                <w:spacing w:val="-2"/>
                <w:sz w:val="20"/>
              </w:rPr>
              <w:t>photovoltaïque</w:t>
            </w:r>
          </w:p>
        </w:tc>
        <w:tc>
          <w:tcPr>
            <w:tcW w:w="3330" w:type="dxa"/>
          </w:tcPr>
          <w:p w:rsidR="000E67D3" w:rsidRDefault="007A5A33">
            <w:pPr>
              <w:pStyle w:val="TableParagraph"/>
              <w:spacing w:before="108"/>
              <w:ind w:left="63"/>
              <w:rPr>
                <w:rFonts w:ascii="Times New Roman" w:hAnsi="Times New Roman"/>
                <w:sz w:val="20"/>
              </w:rPr>
            </w:pPr>
            <w:r>
              <w:rPr>
                <w:rFonts w:ascii="Times New Roman" w:hAnsi="Times New Roman"/>
                <w:color w:val="FF0000"/>
                <w:sz w:val="20"/>
              </w:rPr>
              <w:t xml:space="preserve">≥2 </w:t>
            </w:r>
            <w:r>
              <w:rPr>
                <w:rFonts w:ascii="Times New Roman" w:hAnsi="Times New Roman"/>
                <w:color w:val="FF0000"/>
                <w:spacing w:val="-2"/>
                <w:sz w:val="20"/>
              </w:rPr>
              <w:t>projets</w:t>
            </w:r>
          </w:p>
        </w:tc>
        <w:tc>
          <w:tcPr>
            <w:tcW w:w="951" w:type="dxa"/>
          </w:tcPr>
          <w:p w:rsidR="000E67D3" w:rsidRDefault="007A5A33">
            <w:pPr>
              <w:pStyle w:val="TableParagraph"/>
              <w:spacing w:line="223" w:lineRule="exact"/>
              <w:ind w:left="8"/>
              <w:jc w:val="center"/>
              <w:rPr>
                <w:rFonts w:ascii="Times New Roman"/>
                <w:sz w:val="20"/>
              </w:rPr>
            </w:pPr>
            <w:r>
              <w:rPr>
                <w:rFonts w:ascii="Times New Roman"/>
                <w:spacing w:val="-2"/>
                <w:sz w:val="20"/>
              </w:rPr>
              <w:t>Oui/Non</w:t>
            </w:r>
          </w:p>
        </w:tc>
      </w:tr>
      <w:tr w:rsidR="000E67D3">
        <w:trPr>
          <w:trHeight w:val="688"/>
        </w:trPr>
        <w:tc>
          <w:tcPr>
            <w:tcW w:w="449" w:type="dxa"/>
          </w:tcPr>
          <w:p w:rsidR="000E67D3" w:rsidRDefault="007A5A33">
            <w:pPr>
              <w:pStyle w:val="TableParagraph"/>
              <w:spacing w:before="228"/>
              <w:ind w:left="7"/>
              <w:jc w:val="center"/>
              <w:rPr>
                <w:rFonts w:ascii="Times New Roman"/>
                <w:b/>
                <w:sz w:val="20"/>
              </w:rPr>
            </w:pPr>
            <w:r>
              <w:rPr>
                <w:rFonts w:ascii="Times New Roman"/>
                <w:b/>
                <w:spacing w:val="-5"/>
                <w:sz w:val="20"/>
              </w:rPr>
              <w:t>2.4</w:t>
            </w:r>
          </w:p>
        </w:tc>
        <w:tc>
          <w:tcPr>
            <w:tcW w:w="5638" w:type="dxa"/>
          </w:tcPr>
          <w:p w:rsidR="000E67D3" w:rsidRDefault="007A5A33">
            <w:pPr>
              <w:pStyle w:val="TableParagraph"/>
              <w:ind w:left="69"/>
              <w:rPr>
                <w:rFonts w:ascii="Times New Roman" w:hAnsi="Times New Roman"/>
                <w:sz w:val="20"/>
              </w:rPr>
            </w:pPr>
            <w:r>
              <w:rPr>
                <w:rFonts w:ascii="Times New Roman" w:hAnsi="Times New Roman"/>
                <w:sz w:val="20"/>
              </w:rPr>
              <w:t>Preuve de la capacité de préfinancement des travaux (par Lot) (Attestationdesolvabilitédélivréeparunebanquedepremierordre</w:t>
            </w:r>
          </w:p>
          <w:p w:rsidR="000E67D3" w:rsidRDefault="007A5A33">
            <w:pPr>
              <w:pStyle w:val="TableParagraph"/>
              <w:spacing w:line="215" w:lineRule="exact"/>
              <w:ind w:left="69"/>
              <w:rPr>
                <w:rFonts w:ascii="Times New Roman" w:hAnsi="Times New Roman"/>
                <w:sz w:val="20"/>
              </w:rPr>
            </w:pPr>
            <w:r>
              <w:rPr>
                <w:rFonts w:ascii="Times New Roman" w:hAnsi="Times New Roman"/>
                <w:spacing w:val="-2"/>
                <w:sz w:val="20"/>
              </w:rPr>
              <w:t>agréée)</w:t>
            </w:r>
          </w:p>
        </w:tc>
        <w:tc>
          <w:tcPr>
            <w:tcW w:w="3330" w:type="dxa"/>
          </w:tcPr>
          <w:p w:rsidR="000E67D3" w:rsidRDefault="007A5A33">
            <w:pPr>
              <w:pStyle w:val="TableParagraph"/>
              <w:tabs>
                <w:tab w:val="left" w:leader="dot" w:pos="1222"/>
              </w:tabs>
              <w:spacing w:before="223"/>
              <w:ind w:left="63"/>
              <w:rPr>
                <w:rFonts w:ascii="Times New Roman" w:hAnsi="Times New Roman"/>
                <w:sz w:val="20"/>
              </w:rPr>
            </w:pPr>
            <w:r>
              <w:rPr>
                <w:rFonts w:ascii="Times New Roman" w:hAnsi="Times New Roman"/>
                <w:color w:val="FF0000"/>
                <w:sz w:val="20"/>
              </w:rPr>
              <w:t>≥</w:t>
            </w:r>
            <w:r>
              <w:rPr>
                <w:rFonts w:ascii="Times New Roman" w:hAnsi="Times New Roman"/>
                <w:color w:val="FF0000"/>
                <w:spacing w:val="-5"/>
                <w:sz w:val="20"/>
              </w:rPr>
              <w:t>25</w:t>
            </w:r>
            <w:r>
              <w:rPr>
                <w:rFonts w:ascii="Times New Roman" w:hAnsi="Times New Roman"/>
                <w:color w:val="FF0000"/>
                <w:sz w:val="20"/>
              </w:rPr>
              <w:tab/>
              <w:t>F</w:t>
            </w:r>
            <w:r>
              <w:rPr>
                <w:rFonts w:ascii="Times New Roman" w:hAnsi="Times New Roman"/>
                <w:color w:val="FF0000"/>
                <w:spacing w:val="-5"/>
                <w:sz w:val="20"/>
              </w:rPr>
              <w:t>CFA</w:t>
            </w:r>
          </w:p>
        </w:tc>
        <w:tc>
          <w:tcPr>
            <w:tcW w:w="951" w:type="dxa"/>
          </w:tcPr>
          <w:p w:rsidR="000E67D3" w:rsidRDefault="007A5A33">
            <w:pPr>
              <w:pStyle w:val="TableParagraph"/>
              <w:spacing w:before="108"/>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3</w:t>
            </w:r>
          </w:p>
        </w:tc>
        <w:tc>
          <w:tcPr>
            <w:tcW w:w="8968" w:type="dxa"/>
            <w:gridSpan w:val="2"/>
          </w:tcPr>
          <w:p w:rsidR="000E67D3" w:rsidRDefault="007A5A33">
            <w:pPr>
              <w:pStyle w:val="TableParagraph"/>
              <w:spacing w:line="210" w:lineRule="exact"/>
              <w:ind w:left="69"/>
              <w:rPr>
                <w:rFonts w:ascii="Times New Roman"/>
                <w:b/>
                <w:sz w:val="20"/>
              </w:rPr>
            </w:pPr>
            <w:r>
              <w:rPr>
                <w:rFonts w:ascii="Times New Roman"/>
                <w:b/>
                <w:sz w:val="20"/>
              </w:rPr>
              <w:t>MOYENS</w:t>
            </w:r>
            <w:r>
              <w:rPr>
                <w:rFonts w:ascii="Times New Roman"/>
                <w:b/>
                <w:spacing w:val="-2"/>
                <w:sz w:val="20"/>
              </w:rPr>
              <w:t>HUMAINS</w:t>
            </w:r>
          </w:p>
        </w:tc>
        <w:tc>
          <w:tcPr>
            <w:tcW w:w="951" w:type="dxa"/>
          </w:tcPr>
          <w:p w:rsidR="000E67D3" w:rsidRDefault="000E67D3">
            <w:pPr>
              <w:pStyle w:val="TableParagraph"/>
              <w:rPr>
                <w:rFonts w:ascii="Times New Roman"/>
                <w:sz w:val="16"/>
              </w:rPr>
            </w:pP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3.1</w:t>
            </w:r>
          </w:p>
        </w:tc>
        <w:tc>
          <w:tcPr>
            <w:tcW w:w="8968" w:type="dxa"/>
            <w:gridSpan w:val="2"/>
          </w:tcPr>
          <w:p w:rsidR="000E67D3" w:rsidRDefault="007A5A33">
            <w:pPr>
              <w:pStyle w:val="TableParagraph"/>
              <w:spacing w:line="210" w:lineRule="exact"/>
              <w:ind w:left="69"/>
              <w:rPr>
                <w:rFonts w:ascii="Times New Roman"/>
                <w:b/>
                <w:sz w:val="20"/>
              </w:rPr>
            </w:pPr>
            <w:r>
              <w:rPr>
                <w:rFonts w:ascii="Times New Roman"/>
                <w:b/>
                <w:sz w:val="20"/>
              </w:rPr>
              <w:t>Chefde</w:t>
            </w:r>
            <w:r>
              <w:rPr>
                <w:rFonts w:ascii="Times New Roman"/>
                <w:b/>
                <w:spacing w:val="-2"/>
                <w:sz w:val="20"/>
              </w:rPr>
              <w:t>Projet</w:t>
            </w:r>
          </w:p>
        </w:tc>
        <w:tc>
          <w:tcPr>
            <w:tcW w:w="951"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3"/>
              <w:rPr>
                <w:rFonts w:ascii="Times New Roman"/>
                <w:sz w:val="20"/>
              </w:rPr>
            </w:pPr>
            <w:r>
              <w:rPr>
                <w:rFonts w:ascii="Times New Roman"/>
                <w:sz w:val="20"/>
              </w:rPr>
              <w:t>Energies</w:t>
            </w:r>
            <w:r>
              <w:rPr>
                <w:rFonts w:asci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≥BAC+5enénergies</w:t>
            </w:r>
            <w:r>
              <w:rPr>
                <w:rFonts w:ascii="Times New Roman" w:hAns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w:t>
            </w:r>
            <w:r>
              <w:rPr>
                <w:rFonts w:ascii="Times New Roman" w:hAnsi="Times New Roman"/>
                <w:spacing w:val="-4"/>
                <w:sz w:val="20"/>
              </w:rPr>
              <w:t>7ans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364"/>
        </w:trPr>
        <w:tc>
          <w:tcPr>
            <w:tcW w:w="449" w:type="dxa"/>
          </w:tcPr>
          <w:p w:rsidR="000E67D3" w:rsidRDefault="007A5A33">
            <w:pPr>
              <w:pStyle w:val="TableParagraph"/>
              <w:spacing w:before="65"/>
              <w:ind w:left="7"/>
              <w:jc w:val="center"/>
              <w:rPr>
                <w:rFonts w:ascii="Times New Roman"/>
                <w:b/>
                <w:sz w:val="20"/>
              </w:rPr>
            </w:pPr>
            <w:r>
              <w:rPr>
                <w:rFonts w:ascii="Times New Roman"/>
                <w:b/>
                <w:spacing w:val="-5"/>
                <w:sz w:val="20"/>
              </w:rPr>
              <w:t>3.2</w:t>
            </w:r>
          </w:p>
        </w:tc>
        <w:tc>
          <w:tcPr>
            <w:tcW w:w="8968" w:type="dxa"/>
            <w:gridSpan w:val="2"/>
          </w:tcPr>
          <w:p w:rsidR="000E67D3" w:rsidRDefault="007A5A33">
            <w:pPr>
              <w:pStyle w:val="TableParagraph"/>
              <w:spacing w:before="65"/>
              <w:ind w:left="120"/>
              <w:rPr>
                <w:rFonts w:ascii="Times New Roman"/>
                <w:b/>
                <w:i/>
                <w:sz w:val="20"/>
              </w:rPr>
            </w:pPr>
            <w:r>
              <w:rPr>
                <w:rFonts w:ascii="Times New Roman"/>
                <w:b/>
                <w:i/>
                <w:sz w:val="20"/>
              </w:rPr>
              <w:t>Conducteurde</w:t>
            </w:r>
            <w:r>
              <w:rPr>
                <w:rFonts w:ascii="Times New Roman"/>
                <w:b/>
                <w:i/>
                <w:spacing w:val="-2"/>
                <w:sz w:val="20"/>
              </w:rPr>
              <w:t>travaux</w:t>
            </w:r>
          </w:p>
        </w:tc>
        <w:tc>
          <w:tcPr>
            <w:tcW w:w="951" w:type="dxa"/>
          </w:tcPr>
          <w:p w:rsidR="000E67D3" w:rsidRDefault="000E67D3">
            <w:pPr>
              <w:pStyle w:val="TableParagraph"/>
              <w:rPr>
                <w:rFonts w:ascii="Times New Roman"/>
                <w:sz w:val="20"/>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3"/>
              <w:rPr>
                <w:rFonts w:ascii="Times New Roman"/>
                <w:sz w:val="20"/>
              </w:rPr>
            </w:pPr>
            <w:r>
              <w:rPr>
                <w:rFonts w:ascii="Times New Roman"/>
                <w:sz w:val="20"/>
              </w:rPr>
              <w:t>Energies</w:t>
            </w:r>
            <w:r>
              <w:rPr>
                <w:rFonts w:asci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 xml:space="preserve">≥5 </w:t>
            </w:r>
            <w:r>
              <w:rPr>
                <w:rFonts w:ascii="Times New Roman" w:hAnsi="Times New Roman"/>
                <w:spacing w:val="-5"/>
                <w:sz w:val="20"/>
              </w:rPr>
              <w:t>ans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1" w:lineRule="exact"/>
              <w:ind w:left="7"/>
              <w:jc w:val="center"/>
              <w:rPr>
                <w:rFonts w:ascii="Times New Roman"/>
                <w:b/>
                <w:sz w:val="20"/>
              </w:rPr>
            </w:pPr>
            <w:r>
              <w:rPr>
                <w:rFonts w:ascii="Times New Roman"/>
                <w:b/>
                <w:spacing w:val="-5"/>
                <w:sz w:val="20"/>
              </w:rPr>
              <w:t>3.3</w:t>
            </w:r>
          </w:p>
        </w:tc>
        <w:tc>
          <w:tcPr>
            <w:tcW w:w="8968" w:type="dxa"/>
            <w:gridSpan w:val="2"/>
          </w:tcPr>
          <w:p w:rsidR="000E67D3" w:rsidRDefault="007A5A33">
            <w:pPr>
              <w:pStyle w:val="TableParagraph"/>
              <w:spacing w:line="211" w:lineRule="exact"/>
              <w:ind w:left="69"/>
              <w:rPr>
                <w:rFonts w:ascii="Times New Roman"/>
                <w:b/>
                <w:i/>
                <w:sz w:val="20"/>
              </w:rPr>
            </w:pPr>
            <w:r>
              <w:rPr>
                <w:rFonts w:ascii="Times New Roman"/>
                <w:b/>
                <w:i/>
                <w:sz w:val="20"/>
              </w:rPr>
              <w:t>Chefde</w:t>
            </w:r>
            <w:r>
              <w:rPr>
                <w:rFonts w:ascii="Times New Roman"/>
                <w:b/>
                <w:i/>
                <w:spacing w:val="-2"/>
                <w:sz w:val="20"/>
              </w:rPr>
              <w:t>Chantier</w:t>
            </w:r>
          </w:p>
        </w:tc>
        <w:tc>
          <w:tcPr>
            <w:tcW w:w="951"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3"/>
              <w:rPr>
                <w:rFonts w:ascii="Times New Roman"/>
                <w:sz w:val="20"/>
              </w:rPr>
            </w:pPr>
            <w:r>
              <w:rPr>
                <w:rFonts w:ascii="Times New Roman"/>
                <w:sz w:val="20"/>
              </w:rPr>
              <w:t>Energies</w:t>
            </w:r>
            <w:r>
              <w:rPr>
                <w:rFonts w:asci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 xml:space="preserve">≥3 </w:t>
            </w:r>
            <w:r>
              <w:rPr>
                <w:rFonts w:ascii="Times New Roman" w:hAnsi="Times New Roman"/>
                <w:spacing w:val="-5"/>
                <w:sz w:val="20"/>
              </w:rPr>
              <w:t>ans</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3.4</w:t>
            </w:r>
          </w:p>
        </w:tc>
        <w:tc>
          <w:tcPr>
            <w:tcW w:w="8968"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Autrespersonnelsde</w:t>
            </w:r>
            <w:r>
              <w:rPr>
                <w:rFonts w:ascii="Times New Roman" w:hAnsi="Times New Roman"/>
                <w:b/>
                <w:spacing w:val="-2"/>
                <w:sz w:val="20"/>
              </w:rPr>
              <w:t>l’entreprise</w:t>
            </w:r>
          </w:p>
        </w:tc>
        <w:tc>
          <w:tcPr>
            <w:tcW w:w="951"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Techniciensupérieuren</w:t>
            </w:r>
            <w:r>
              <w:rPr>
                <w:rFonts w:ascii="Times New Roman" w:hAnsi="Times New Roman"/>
                <w:spacing w:val="-5"/>
                <w:sz w:val="20"/>
              </w:rPr>
              <w:t>BTP</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Nombre≥1,</w:t>
            </w:r>
            <w:r>
              <w:rPr>
                <w:rFonts w:ascii="Times New Roman" w:hAnsi="Times New Roman"/>
                <w:spacing w:val="-2"/>
                <w:sz w:val="20"/>
              </w:rPr>
              <w:t>Bac+2</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Technicienavecexpériencespécifiquedu</w:t>
            </w:r>
            <w:r>
              <w:rPr>
                <w:rFonts w:ascii="Times New Roman" w:hAnsi="Times New Roman"/>
                <w:spacing w:val="-2"/>
                <w:sz w:val="20"/>
              </w:rPr>
              <w:t>photovoltaïque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Nombre≥3,niv.minprobatoire</w:t>
            </w:r>
            <w:r>
              <w:rPr>
                <w:rFonts w:ascii="Times New Roman" w:hAnsi="Times New Roman"/>
                <w:spacing w:val="-5"/>
                <w:sz w:val="20"/>
              </w:rPr>
              <w:t xml:space="preserve"> F3</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4</w:t>
            </w:r>
          </w:p>
        </w:tc>
        <w:tc>
          <w:tcPr>
            <w:tcW w:w="8968" w:type="dxa"/>
            <w:gridSpan w:val="2"/>
          </w:tcPr>
          <w:p w:rsidR="000E67D3" w:rsidRDefault="007A5A33">
            <w:pPr>
              <w:pStyle w:val="TableParagraph"/>
              <w:spacing w:line="210" w:lineRule="exact"/>
              <w:ind w:left="69"/>
              <w:rPr>
                <w:rFonts w:ascii="Times New Roman"/>
                <w:b/>
                <w:sz w:val="20"/>
              </w:rPr>
            </w:pPr>
            <w:r>
              <w:rPr>
                <w:rFonts w:ascii="Times New Roman"/>
                <w:b/>
                <w:sz w:val="20"/>
              </w:rPr>
              <w:t>MOYENS</w:t>
            </w:r>
            <w:r>
              <w:rPr>
                <w:rFonts w:ascii="Times New Roman"/>
                <w:b/>
                <w:spacing w:val="-2"/>
                <w:sz w:val="20"/>
              </w:rPr>
              <w:t>MATERIELS</w:t>
            </w:r>
          </w:p>
        </w:tc>
        <w:tc>
          <w:tcPr>
            <w:tcW w:w="951" w:type="dxa"/>
          </w:tcPr>
          <w:p w:rsidR="000E67D3" w:rsidRDefault="000E67D3">
            <w:pPr>
              <w:pStyle w:val="TableParagraph"/>
              <w:rPr>
                <w:rFonts w:ascii="Times New Roman"/>
                <w:sz w:val="16"/>
              </w:rPr>
            </w:pP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4.1</w:t>
            </w:r>
          </w:p>
        </w:tc>
        <w:tc>
          <w:tcPr>
            <w:tcW w:w="8968"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2"/>
                <w:sz w:val="20"/>
              </w:rPr>
              <w:t>roulants</w:t>
            </w:r>
          </w:p>
        </w:tc>
        <w:tc>
          <w:tcPr>
            <w:tcW w:w="951" w:type="dxa"/>
          </w:tcPr>
          <w:p w:rsidR="000E67D3" w:rsidRDefault="000E67D3">
            <w:pPr>
              <w:pStyle w:val="TableParagraph"/>
              <w:rPr>
                <w:rFonts w:ascii="Times New Roman"/>
                <w:sz w:val="16"/>
              </w:rPr>
            </w:pPr>
          </w:p>
        </w:tc>
      </w:tr>
      <w:tr w:rsidR="000E67D3">
        <w:trPr>
          <w:trHeight w:val="230"/>
        </w:trPr>
        <w:tc>
          <w:tcPr>
            <w:tcW w:w="449" w:type="dxa"/>
          </w:tcPr>
          <w:p w:rsidR="000E67D3" w:rsidRDefault="000E67D3">
            <w:pPr>
              <w:pStyle w:val="TableParagraph"/>
              <w:rPr>
                <w:rFonts w:ascii="Times New Roman"/>
                <w:sz w:val="16"/>
              </w:rPr>
            </w:pPr>
          </w:p>
        </w:tc>
        <w:tc>
          <w:tcPr>
            <w:tcW w:w="5638" w:type="dxa"/>
          </w:tcPr>
          <w:p w:rsidR="000E67D3" w:rsidRDefault="007A5A33">
            <w:pPr>
              <w:pStyle w:val="TableParagraph"/>
              <w:spacing w:line="210" w:lineRule="exact"/>
              <w:ind w:left="69"/>
              <w:rPr>
                <w:rFonts w:ascii="Times New Roman"/>
                <w:sz w:val="20"/>
              </w:rPr>
            </w:pPr>
            <w:r>
              <w:rPr>
                <w:rFonts w:ascii="Times New Roman"/>
                <w:spacing w:val="-2"/>
                <w:sz w:val="20"/>
              </w:rPr>
              <w:t>Pick-</w:t>
            </w:r>
            <w:r>
              <w:rPr>
                <w:rFonts w:ascii="Times New Roman"/>
                <w:spacing w:val="-5"/>
                <w:sz w:val="20"/>
              </w:rPr>
              <w:t>up</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4.2</w:t>
            </w:r>
          </w:p>
        </w:tc>
        <w:tc>
          <w:tcPr>
            <w:tcW w:w="5638" w:type="dxa"/>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sécurité</w:t>
            </w:r>
          </w:p>
        </w:tc>
        <w:tc>
          <w:tcPr>
            <w:tcW w:w="3330" w:type="dxa"/>
          </w:tcPr>
          <w:p w:rsidR="000E67D3" w:rsidRDefault="000E67D3">
            <w:pPr>
              <w:pStyle w:val="TableParagraph"/>
              <w:rPr>
                <w:rFonts w:ascii="Times New Roman"/>
                <w:sz w:val="16"/>
              </w:rPr>
            </w:pPr>
          </w:p>
        </w:tc>
        <w:tc>
          <w:tcPr>
            <w:tcW w:w="951"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Harnaisde</w:t>
            </w:r>
            <w:r>
              <w:rPr>
                <w:rFonts w:ascii="Times New Roman" w:hAnsi="Times New Roman"/>
                <w:spacing w:val="-2"/>
                <w:sz w:val="20"/>
              </w:rPr>
              <w:t>sécurité</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4</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sz w:val="20"/>
              </w:rPr>
            </w:pPr>
            <w:r>
              <w:rPr>
                <w:rFonts w:ascii="Times New Roman"/>
                <w:sz w:val="20"/>
              </w:rPr>
              <w:t>EPI(Gants,casques,</w:t>
            </w:r>
            <w:r>
              <w:rPr>
                <w:rFonts w:ascii="Times New Roman"/>
                <w:spacing w:val="-2"/>
                <w:sz w:val="20"/>
              </w:rPr>
              <w:t>chaussures)</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8</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4.3</w:t>
            </w:r>
          </w:p>
        </w:tc>
        <w:tc>
          <w:tcPr>
            <w:tcW w:w="8968"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mesures</w:t>
            </w:r>
          </w:p>
        </w:tc>
        <w:tc>
          <w:tcPr>
            <w:tcW w:w="951"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20"/>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Solarimètre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sz w:val="20"/>
              </w:rPr>
            </w:pPr>
            <w:r>
              <w:rPr>
                <w:rFonts w:ascii="Times New Roman"/>
                <w:spacing w:val="-5"/>
                <w:sz w:val="20"/>
              </w:rPr>
              <w:t>GPS</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8"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Multimètre</w:t>
            </w:r>
          </w:p>
        </w:tc>
        <w:tc>
          <w:tcPr>
            <w:tcW w:w="3330" w:type="dxa"/>
          </w:tcPr>
          <w:p w:rsidR="000E67D3" w:rsidRDefault="007A5A33">
            <w:pPr>
              <w:pStyle w:val="TableParagraph"/>
              <w:spacing w:line="210" w:lineRule="exact"/>
              <w:ind w:left="63"/>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1" w:type="dxa"/>
          </w:tcPr>
          <w:p w:rsidR="000E67D3" w:rsidRDefault="007A5A33">
            <w:pPr>
              <w:pStyle w:val="TableParagraph"/>
              <w:spacing w:line="210" w:lineRule="exact"/>
              <w:ind w:left="8"/>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5</w:t>
            </w:r>
          </w:p>
        </w:tc>
        <w:tc>
          <w:tcPr>
            <w:tcW w:w="8968" w:type="dxa"/>
            <w:gridSpan w:val="2"/>
          </w:tcPr>
          <w:p w:rsidR="000E67D3" w:rsidRDefault="007A5A33">
            <w:pPr>
              <w:pStyle w:val="TableParagraph"/>
              <w:spacing w:line="210" w:lineRule="exact"/>
              <w:ind w:left="69"/>
              <w:rPr>
                <w:rFonts w:ascii="Times New Roman"/>
                <w:b/>
                <w:sz w:val="20"/>
              </w:rPr>
            </w:pPr>
            <w:r>
              <w:rPr>
                <w:rFonts w:ascii="Times New Roman"/>
                <w:b/>
                <w:spacing w:val="-2"/>
                <w:sz w:val="20"/>
              </w:rPr>
              <w:t>SPECIFICATIONSTECHNIQUES</w:t>
            </w:r>
          </w:p>
        </w:tc>
        <w:tc>
          <w:tcPr>
            <w:tcW w:w="951" w:type="dxa"/>
          </w:tcPr>
          <w:p w:rsidR="000E67D3" w:rsidRDefault="000E67D3">
            <w:pPr>
              <w:pStyle w:val="TableParagraph"/>
              <w:rPr>
                <w:rFonts w:ascii="Times New Roman"/>
                <w:sz w:val="16"/>
              </w:rPr>
            </w:pPr>
          </w:p>
        </w:tc>
      </w:tr>
    </w:tbl>
    <w:p w:rsidR="000E67D3" w:rsidRDefault="000E67D3">
      <w:pPr>
        <w:pStyle w:val="TableParagraph"/>
        <w:rPr>
          <w:rFonts w:ascii="Times New Roman"/>
          <w:sz w:val="16"/>
        </w:rPr>
        <w:sectPr w:rsidR="000E67D3" w:rsidSect="00F3077E">
          <w:pgSz w:w="11910" w:h="16840"/>
          <w:pgMar w:top="1320" w:right="141" w:bottom="1429" w:left="566" w:header="0" w:footer="896" w:gutter="0"/>
          <w:cols w:space="720"/>
        </w:sect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0"/>
        <w:gridCol w:w="3336"/>
        <w:gridCol w:w="950"/>
      </w:tblGrid>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lastRenderedPageBreak/>
              <w:t>5.1</w:t>
            </w: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6" w:type="dxa"/>
          </w:tcPr>
          <w:p w:rsidR="000E67D3" w:rsidRDefault="000E67D3">
            <w:pPr>
              <w:pStyle w:val="TableParagraph"/>
              <w:rPr>
                <w:rFonts w:ascii="Times New Roman"/>
                <w:sz w:val="16"/>
              </w:rPr>
            </w:pP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0E67D3">
            <w:pPr>
              <w:pStyle w:val="TableParagraph"/>
              <w:rPr>
                <w:rFonts w:ascii="Times New Roman"/>
                <w:sz w:val="16"/>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Planningd’exécutiondes</w:t>
            </w:r>
            <w:r>
              <w:rPr>
                <w:rFonts w:ascii="Times New Roman" w:hAnsi="Times New Roman"/>
                <w:b/>
                <w:spacing w:val="-2"/>
                <w:sz w:val="20"/>
              </w:rPr>
              <w:t>travaux</w:t>
            </w:r>
          </w:p>
        </w:tc>
        <w:tc>
          <w:tcPr>
            <w:tcW w:w="3336" w:type="dxa"/>
          </w:tcPr>
          <w:p w:rsidR="000E67D3" w:rsidRDefault="007A5A33">
            <w:pPr>
              <w:pStyle w:val="TableParagraph"/>
              <w:spacing w:line="210" w:lineRule="exact"/>
              <w:ind w:left="120"/>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0E67D3">
            <w:pPr>
              <w:pStyle w:val="TableParagraph"/>
              <w:rPr>
                <w:rFonts w:ascii="Times New Roman"/>
                <w:sz w:val="16"/>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Logiqueet</w:t>
            </w:r>
            <w:r>
              <w:rPr>
                <w:rFonts w:ascii="Times New Roman" w:hAnsi="Times New Roman"/>
                <w:spacing w:val="-2"/>
                <w:sz w:val="20"/>
              </w:rPr>
              <w:t>cohérent</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0E67D3">
            <w:pPr>
              <w:pStyle w:val="TableParagraph"/>
              <w:rPr>
                <w:rFonts w:ascii="Times New Roman"/>
                <w:sz w:val="16"/>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2"/>
                <w:sz w:val="20"/>
              </w:rPr>
              <w:t>d’approvisionnement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5.2</w:t>
            </w:r>
          </w:p>
        </w:tc>
        <w:tc>
          <w:tcPr>
            <w:tcW w:w="5631" w:type="dxa"/>
            <w:gridSpan w:val="2"/>
          </w:tcPr>
          <w:p w:rsidR="000E67D3" w:rsidRDefault="007A5A33">
            <w:pPr>
              <w:pStyle w:val="TableParagraph"/>
              <w:spacing w:before="113"/>
              <w:ind w:left="69"/>
              <w:rPr>
                <w:rFonts w:ascii="Times New Roman"/>
                <w:b/>
                <w:sz w:val="20"/>
              </w:rPr>
            </w:pPr>
            <w:r>
              <w:rPr>
                <w:rFonts w:ascii="Times New Roman"/>
                <w:b/>
                <w:sz w:val="20"/>
              </w:rPr>
              <w:t>Notede</w:t>
            </w:r>
            <w:r>
              <w:rPr>
                <w:rFonts w:ascii="Times New Roman"/>
                <w:b/>
                <w:spacing w:val="-2"/>
                <w:sz w:val="20"/>
              </w:rPr>
              <w:t xml:space="preserve"> calcul</w:t>
            </w:r>
          </w:p>
        </w:tc>
        <w:tc>
          <w:tcPr>
            <w:tcW w:w="3336" w:type="dxa"/>
          </w:tcPr>
          <w:p w:rsidR="000E67D3" w:rsidRDefault="007A5A33">
            <w:pPr>
              <w:pStyle w:val="TableParagraph"/>
              <w:spacing w:line="223" w:lineRule="exact"/>
              <w:ind w:left="70"/>
              <w:rPr>
                <w:rFonts w:ascii="Times New Roman" w:hAnsi="Times New Roman"/>
                <w:sz w:val="20"/>
              </w:rPr>
            </w:pPr>
            <w:r>
              <w:rPr>
                <w:rFonts w:ascii="Times New Roman" w:hAnsi="Times New Roman"/>
                <w:sz w:val="20"/>
              </w:rPr>
              <w:t>Spécifiqueetlogiquepourtous</w:t>
            </w:r>
            <w:r>
              <w:rPr>
                <w:rFonts w:ascii="Times New Roman" w:hAnsi="Times New Roman"/>
                <w:spacing w:val="-5"/>
                <w:sz w:val="20"/>
              </w:rPr>
              <w:t xml:space="preserve"> les</w:t>
            </w:r>
          </w:p>
          <w:p w:rsidR="000E67D3" w:rsidRDefault="007A5A33">
            <w:pPr>
              <w:pStyle w:val="TableParagraph"/>
              <w:spacing w:line="217" w:lineRule="exact"/>
              <w:ind w:left="70"/>
              <w:rPr>
                <w:rFonts w:ascii="Times New Roman" w:hAnsi="Times New Roman"/>
                <w:sz w:val="20"/>
              </w:rPr>
            </w:pPr>
            <w:r>
              <w:rPr>
                <w:rFonts w:ascii="Times New Roman" w:hAnsi="Times New Roman"/>
                <w:sz w:val="20"/>
              </w:rPr>
              <w:t>équipementssuivantle</w:t>
            </w:r>
            <w:r>
              <w:rPr>
                <w:rFonts w:ascii="Times New Roman" w:hAnsi="Times New Roman"/>
                <w:spacing w:val="-4"/>
                <w:sz w:val="20"/>
              </w:rPr>
              <w:t>CCTP</w:t>
            </w:r>
          </w:p>
        </w:tc>
        <w:tc>
          <w:tcPr>
            <w:tcW w:w="950" w:type="dxa"/>
          </w:tcPr>
          <w:p w:rsidR="000E67D3" w:rsidRDefault="007A5A33">
            <w:pPr>
              <w:pStyle w:val="TableParagraph"/>
              <w:spacing w:before="108"/>
              <w:ind w:left="11" w:right="50"/>
              <w:jc w:val="center"/>
              <w:rPr>
                <w:rFonts w:ascii="Times New Roman"/>
                <w:sz w:val="20"/>
              </w:rPr>
            </w:pPr>
            <w:r>
              <w:rPr>
                <w:rFonts w:ascii="Times New Roman"/>
                <w:spacing w:val="-2"/>
                <w:sz w:val="20"/>
              </w:rPr>
              <w:t>Oui/Non</w:t>
            </w:r>
          </w:p>
        </w:tc>
      </w:tr>
      <w:tr w:rsidR="000E67D3">
        <w:trPr>
          <w:trHeight w:val="457"/>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5.3</w:t>
            </w:r>
          </w:p>
        </w:tc>
        <w:tc>
          <w:tcPr>
            <w:tcW w:w="5631" w:type="dxa"/>
            <w:gridSpan w:val="2"/>
          </w:tcPr>
          <w:p w:rsidR="000E67D3" w:rsidRDefault="007A5A33">
            <w:pPr>
              <w:pStyle w:val="TableParagraph"/>
              <w:spacing w:line="230" w:lineRule="exact"/>
              <w:ind w:left="69"/>
              <w:rPr>
                <w:rFonts w:ascii="Times New Roman" w:hAnsi="Times New Roman"/>
                <w:b/>
                <w:sz w:val="20"/>
              </w:rPr>
            </w:pPr>
            <w:r>
              <w:rPr>
                <w:rFonts w:ascii="Times New Roman" w:hAnsi="Times New Roman"/>
                <w:b/>
                <w:sz w:val="20"/>
              </w:rPr>
              <w:t>Simulationdelaproductibilitésuraumoins1ansviaunlogiciel certifié dans le domaine PV</w:t>
            </w:r>
          </w:p>
        </w:tc>
        <w:tc>
          <w:tcPr>
            <w:tcW w:w="3336" w:type="dxa"/>
          </w:tcPr>
          <w:p w:rsidR="000E67D3" w:rsidRDefault="000E67D3">
            <w:pPr>
              <w:pStyle w:val="TableParagraph"/>
              <w:rPr>
                <w:rFonts w:ascii="Times New Roman"/>
                <w:sz w:val="18"/>
              </w:rPr>
            </w:pP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28"/>
        </w:trPr>
        <w:tc>
          <w:tcPr>
            <w:tcW w:w="449" w:type="dxa"/>
          </w:tcPr>
          <w:p w:rsidR="000E67D3" w:rsidRDefault="007A5A33">
            <w:pPr>
              <w:pStyle w:val="TableParagraph"/>
              <w:spacing w:line="208" w:lineRule="exact"/>
              <w:ind w:left="7"/>
              <w:jc w:val="center"/>
              <w:rPr>
                <w:rFonts w:ascii="Times New Roman"/>
                <w:b/>
                <w:sz w:val="20"/>
              </w:rPr>
            </w:pPr>
            <w:r>
              <w:rPr>
                <w:rFonts w:ascii="Times New Roman"/>
                <w:b/>
                <w:spacing w:val="-5"/>
                <w:sz w:val="20"/>
              </w:rPr>
              <w:t>5.4</w:t>
            </w:r>
          </w:p>
        </w:tc>
        <w:tc>
          <w:tcPr>
            <w:tcW w:w="5631" w:type="dxa"/>
            <w:gridSpan w:val="2"/>
          </w:tcPr>
          <w:p w:rsidR="000E67D3" w:rsidRDefault="007A5A33">
            <w:pPr>
              <w:pStyle w:val="TableParagraph"/>
              <w:spacing w:line="208" w:lineRule="exact"/>
              <w:ind w:left="69"/>
              <w:rPr>
                <w:rFonts w:ascii="Times New Roman" w:hAnsi="Times New Roman"/>
                <w:b/>
                <w:sz w:val="20"/>
              </w:rPr>
            </w:pPr>
            <w:r>
              <w:rPr>
                <w:rFonts w:ascii="Times New Roman" w:hAnsi="Times New Roman"/>
                <w:b/>
                <w:sz w:val="20"/>
              </w:rPr>
              <w:t>Caractéristiquestechniquesdes</w:t>
            </w:r>
            <w:r>
              <w:rPr>
                <w:rFonts w:ascii="Times New Roman" w:hAnsi="Times New Roman"/>
                <w:b/>
                <w:spacing w:val="-2"/>
                <w:sz w:val="20"/>
              </w:rPr>
              <w:t>ouvrages</w:t>
            </w:r>
          </w:p>
        </w:tc>
        <w:tc>
          <w:tcPr>
            <w:tcW w:w="3336" w:type="dxa"/>
          </w:tcPr>
          <w:p w:rsidR="000E67D3" w:rsidRDefault="000E67D3">
            <w:pPr>
              <w:pStyle w:val="TableParagraph"/>
              <w:rPr>
                <w:rFonts w:ascii="Times New Roman"/>
                <w:sz w:val="16"/>
              </w:rPr>
            </w:pP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2211" w:type="dxa"/>
            <w:vMerge w:val="restart"/>
          </w:tcPr>
          <w:p w:rsidR="000E67D3" w:rsidRDefault="000E67D3">
            <w:pPr>
              <w:pStyle w:val="TableParagraph"/>
              <w:rPr>
                <w:b/>
                <w:sz w:val="20"/>
              </w:rPr>
            </w:pPr>
          </w:p>
          <w:p w:rsidR="000E67D3" w:rsidRDefault="000E67D3">
            <w:pPr>
              <w:pStyle w:val="TableParagraph"/>
              <w:spacing w:before="13"/>
              <w:rPr>
                <w:b/>
                <w:sz w:val="20"/>
              </w:rPr>
            </w:pPr>
          </w:p>
          <w:p w:rsidR="000E67D3" w:rsidRDefault="007A5A33">
            <w:pPr>
              <w:pStyle w:val="TableParagraph"/>
              <w:ind w:left="69"/>
              <w:rPr>
                <w:rFonts w:ascii="Times New Roman"/>
                <w:b/>
                <w:sz w:val="20"/>
              </w:rPr>
            </w:pPr>
            <w:r>
              <w:rPr>
                <w:rFonts w:ascii="Times New Roman"/>
                <w:b/>
                <w:sz w:val="20"/>
              </w:rPr>
              <w:t>Module</w:t>
            </w:r>
            <w:r>
              <w:rPr>
                <w:rFonts w:ascii="Times New Roman"/>
                <w:b/>
                <w:spacing w:val="-5"/>
                <w:sz w:val="20"/>
              </w:rPr>
              <w:t>PV</w:t>
            </w:r>
          </w:p>
        </w:tc>
        <w:tc>
          <w:tcPr>
            <w:tcW w:w="3420"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6" w:type="dxa"/>
          </w:tcPr>
          <w:p w:rsidR="000E67D3" w:rsidRDefault="007A5A33">
            <w:pPr>
              <w:pStyle w:val="TableParagraph"/>
              <w:spacing w:line="210" w:lineRule="exact"/>
              <w:ind w:left="70"/>
              <w:rPr>
                <w:rFonts w:ascii="Times New Roman"/>
                <w:sz w:val="20"/>
              </w:rPr>
            </w:pPr>
            <w:r>
              <w:rPr>
                <w:rFonts w:ascii="Times New Roman"/>
                <w:sz w:val="20"/>
              </w:rPr>
              <w:t>Monoou</w:t>
            </w:r>
            <w:r>
              <w:rPr>
                <w:rFonts w:ascii="Times New Roman"/>
                <w:spacing w:val="-2"/>
                <w:sz w:val="20"/>
              </w:rPr>
              <w:t>polycristallin</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before="108"/>
              <w:ind w:left="69"/>
              <w:rPr>
                <w:rFonts w:ascii="Times New Roman" w:hAnsi="Times New Roman"/>
                <w:sz w:val="20"/>
              </w:rPr>
            </w:pPr>
            <w:r>
              <w:rPr>
                <w:rFonts w:ascii="Times New Roman" w:hAnsi="Times New Roman"/>
                <w:sz w:val="20"/>
              </w:rPr>
              <w:t>Duréede</w:t>
            </w:r>
            <w:r>
              <w:rPr>
                <w:rFonts w:ascii="Times New Roman" w:hAnsi="Times New Roman"/>
                <w:spacing w:val="-5"/>
                <w:sz w:val="20"/>
              </w:rPr>
              <w:t>vie</w:t>
            </w:r>
          </w:p>
        </w:tc>
        <w:tc>
          <w:tcPr>
            <w:tcW w:w="3336" w:type="dxa"/>
          </w:tcPr>
          <w:p w:rsidR="000E67D3" w:rsidRDefault="007A5A33">
            <w:pPr>
              <w:pStyle w:val="TableParagraph"/>
              <w:spacing w:line="224" w:lineRule="exact"/>
              <w:ind w:left="70"/>
              <w:rPr>
                <w:rFonts w:ascii="Times New Roman" w:hAnsi="Times New Roman"/>
                <w:sz w:val="20"/>
              </w:rPr>
            </w:pPr>
            <w:r>
              <w:rPr>
                <w:rFonts w:ascii="Times New Roman" w:hAnsi="Times New Roman"/>
                <w:sz w:val="20"/>
              </w:rPr>
              <w:t>25ansà80%dela</w:t>
            </w:r>
            <w:r>
              <w:rPr>
                <w:rFonts w:ascii="Times New Roman" w:hAnsi="Times New Roman"/>
                <w:spacing w:val="-2"/>
                <w:sz w:val="20"/>
              </w:rPr>
              <w:t>puissance</w:t>
            </w:r>
          </w:p>
          <w:p w:rsidR="000E67D3" w:rsidRDefault="007A5A33">
            <w:pPr>
              <w:pStyle w:val="TableParagraph"/>
              <w:spacing w:line="216" w:lineRule="exact"/>
              <w:ind w:left="70"/>
              <w:rPr>
                <w:rFonts w:ascii="Times New Roman"/>
                <w:sz w:val="20"/>
              </w:rPr>
            </w:pPr>
            <w:r>
              <w:rPr>
                <w:rFonts w:ascii="Times New Roman"/>
                <w:spacing w:val="-2"/>
                <w:sz w:val="20"/>
              </w:rPr>
              <w:t>Initiale.</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Puissance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≥200</w:t>
            </w:r>
            <w:r>
              <w:rPr>
                <w:rFonts w:ascii="Times New Roman" w:hAnsi="Times New Roman"/>
                <w:spacing w:val="-5"/>
                <w:sz w:val="20"/>
              </w:rPr>
              <w:t>Wc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≥15%</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0E67D3">
            <w:pPr>
              <w:pStyle w:val="TableParagraph"/>
              <w:rPr>
                <w:b/>
                <w:sz w:val="20"/>
              </w:rPr>
            </w:pPr>
          </w:p>
          <w:p w:rsidR="000E67D3" w:rsidRDefault="000E67D3">
            <w:pPr>
              <w:pStyle w:val="TableParagraph"/>
              <w:spacing w:before="133"/>
              <w:rPr>
                <w:b/>
                <w:sz w:val="20"/>
              </w:rPr>
            </w:pPr>
          </w:p>
          <w:p w:rsidR="000E67D3" w:rsidRDefault="007A5A33">
            <w:pPr>
              <w:pStyle w:val="TableParagraph"/>
              <w:ind w:left="69"/>
              <w:rPr>
                <w:rFonts w:ascii="Times New Roman"/>
                <w:b/>
                <w:sz w:val="20"/>
              </w:rPr>
            </w:pPr>
            <w:r>
              <w:rPr>
                <w:rFonts w:ascii="Times New Roman"/>
                <w:b/>
                <w:sz w:val="20"/>
              </w:rPr>
              <w:t>Batterie</w:t>
            </w:r>
            <w:r>
              <w:rPr>
                <w:rFonts w:ascii="Times New Roman"/>
                <w:b/>
                <w:spacing w:val="-2"/>
                <w:sz w:val="20"/>
              </w:rPr>
              <w:t>solaire</w:t>
            </w: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Capacité</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2"/>
                <w:sz w:val="20"/>
              </w:rPr>
              <w:t>1400Wh</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6" w:type="dxa"/>
          </w:tcPr>
          <w:p w:rsidR="000E67D3" w:rsidRDefault="007A5A33">
            <w:pPr>
              <w:pStyle w:val="TableParagraph"/>
              <w:spacing w:line="210" w:lineRule="exact"/>
              <w:ind w:left="70"/>
              <w:rPr>
                <w:rFonts w:ascii="Times New Roman"/>
                <w:sz w:val="20"/>
              </w:rPr>
            </w:pPr>
            <w:r>
              <w:rPr>
                <w:rFonts w:ascii="Times New Roman"/>
                <w:spacing w:val="-8"/>
                <w:sz w:val="20"/>
              </w:rPr>
              <w:t>LiFePO4ouNiMH</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Nbredecyclesà30%de</w:t>
            </w:r>
            <w:r>
              <w:rPr>
                <w:rFonts w:ascii="Times New Roman" w:hAnsi="Times New Roman"/>
                <w:spacing w:val="-2"/>
                <w:sz w:val="20"/>
              </w:rPr>
              <w:t>décharge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≥3500</w:t>
            </w:r>
            <w:r>
              <w:rPr>
                <w:rFonts w:ascii="Times New Roman" w:hAnsi="Times New Roman"/>
                <w:spacing w:val="-2"/>
                <w:sz w:val="20"/>
              </w:rPr>
              <w:t>cycles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23" w:lineRule="exact"/>
              <w:ind w:left="69"/>
              <w:rPr>
                <w:rFonts w:ascii="Times New Roman" w:hAnsi="Times New Roman"/>
                <w:sz w:val="20"/>
              </w:rPr>
            </w:pPr>
            <w:r>
              <w:rPr>
                <w:rFonts w:ascii="Times New Roman" w:hAnsi="Times New Roman"/>
                <w:sz w:val="20"/>
              </w:rPr>
              <w:t>Duréed'autonomieavecune</w:t>
            </w:r>
            <w:r>
              <w:rPr>
                <w:rFonts w:ascii="Times New Roman" w:hAnsi="Times New Roman"/>
                <w:spacing w:val="-2"/>
                <w:sz w:val="20"/>
              </w:rPr>
              <w:t>batterie</w:t>
            </w:r>
          </w:p>
          <w:p w:rsidR="000E67D3" w:rsidRDefault="007A5A33">
            <w:pPr>
              <w:pStyle w:val="TableParagraph"/>
              <w:spacing w:line="217" w:lineRule="exact"/>
              <w:ind w:left="69"/>
              <w:rPr>
                <w:rFonts w:ascii="Times New Roman" w:hAnsi="Times New Roman"/>
                <w:sz w:val="20"/>
              </w:rPr>
            </w:pPr>
            <w:r>
              <w:rPr>
                <w:rFonts w:ascii="Times New Roman" w:hAnsi="Times New Roman"/>
                <w:sz w:val="20"/>
              </w:rPr>
              <w:t>chargéeaumaximum</w:t>
            </w:r>
            <w:r>
              <w:rPr>
                <w:rFonts w:ascii="Times New Roman" w:hAnsi="Times New Roman"/>
                <w:spacing w:val="-5"/>
                <w:sz w:val="20"/>
              </w:rPr>
              <w:t>(J)</w:t>
            </w:r>
          </w:p>
        </w:tc>
        <w:tc>
          <w:tcPr>
            <w:tcW w:w="3336" w:type="dxa"/>
          </w:tcPr>
          <w:p w:rsidR="000E67D3" w:rsidRDefault="007A5A33">
            <w:pPr>
              <w:pStyle w:val="TableParagraph"/>
              <w:spacing w:before="108"/>
              <w:ind w:left="70"/>
              <w:rPr>
                <w:rFonts w:ascii="Times New Roman" w:hAnsi="Times New Roman"/>
                <w:sz w:val="20"/>
              </w:rPr>
            </w:pPr>
            <w:r>
              <w:rPr>
                <w:rFonts w:ascii="Times New Roman" w:hAnsi="Times New Roman"/>
                <w:spacing w:val="-5"/>
                <w:sz w:val="20"/>
              </w:rPr>
              <w:t>≥2</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0E67D3">
            <w:pPr>
              <w:pStyle w:val="TableParagraph"/>
              <w:spacing w:before="127"/>
              <w:rPr>
                <w:b/>
                <w:sz w:val="20"/>
              </w:rPr>
            </w:pPr>
          </w:p>
          <w:p w:rsidR="000E67D3" w:rsidRDefault="007A5A33">
            <w:pPr>
              <w:pStyle w:val="TableParagraph"/>
              <w:spacing w:before="1"/>
              <w:ind w:left="69"/>
              <w:rPr>
                <w:rFonts w:ascii="Times New Roman" w:hAnsi="Times New Roman"/>
                <w:b/>
                <w:sz w:val="20"/>
              </w:rPr>
            </w:pPr>
            <w:r>
              <w:rPr>
                <w:rFonts w:ascii="Times New Roman" w:hAnsi="Times New Roman"/>
                <w:b/>
                <w:sz w:val="20"/>
              </w:rPr>
              <w:t>Régulateurde</w:t>
            </w:r>
            <w:r>
              <w:rPr>
                <w:rFonts w:ascii="Times New Roman" w:hAnsi="Times New Roman"/>
                <w:b/>
                <w:spacing w:val="-2"/>
                <w:sz w:val="20"/>
              </w:rPr>
              <w:t>charge</w:t>
            </w: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Ampérage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≥15A</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Autoconsommation</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 xml:space="preserve">≥18 </w:t>
            </w:r>
            <w:r>
              <w:rPr>
                <w:rFonts w:ascii="Times New Roman" w:hAnsi="Times New Roman"/>
                <w:spacing w:val="-5"/>
                <w:sz w:val="20"/>
              </w:rPr>
              <w:t>mA</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Déconnexionautomatique</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z w:val="20"/>
              </w:rPr>
              <w:t>Localisation</w:t>
            </w:r>
            <w:r>
              <w:rPr>
                <w:rFonts w:ascii="Times New Roman"/>
                <w:spacing w:val="-4"/>
                <w:sz w:val="20"/>
              </w:rPr>
              <w:t>MPPT</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Température</w:t>
            </w:r>
            <w:r>
              <w:rPr>
                <w:rFonts w:ascii="Times New Roman" w:hAnsi="Times New Roman"/>
                <w:b/>
                <w:spacing w:val="-2"/>
                <w:sz w:val="20"/>
              </w:rPr>
              <w:t>d’exploitation</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2"/>
                <w:sz w:val="20"/>
              </w:rPr>
              <w:t>+20°à+50°C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7A5A33">
            <w:pPr>
              <w:pStyle w:val="TableParagraph"/>
              <w:spacing w:before="118"/>
              <w:ind w:left="69"/>
              <w:rPr>
                <w:rFonts w:ascii="Times New Roman" w:hAnsi="Times New Roman"/>
                <w:b/>
                <w:sz w:val="20"/>
              </w:rPr>
            </w:pPr>
            <w:r>
              <w:rPr>
                <w:rFonts w:ascii="Times New Roman" w:hAnsi="Times New Roman"/>
                <w:b/>
                <w:spacing w:val="-2"/>
                <w:sz w:val="20"/>
              </w:rPr>
              <w:t>Candélabre</w:t>
            </w: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Matériau</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Aciergalvaniséà</w:t>
            </w:r>
            <w:r>
              <w:rPr>
                <w:rFonts w:ascii="Times New Roman" w:hAnsi="Times New Roman"/>
                <w:spacing w:val="-4"/>
                <w:sz w:val="20"/>
              </w:rPr>
              <w:t>chaud</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z w:val="20"/>
              </w:rPr>
              <w:t>Notedecalculdedescentede</w:t>
            </w:r>
            <w:r>
              <w:rPr>
                <w:rFonts w:ascii="Times New Roman"/>
                <w:spacing w:val="-2"/>
                <w:sz w:val="20"/>
              </w:rPr>
              <w:t>charge</w:t>
            </w:r>
          </w:p>
        </w:tc>
        <w:tc>
          <w:tcPr>
            <w:tcW w:w="3336" w:type="dxa"/>
          </w:tcPr>
          <w:p w:rsidR="000E67D3" w:rsidRDefault="007A5A33">
            <w:pPr>
              <w:pStyle w:val="TableParagraph"/>
              <w:spacing w:line="210" w:lineRule="exact"/>
              <w:ind w:left="70"/>
              <w:rPr>
                <w:rFonts w:ascii="Times New Roman"/>
                <w:sz w:val="20"/>
              </w:rPr>
            </w:pPr>
            <w:r>
              <w:rPr>
                <w:rFonts w:ascii="Times New Roman"/>
                <w:spacing w:val="-2"/>
                <w:sz w:val="20"/>
              </w:rPr>
              <w:t>logique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val="restart"/>
          </w:tcPr>
          <w:p w:rsidR="000E67D3" w:rsidRDefault="000E67D3">
            <w:pPr>
              <w:pStyle w:val="TableParagraph"/>
              <w:rPr>
                <w:rFonts w:ascii="Times New Roman"/>
                <w:sz w:val="18"/>
              </w:rPr>
            </w:pPr>
          </w:p>
        </w:tc>
        <w:tc>
          <w:tcPr>
            <w:tcW w:w="2211" w:type="dxa"/>
            <w:vMerge w:val="restart"/>
          </w:tcPr>
          <w:p w:rsidR="000E67D3" w:rsidRDefault="000E67D3">
            <w:pPr>
              <w:pStyle w:val="TableParagraph"/>
              <w:rPr>
                <w:b/>
                <w:sz w:val="20"/>
              </w:rPr>
            </w:pPr>
          </w:p>
          <w:p w:rsidR="000E67D3" w:rsidRDefault="000E67D3">
            <w:pPr>
              <w:pStyle w:val="TableParagraph"/>
              <w:rPr>
                <w:b/>
                <w:sz w:val="20"/>
              </w:rPr>
            </w:pPr>
          </w:p>
          <w:p w:rsidR="000E67D3" w:rsidRDefault="000E67D3">
            <w:pPr>
              <w:pStyle w:val="TableParagraph"/>
              <w:spacing w:before="28"/>
              <w:rPr>
                <w:b/>
                <w:sz w:val="20"/>
              </w:rPr>
            </w:pPr>
          </w:p>
          <w:p w:rsidR="000E67D3" w:rsidRDefault="007A5A33">
            <w:pPr>
              <w:pStyle w:val="TableParagraph"/>
              <w:ind w:left="69"/>
              <w:rPr>
                <w:rFonts w:ascii="Times New Roman"/>
                <w:b/>
                <w:sz w:val="20"/>
              </w:rPr>
            </w:pPr>
            <w:r>
              <w:rPr>
                <w:rFonts w:ascii="Times New Roman"/>
                <w:b/>
                <w:spacing w:val="-2"/>
                <w:sz w:val="20"/>
              </w:rPr>
              <w:t>Luminaire</w:t>
            </w:r>
          </w:p>
        </w:tc>
        <w:tc>
          <w:tcPr>
            <w:tcW w:w="3420"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6" w:type="dxa"/>
          </w:tcPr>
          <w:p w:rsidR="000E67D3" w:rsidRDefault="007A5A33">
            <w:pPr>
              <w:pStyle w:val="TableParagraph"/>
              <w:spacing w:line="210" w:lineRule="exact"/>
              <w:ind w:left="70"/>
              <w:rPr>
                <w:rFonts w:ascii="Times New Roman"/>
                <w:sz w:val="20"/>
              </w:rPr>
            </w:pPr>
            <w:r>
              <w:rPr>
                <w:rFonts w:ascii="Times New Roman"/>
                <w:spacing w:val="-5"/>
                <w:sz w:val="20"/>
              </w:rPr>
              <w:t>LED</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Régime</w:t>
            </w:r>
          </w:p>
        </w:tc>
        <w:tc>
          <w:tcPr>
            <w:tcW w:w="3336" w:type="dxa"/>
          </w:tcPr>
          <w:p w:rsidR="000E67D3" w:rsidRDefault="007A5A33">
            <w:pPr>
              <w:pStyle w:val="TableParagraph"/>
              <w:spacing w:line="210" w:lineRule="exact"/>
              <w:ind w:left="70"/>
              <w:rPr>
                <w:rFonts w:ascii="Times New Roman"/>
                <w:sz w:val="20"/>
              </w:rPr>
            </w:pPr>
            <w:r>
              <w:rPr>
                <w:rFonts w:ascii="Times New Roman"/>
                <w:spacing w:val="-5"/>
                <w:sz w:val="20"/>
              </w:rPr>
              <w:t>DC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120"/>
              <w:rPr>
                <w:rFonts w:ascii="Times New Roman"/>
                <w:sz w:val="20"/>
              </w:rPr>
            </w:pPr>
            <w:r>
              <w:rPr>
                <w:rFonts w:ascii="Times New Roman"/>
                <w:sz w:val="20"/>
              </w:rPr>
              <w:t>fluxlumineux</w:t>
            </w:r>
            <w:r>
              <w:rPr>
                <w:rFonts w:ascii="Times New Roman"/>
                <w:spacing w:val="-4"/>
                <w:sz w:val="20"/>
              </w:rPr>
              <w:t>(lm)</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4"/>
                <w:sz w:val="20"/>
              </w:rPr>
              <w:t>4500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Efficacitélumineuse</w:t>
            </w:r>
            <w:r>
              <w:rPr>
                <w:rFonts w:ascii="Times New Roman" w:hAnsi="Times New Roman"/>
                <w:spacing w:val="-2"/>
                <w:sz w:val="20"/>
              </w:rPr>
              <w:t>(lm/W)</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≥150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Températuredelacouleur</w:t>
            </w:r>
            <w:r>
              <w:rPr>
                <w:rFonts w:ascii="Times New Roman" w:hAnsi="Times New Roman"/>
                <w:spacing w:val="-5"/>
                <w:sz w:val="20"/>
              </w:rPr>
              <w:t xml:space="preserve"> (K)</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4000°K-</w:t>
            </w:r>
            <w:r>
              <w:rPr>
                <w:rFonts w:ascii="Times New Roman" w:hAnsi="Times New Roman"/>
                <w:spacing w:val="-2"/>
                <w:sz w:val="20"/>
              </w:rPr>
              <w:t>4500°K</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Duréedevieduluminaire</w:t>
            </w:r>
            <w:r>
              <w:rPr>
                <w:rFonts w:ascii="Times New Roman" w:hAnsi="Times New Roman"/>
                <w:spacing w:val="-5"/>
                <w:sz w:val="20"/>
              </w:rPr>
              <w:t>(h)</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 xml:space="preserve">≥80000 </w:t>
            </w:r>
            <w:r>
              <w:rPr>
                <w:rFonts w:ascii="Times New Roman" w:hAnsi="Times New Roman"/>
                <w:spacing w:val="-2"/>
                <w:sz w:val="20"/>
              </w:rPr>
              <w:t>heures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Schémassynoptiqueetlogiquedemontagedes</w:t>
            </w:r>
            <w:r>
              <w:rPr>
                <w:rFonts w:ascii="Times New Roman" w:hAnsi="Times New Roman"/>
                <w:b/>
                <w:spacing w:val="-2"/>
                <w:sz w:val="20"/>
              </w:rPr>
              <w:t>lampadaires</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5.5</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Qualitéetoriginedu</w:t>
            </w:r>
            <w:r>
              <w:rPr>
                <w:rFonts w:ascii="Times New Roman" w:hAnsi="Times New Roman"/>
                <w:b/>
                <w:spacing w:val="-2"/>
                <w:sz w:val="20"/>
              </w:rPr>
              <w:t>matériel</w:t>
            </w:r>
          </w:p>
        </w:tc>
        <w:tc>
          <w:tcPr>
            <w:tcW w:w="950" w:type="dxa"/>
          </w:tcPr>
          <w:p w:rsidR="000E67D3" w:rsidRDefault="000E67D3">
            <w:pPr>
              <w:pStyle w:val="TableParagraph"/>
              <w:rPr>
                <w:rFonts w:ascii="Times New Roman"/>
                <w:sz w:val="16"/>
              </w:rPr>
            </w:pPr>
          </w:p>
        </w:tc>
      </w:tr>
      <w:tr w:rsidR="000E67D3">
        <w:trPr>
          <w:trHeight w:val="460"/>
        </w:trPr>
        <w:tc>
          <w:tcPr>
            <w:tcW w:w="449" w:type="dxa"/>
            <w:vMerge w:val="restart"/>
          </w:tcPr>
          <w:p w:rsidR="000E67D3" w:rsidRDefault="000E67D3">
            <w:pPr>
              <w:pStyle w:val="TableParagraph"/>
              <w:rPr>
                <w:rFonts w:ascii="Times New Roman"/>
                <w:sz w:val="18"/>
              </w:rPr>
            </w:pPr>
          </w:p>
        </w:tc>
        <w:tc>
          <w:tcPr>
            <w:tcW w:w="5631" w:type="dxa"/>
            <w:gridSpan w:val="2"/>
          </w:tcPr>
          <w:p w:rsidR="000E67D3" w:rsidRDefault="007A5A33">
            <w:pPr>
              <w:pStyle w:val="TableParagraph"/>
              <w:spacing w:before="108"/>
              <w:ind w:left="69"/>
              <w:rPr>
                <w:rFonts w:ascii="Times New Roman" w:hAnsi="Times New Roman"/>
                <w:sz w:val="20"/>
              </w:rPr>
            </w:pPr>
            <w:r>
              <w:rPr>
                <w:rFonts w:ascii="Times New Roman" w:hAnsi="Times New Roman"/>
                <w:sz w:val="20"/>
              </w:rPr>
              <w:t>Originedu</w:t>
            </w:r>
            <w:r>
              <w:rPr>
                <w:rFonts w:ascii="Times New Roman" w:hAnsi="Times New Roman"/>
                <w:spacing w:val="-2"/>
                <w:sz w:val="20"/>
              </w:rPr>
              <w:t>matériel</w:t>
            </w:r>
          </w:p>
        </w:tc>
        <w:tc>
          <w:tcPr>
            <w:tcW w:w="3336" w:type="dxa"/>
          </w:tcPr>
          <w:p w:rsidR="000E67D3" w:rsidRDefault="007A5A33">
            <w:pPr>
              <w:pStyle w:val="TableParagraph"/>
              <w:spacing w:line="223" w:lineRule="exact"/>
              <w:ind w:left="70"/>
              <w:rPr>
                <w:rFonts w:ascii="Times New Roman" w:hAnsi="Times New Roman"/>
                <w:sz w:val="20"/>
              </w:rPr>
            </w:pPr>
            <w:r>
              <w:rPr>
                <w:rFonts w:ascii="Times New Roman" w:hAnsi="Times New Roman"/>
                <w:sz w:val="20"/>
              </w:rPr>
              <w:t>Contratd’approvisionnement,devis</w:t>
            </w:r>
            <w:r>
              <w:rPr>
                <w:rFonts w:ascii="Times New Roman" w:hAnsi="Times New Roman"/>
                <w:spacing w:val="-5"/>
                <w:sz w:val="20"/>
              </w:rPr>
              <w:t>ou</w:t>
            </w:r>
          </w:p>
          <w:p w:rsidR="000E67D3" w:rsidRDefault="007A5A33">
            <w:pPr>
              <w:pStyle w:val="TableParagraph"/>
              <w:spacing w:line="217" w:lineRule="exact"/>
              <w:ind w:left="70"/>
              <w:rPr>
                <w:rFonts w:ascii="Times New Roman"/>
                <w:sz w:val="20"/>
              </w:rPr>
            </w:pPr>
            <w:r>
              <w:rPr>
                <w:rFonts w:ascii="Times New Roman"/>
                <w:spacing w:val="-2"/>
                <w:sz w:val="20"/>
              </w:rPr>
              <w:t>pro-forma</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46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23" w:lineRule="exact"/>
              <w:ind w:left="69"/>
              <w:rPr>
                <w:rFonts w:ascii="Times New Roman" w:hAnsi="Times New Roman"/>
                <w:sz w:val="20"/>
              </w:rPr>
            </w:pPr>
            <w:r>
              <w:rPr>
                <w:rFonts w:ascii="Times New Roman" w:hAnsi="Times New Roman"/>
                <w:spacing w:val="-4"/>
                <w:sz w:val="20"/>
              </w:rPr>
              <w:t>CertificatCEselonlanormeEN40dufabricantdescandélabres</w:t>
            </w:r>
          </w:p>
        </w:tc>
        <w:tc>
          <w:tcPr>
            <w:tcW w:w="3336" w:type="dxa"/>
          </w:tcPr>
          <w:p w:rsidR="000E67D3" w:rsidRDefault="000E67D3">
            <w:pPr>
              <w:pStyle w:val="TableParagraph"/>
              <w:rPr>
                <w:rFonts w:ascii="Times New Roman"/>
                <w:sz w:val="18"/>
              </w:rPr>
            </w:pP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504"/>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68" w:lineRule="exact"/>
              <w:ind w:left="69"/>
              <w:rPr>
                <w:rFonts w:ascii="Times New Roman"/>
                <w:sz w:val="24"/>
              </w:rPr>
            </w:pPr>
            <w:r>
              <w:rPr>
                <w:rFonts w:ascii="Times New Roman"/>
                <w:spacing w:val="-2"/>
                <w:sz w:val="24"/>
              </w:rPr>
              <w:t>Autorisationdufabricant</w:t>
            </w:r>
          </w:p>
        </w:tc>
        <w:tc>
          <w:tcPr>
            <w:tcW w:w="3336" w:type="dxa"/>
          </w:tcPr>
          <w:p w:rsidR="000E67D3" w:rsidRDefault="000E67D3">
            <w:pPr>
              <w:pStyle w:val="TableParagraph"/>
              <w:rPr>
                <w:rFonts w:ascii="Times New Roman"/>
                <w:sz w:val="18"/>
              </w:rPr>
            </w:pPr>
          </w:p>
        </w:tc>
        <w:tc>
          <w:tcPr>
            <w:tcW w:w="950" w:type="dxa"/>
          </w:tcPr>
          <w:p w:rsidR="000E67D3" w:rsidRDefault="007A5A33">
            <w:pPr>
              <w:pStyle w:val="TableParagraph"/>
              <w:spacing w:before="130"/>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Modules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Contrôleursde</w:t>
            </w:r>
            <w:r>
              <w:rPr>
                <w:rFonts w:ascii="Times New Roman" w:hAnsi="Times New Roman"/>
                <w:spacing w:val="-2"/>
                <w:sz w:val="20"/>
              </w:rPr>
              <w:t>charge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Batteries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Lampes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5"/>
              <w:ind w:left="7"/>
              <w:jc w:val="center"/>
              <w:rPr>
                <w:rFonts w:ascii="Times New Roman"/>
                <w:b/>
                <w:sz w:val="20"/>
              </w:rPr>
            </w:pPr>
            <w:r>
              <w:rPr>
                <w:rFonts w:ascii="Times New Roman"/>
                <w:b/>
                <w:spacing w:val="-5"/>
                <w:sz w:val="20"/>
              </w:rPr>
              <w:t>5.6</w:t>
            </w:r>
          </w:p>
        </w:tc>
        <w:tc>
          <w:tcPr>
            <w:tcW w:w="5631" w:type="dxa"/>
            <w:gridSpan w:val="2"/>
          </w:tcPr>
          <w:p w:rsidR="000E67D3" w:rsidRDefault="007A5A33">
            <w:pPr>
              <w:pStyle w:val="TableParagraph"/>
              <w:spacing w:before="115"/>
              <w:ind w:left="69"/>
              <w:rPr>
                <w:rFonts w:ascii="Times New Roman"/>
                <w:b/>
                <w:sz w:val="20"/>
              </w:rPr>
            </w:pPr>
            <w:r>
              <w:rPr>
                <w:rFonts w:ascii="Times New Roman"/>
                <w:b/>
                <w:spacing w:val="-4"/>
                <w:sz w:val="20"/>
              </w:rPr>
              <w:t>CCTP</w:t>
            </w:r>
          </w:p>
        </w:tc>
        <w:tc>
          <w:tcPr>
            <w:tcW w:w="3336" w:type="dxa"/>
          </w:tcPr>
          <w:p w:rsidR="000E67D3" w:rsidRDefault="007A5A33">
            <w:pPr>
              <w:pStyle w:val="TableParagraph"/>
              <w:spacing w:line="228" w:lineRule="exact"/>
              <w:ind w:left="70"/>
              <w:rPr>
                <w:rFonts w:ascii="Times New Roman" w:hAnsi="Times New Roman"/>
                <w:sz w:val="20"/>
              </w:rPr>
            </w:pPr>
            <w:r>
              <w:rPr>
                <w:rFonts w:ascii="Times New Roman" w:hAnsi="Times New Roman"/>
                <w:sz w:val="20"/>
              </w:rPr>
              <w:t>Complété,paraphé,datéetsignéàla dernière page</w:t>
            </w:r>
          </w:p>
        </w:tc>
        <w:tc>
          <w:tcPr>
            <w:tcW w:w="950" w:type="dxa"/>
          </w:tcPr>
          <w:p w:rsidR="000E67D3" w:rsidRDefault="007A5A33">
            <w:pPr>
              <w:pStyle w:val="TableParagraph"/>
              <w:spacing w:before="110"/>
              <w:ind w:left="50" w:right="39"/>
              <w:jc w:val="center"/>
              <w:rPr>
                <w:rFonts w:ascii="Times New Roman"/>
                <w:sz w:val="20"/>
              </w:rPr>
            </w:pPr>
            <w:r>
              <w:rPr>
                <w:rFonts w:ascii="Times New Roman"/>
                <w:spacing w:val="-2"/>
                <w:sz w:val="20"/>
              </w:rPr>
              <w:t>Oui/Non</w:t>
            </w:r>
          </w:p>
        </w:tc>
      </w:tr>
      <w:tr w:rsidR="000E67D3">
        <w:trPr>
          <w:trHeight w:val="481"/>
        </w:trPr>
        <w:tc>
          <w:tcPr>
            <w:tcW w:w="449" w:type="dxa"/>
          </w:tcPr>
          <w:p w:rsidR="000E67D3" w:rsidRDefault="007A5A33">
            <w:pPr>
              <w:pStyle w:val="TableParagraph"/>
              <w:spacing w:before="125"/>
              <w:ind w:left="7"/>
              <w:jc w:val="center"/>
              <w:rPr>
                <w:rFonts w:ascii="Times New Roman"/>
                <w:b/>
                <w:sz w:val="20"/>
              </w:rPr>
            </w:pPr>
            <w:r>
              <w:rPr>
                <w:rFonts w:ascii="Times New Roman"/>
                <w:b/>
                <w:spacing w:val="-5"/>
                <w:sz w:val="20"/>
              </w:rPr>
              <w:t>5.7</w:t>
            </w:r>
          </w:p>
        </w:tc>
        <w:tc>
          <w:tcPr>
            <w:tcW w:w="5631" w:type="dxa"/>
            <w:gridSpan w:val="2"/>
          </w:tcPr>
          <w:p w:rsidR="000E67D3" w:rsidRDefault="007A5A33">
            <w:pPr>
              <w:pStyle w:val="TableParagraph"/>
              <w:spacing w:before="125"/>
              <w:ind w:left="69"/>
              <w:rPr>
                <w:rFonts w:ascii="Times New Roman"/>
                <w:b/>
                <w:sz w:val="20"/>
              </w:rPr>
            </w:pPr>
            <w:r>
              <w:rPr>
                <w:rFonts w:ascii="Times New Roman"/>
                <w:b/>
                <w:sz w:val="20"/>
              </w:rPr>
              <w:t>Visitede</w:t>
            </w:r>
            <w:r>
              <w:rPr>
                <w:rFonts w:ascii="Times New Roman"/>
                <w:b/>
                <w:spacing w:val="-4"/>
                <w:sz w:val="20"/>
              </w:rPr>
              <w:t xml:space="preserve"> site</w:t>
            </w:r>
          </w:p>
        </w:tc>
        <w:tc>
          <w:tcPr>
            <w:tcW w:w="3336" w:type="dxa"/>
          </w:tcPr>
          <w:p w:rsidR="000E67D3" w:rsidRDefault="007A5A33">
            <w:pPr>
              <w:pStyle w:val="TableParagraph"/>
              <w:spacing w:before="6" w:line="228" w:lineRule="exact"/>
              <w:ind w:left="70"/>
              <w:rPr>
                <w:rFonts w:ascii="Times New Roman" w:hAnsi="Times New Roman"/>
                <w:sz w:val="20"/>
              </w:rPr>
            </w:pPr>
            <w:r>
              <w:rPr>
                <w:rFonts w:ascii="Times New Roman" w:hAnsi="Times New Roman"/>
                <w:sz w:val="20"/>
              </w:rPr>
              <w:t>Déclarationsurl’honneuretrapportde visite de site</w:t>
            </w:r>
          </w:p>
        </w:tc>
        <w:tc>
          <w:tcPr>
            <w:tcW w:w="950" w:type="dxa"/>
          </w:tcPr>
          <w:p w:rsidR="000E67D3" w:rsidRDefault="007A5A33">
            <w:pPr>
              <w:pStyle w:val="TableParagraph"/>
              <w:spacing w:before="120"/>
              <w:ind w:left="50" w:right="39"/>
              <w:jc w:val="center"/>
              <w:rPr>
                <w:rFonts w:ascii="Times New Roman"/>
                <w:sz w:val="20"/>
              </w:rPr>
            </w:pPr>
            <w:r>
              <w:rPr>
                <w:rFonts w:ascii="Times New Roman"/>
                <w:spacing w:val="-2"/>
                <w:sz w:val="20"/>
              </w:rPr>
              <w:t>Oui/Non</w:t>
            </w:r>
          </w:p>
        </w:tc>
      </w:tr>
    </w:tbl>
    <w:p w:rsidR="000E67D3" w:rsidRDefault="000E67D3">
      <w:pPr>
        <w:pStyle w:val="Corpsdetexte"/>
        <w:rPr>
          <w:rFonts w:ascii="Arial"/>
          <w:b/>
          <w:sz w:val="20"/>
        </w:rPr>
      </w:pPr>
    </w:p>
    <w:p w:rsidR="000E67D3" w:rsidRDefault="000E67D3">
      <w:pPr>
        <w:pStyle w:val="Corpsdetexte"/>
        <w:spacing w:before="34"/>
        <w:rPr>
          <w:rFonts w:ascii="Arial"/>
          <w:b/>
          <w:sz w:val="20"/>
        </w:rPr>
      </w:pPr>
    </w:p>
    <w:p w:rsidR="000E67D3" w:rsidRDefault="007A5A33">
      <w:pPr>
        <w:ind w:left="852" w:right="1283"/>
        <w:rPr>
          <w:b/>
          <w:i/>
          <w:sz w:val="20"/>
        </w:rPr>
      </w:pPr>
      <w:r>
        <w:rPr>
          <w:b/>
          <w:i/>
          <w:sz w:val="20"/>
        </w:rPr>
        <w:t>NB:Laseuleréférencepourlaconfirmationetvalidationdescritèresdelarubrique« SPECIFICATIONS TECHNIQUES » reste les fiches techniques originales.</w:t>
      </w:r>
    </w:p>
    <w:p w:rsidR="000E67D3" w:rsidRDefault="000E67D3">
      <w:pPr>
        <w:rPr>
          <w:b/>
          <w:i/>
          <w:sz w:val="20"/>
        </w:rPr>
        <w:sectPr w:rsidR="000E67D3" w:rsidSect="00F3077E">
          <w:type w:val="continuous"/>
          <w:pgSz w:w="11910" w:h="16840"/>
          <w:pgMar w:top="1380" w:right="141" w:bottom="1080" w:left="566" w:header="0" w:footer="896" w:gutter="0"/>
          <w:cols w:space="720"/>
        </w:sect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spacing w:before="212"/>
        <w:rPr>
          <w:b/>
          <w:i/>
          <w:sz w:val="20"/>
        </w:rPr>
      </w:pPr>
    </w:p>
    <w:p w:rsidR="000E67D3" w:rsidRDefault="00CB7C66">
      <w:pPr>
        <w:pStyle w:val="Corpsdetexte"/>
        <w:spacing w:line="88" w:lineRule="exact"/>
        <w:ind w:left="824"/>
        <w:rPr>
          <w:position w:val="-1"/>
          <w:sz w:val="8"/>
        </w:rPr>
      </w:pPr>
      <w:r w:rsidRPr="00CB7C66">
        <w:pict>
          <v:group id="Group 75" o:spid="_x0000_s1072" style="width:456.5pt;height:4.45pt;mso-position-horizontal-relative:char;mso-position-vertical-relative:line" coordsize="57975,565">
            <v:shape id="Graphic 76" o:spid="_x0000_s1073"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spacing w:line="242" w:lineRule="auto"/>
        <w:ind w:left="934" w:right="0" w:firstLine="357"/>
      </w:pPr>
      <w:bookmarkStart w:id="53" w:name="_bookmark54"/>
      <w:bookmarkEnd w:id="53"/>
      <w:r>
        <w:t>PIECE N° 5: CAHIER DES CLAUSES TECHNIQUESPARTICULIERES(CCTP)</w:t>
      </w:r>
    </w:p>
    <w:p w:rsidR="000E67D3" w:rsidRDefault="00CB7C66">
      <w:pPr>
        <w:pStyle w:val="Corpsdetexte"/>
        <w:spacing w:before="5"/>
        <w:rPr>
          <w:rFonts w:ascii="Arial"/>
          <w:b/>
          <w:sz w:val="4"/>
        </w:rPr>
      </w:pPr>
      <w:r w:rsidRPr="00CB7C66">
        <w:rPr>
          <w:noProof/>
        </w:rPr>
        <w:pict>
          <v:shape id="Graphic 77" o:spid="_x0000_s1071" style="position:absolute;margin-left:69.5pt;margin-top:3.75pt;width:456.5pt;height:4.45pt;z-index:-1571225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4"/>
        </w:rPr>
        <w:sectPr w:rsidR="000E67D3" w:rsidSect="00F3077E">
          <w:pgSz w:w="11910" w:h="16840"/>
          <w:pgMar w:top="1920" w:right="141" w:bottom="1080" w:left="566" w:header="0" w:footer="896" w:gutter="0"/>
          <w:cols w:space="720"/>
        </w:sectPr>
      </w:pPr>
    </w:p>
    <w:p w:rsidR="000E67D3" w:rsidRDefault="007A5A33">
      <w:pPr>
        <w:pStyle w:val="Titre4"/>
        <w:ind w:right="0"/>
        <w:jc w:val="left"/>
      </w:pPr>
      <w:r>
        <w:rPr>
          <w:spacing w:val="-2"/>
        </w:rPr>
        <w:lastRenderedPageBreak/>
        <w:t>SOMMAIRE</w:t>
      </w:r>
    </w:p>
    <w:sdt>
      <w:sdtPr>
        <w:id w:val="1176463395"/>
        <w:docPartObj>
          <w:docPartGallery w:val="Table of Contents"/>
          <w:docPartUnique/>
        </w:docPartObj>
      </w:sdtPr>
      <w:sdtContent>
        <w:p w:rsidR="000E67D3" w:rsidRDefault="00CB7C66">
          <w:pPr>
            <w:pStyle w:val="TM1"/>
            <w:tabs>
              <w:tab w:val="right" w:leader="dot" w:pos="9914"/>
            </w:tabs>
            <w:spacing w:before="316"/>
            <w:rPr>
              <w:u w:val="none"/>
            </w:rPr>
          </w:pPr>
          <w:hyperlink w:anchor="_bookmark55" w:history="1">
            <w:r w:rsidR="007A5A33">
              <w:rPr>
                <w:color w:val="0000FF"/>
                <w:u w:color="0000FF"/>
              </w:rPr>
              <w:t xml:space="preserve">ChapitreI: Dispositions </w:t>
            </w:r>
            <w:r w:rsidR="007A5A33">
              <w:rPr>
                <w:color w:val="0000FF"/>
                <w:spacing w:val="-2"/>
                <w:u w:color="0000FF"/>
              </w:rPr>
              <w:t>générales</w:t>
            </w:r>
          </w:hyperlink>
          <w:r w:rsidR="007A5A33">
            <w:rPr>
              <w:color w:val="0000FF"/>
              <w:u w:val="none"/>
            </w:rPr>
            <w:tab/>
          </w:r>
          <w:hyperlink w:anchor="_bookmark55" w:history="1">
            <w:r w:rsidR="007A5A33">
              <w:rPr>
                <w:spacing w:val="-5"/>
                <w:u w:val="none"/>
              </w:rPr>
              <w:t>86</w:t>
            </w:r>
          </w:hyperlink>
        </w:p>
        <w:p w:rsidR="000E67D3" w:rsidRDefault="00CB7C66">
          <w:pPr>
            <w:pStyle w:val="TM2"/>
            <w:tabs>
              <w:tab w:val="right" w:leader="dot" w:pos="9914"/>
            </w:tabs>
            <w:rPr>
              <w:u w:val="none"/>
            </w:rPr>
          </w:pPr>
          <w:r w:rsidRPr="00CB7C66">
            <w:rPr>
              <w:noProof/>
            </w:rPr>
            <w:pict>
              <v:shape id="Graphic 78" o:spid="_x0000_s1070" style="position:absolute;left:0;text-align:left;margin-left:94.95pt;margin-top:12.55pt;width:123.3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1565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" path="m1565402,l,,,7620r1565402,l1565402,xe" fillcolor="blue" stroked="f">
                <v:path arrowok="t"/>
                <w10:wrap anchorx="page"/>
              </v:shape>
            </w:pict>
          </w:r>
          <w:hyperlink w:anchor="_bookmark56" w:history="1">
            <w:r w:rsidR="007A5A33">
              <w:rPr>
                <w:color w:val="0000FF"/>
                <w:u w:val="none"/>
              </w:rPr>
              <w:t>Article1</w:t>
            </w:r>
            <w:r w:rsidR="007A5A33">
              <w:rPr>
                <w:color w:val="0000FF"/>
                <w:u w:val="none"/>
                <w:vertAlign w:val="superscript"/>
              </w:rPr>
              <w:t>er</w:t>
            </w:r>
            <w:r w:rsidR="007A5A33">
              <w:rPr>
                <w:color w:val="0000FF"/>
                <w:u w:val="none"/>
              </w:rPr>
              <w:t>: Butdu</w:t>
            </w:r>
            <w:r w:rsidR="007A5A33">
              <w:rPr>
                <w:color w:val="0000FF"/>
                <w:spacing w:val="-4"/>
                <w:u w:val="none"/>
              </w:rPr>
              <w:t>CCTP</w:t>
            </w:r>
          </w:hyperlink>
          <w:r w:rsidR="007A5A33">
            <w:rPr>
              <w:color w:val="0000FF"/>
              <w:u w:val="none"/>
            </w:rPr>
            <w:tab/>
          </w:r>
          <w:hyperlink w:anchor="_bookmark56" w:history="1">
            <w:r w:rsidR="007A5A33">
              <w:rPr>
                <w:spacing w:val="-5"/>
                <w:u w:val="none"/>
              </w:rPr>
              <w:t>86</w:t>
            </w:r>
          </w:hyperlink>
        </w:p>
        <w:p w:rsidR="000E67D3" w:rsidRDefault="00CB7C66">
          <w:pPr>
            <w:pStyle w:val="TM2"/>
            <w:tabs>
              <w:tab w:val="right" w:leader="dot" w:pos="9914"/>
            </w:tabs>
            <w:rPr>
              <w:u w:val="none"/>
            </w:rPr>
          </w:pPr>
          <w:hyperlink w:anchor="_bookmark57" w:history="1">
            <w:r w:rsidR="007A5A33">
              <w:rPr>
                <w:color w:val="0000FF"/>
                <w:u w:color="0000FF"/>
              </w:rPr>
              <w:t>Article2:Responsabilitésde</w:t>
            </w:r>
            <w:r w:rsidR="007A5A33">
              <w:rPr>
                <w:color w:val="0000FF"/>
                <w:spacing w:val="-2"/>
                <w:u w:color="0000FF"/>
              </w:rPr>
              <w:t>l’entrepreneur</w:t>
            </w:r>
          </w:hyperlink>
          <w:r w:rsidR="007A5A33">
            <w:rPr>
              <w:color w:val="0000FF"/>
              <w:u w:val="none"/>
            </w:rPr>
            <w:tab/>
          </w:r>
          <w:hyperlink w:anchor="_bookmark57" w:history="1">
            <w:r w:rsidR="007A5A33">
              <w:rPr>
                <w:spacing w:val="-5"/>
                <w:u w:val="none"/>
              </w:rPr>
              <w:t>86</w:t>
            </w:r>
          </w:hyperlink>
        </w:p>
        <w:p w:rsidR="000E67D3" w:rsidRDefault="00CB7C66">
          <w:pPr>
            <w:pStyle w:val="TM2"/>
            <w:tabs>
              <w:tab w:val="right" w:leader="dot" w:pos="9914"/>
            </w:tabs>
            <w:rPr>
              <w:u w:val="none"/>
            </w:rPr>
          </w:pPr>
          <w:hyperlink w:anchor="_bookmark58" w:history="1">
            <w:r w:rsidR="007A5A33">
              <w:rPr>
                <w:color w:val="0000FF"/>
                <w:u w:color="0000FF"/>
              </w:rPr>
              <w:t xml:space="preserve">Article3:Naturedes </w:t>
            </w:r>
            <w:r w:rsidR="007A5A33">
              <w:rPr>
                <w:color w:val="0000FF"/>
                <w:spacing w:val="-2"/>
                <w:u w:color="0000FF"/>
              </w:rPr>
              <w:t>travaux</w:t>
            </w:r>
          </w:hyperlink>
          <w:r w:rsidR="007A5A33">
            <w:rPr>
              <w:color w:val="0000FF"/>
              <w:u w:val="none"/>
            </w:rPr>
            <w:tab/>
          </w:r>
          <w:hyperlink w:anchor="_bookmark58" w:history="1">
            <w:r w:rsidR="007A5A33">
              <w:rPr>
                <w:spacing w:val="-5"/>
                <w:u w:val="none"/>
              </w:rPr>
              <w:t>86</w:t>
            </w:r>
          </w:hyperlink>
        </w:p>
        <w:p w:rsidR="000E67D3" w:rsidRDefault="00CB7C66">
          <w:pPr>
            <w:pStyle w:val="TM2"/>
            <w:tabs>
              <w:tab w:val="right" w:leader="dot" w:pos="9914"/>
            </w:tabs>
            <w:rPr>
              <w:u w:val="none"/>
            </w:rPr>
          </w:pPr>
          <w:hyperlink w:anchor="_bookmark59" w:history="1">
            <w:r w:rsidR="007A5A33">
              <w:rPr>
                <w:color w:val="0000FF"/>
                <w:u w:color="0000FF"/>
              </w:rPr>
              <w:t xml:space="preserve">Article4:Normesettextes </w:t>
            </w:r>
            <w:r w:rsidR="007A5A33">
              <w:rPr>
                <w:color w:val="0000FF"/>
                <w:spacing w:val="-2"/>
                <w:u w:color="0000FF"/>
              </w:rPr>
              <w:t>réglementaires</w:t>
            </w:r>
          </w:hyperlink>
          <w:r w:rsidR="007A5A33">
            <w:rPr>
              <w:color w:val="0000FF"/>
              <w:u w:val="none"/>
            </w:rPr>
            <w:tab/>
          </w:r>
          <w:hyperlink w:anchor="_bookmark59" w:history="1">
            <w:r w:rsidR="007A5A33">
              <w:rPr>
                <w:spacing w:val="-5"/>
                <w:u w:val="none"/>
              </w:rPr>
              <w:t>86</w:t>
            </w:r>
          </w:hyperlink>
        </w:p>
        <w:p w:rsidR="000E67D3" w:rsidRDefault="00CB7C66">
          <w:pPr>
            <w:pStyle w:val="TM2"/>
            <w:tabs>
              <w:tab w:val="right" w:leader="dot" w:pos="9914"/>
            </w:tabs>
            <w:rPr>
              <w:u w:val="none"/>
            </w:rPr>
          </w:pPr>
          <w:hyperlink w:anchor="_bookmark60" w:history="1">
            <w:r w:rsidR="007A5A33">
              <w:rPr>
                <w:color w:val="0000FF"/>
                <w:u w:color="0000FF"/>
              </w:rPr>
              <w:t xml:space="preserve">Article5: Qualitéet originedu </w:t>
            </w:r>
            <w:r w:rsidR="007A5A33">
              <w:rPr>
                <w:color w:val="0000FF"/>
                <w:spacing w:val="-2"/>
                <w:u w:color="0000FF"/>
              </w:rPr>
              <w:t>matériel</w:t>
            </w:r>
          </w:hyperlink>
          <w:r w:rsidR="007A5A33">
            <w:rPr>
              <w:color w:val="0000FF"/>
              <w:u w:val="none"/>
            </w:rPr>
            <w:tab/>
          </w:r>
          <w:hyperlink w:anchor="_bookmark60" w:history="1">
            <w:r w:rsidR="007A5A33">
              <w:rPr>
                <w:spacing w:val="-5"/>
                <w:u w:val="none"/>
              </w:rPr>
              <w:t>88</w:t>
            </w:r>
          </w:hyperlink>
        </w:p>
        <w:p w:rsidR="000E67D3" w:rsidRDefault="00CB7C66">
          <w:pPr>
            <w:pStyle w:val="TM2"/>
            <w:tabs>
              <w:tab w:val="right" w:leader="dot" w:pos="9914"/>
            </w:tabs>
            <w:rPr>
              <w:u w:val="none"/>
            </w:rPr>
          </w:pPr>
          <w:hyperlink w:anchor="_bookmark61" w:history="1">
            <w:r w:rsidR="007A5A33">
              <w:rPr>
                <w:color w:val="0000FF"/>
                <w:u w:color="0000FF"/>
              </w:rPr>
              <w:t>Article6:Organisationsduchantier –délais –</w:t>
            </w:r>
            <w:r w:rsidR="007A5A33">
              <w:rPr>
                <w:color w:val="0000FF"/>
                <w:spacing w:val="-2"/>
                <w:u w:color="0000FF"/>
              </w:rPr>
              <w:t>pénalités</w:t>
            </w:r>
          </w:hyperlink>
          <w:r w:rsidR="007A5A33">
            <w:rPr>
              <w:color w:val="0000FF"/>
              <w:u w:val="none"/>
            </w:rPr>
            <w:tab/>
          </w:r>
          <w:hyperlink w:anchor="_bookmark61" w:history="1">
            <w:r w:rsidR="007A5A33">
              <w:rPr>
                <w:spacing w:val="-5"/>
                <w:u w:val="none"/>
              </w:rPr>
              <w:t>88</w:t>
            </w:r>
          </w:hyperlink>
        </w:p>
        <w:p w:rsidR="000E67D3" w:rsidRDefault="00CB7C66">
          <w:pPr>
            <w:pStyle w:val="TM2"/>
            <w:tabs>
              <w:tab w:val="right" w:leader="dot" w:pos="9914"/>
            </w:tabs>
            <w:rPr>
              <w:u w:val="none"/>
            </w:rPr>
          </w:pPr>
          <w:hyperlink w:anchor="_bookmark62" w:history="1">
            <w:r w:rsidR="007A5A33">
              <w:rPr>
                <w:color w:val="0000FF"/>
                <w:u w:color="0000FF"/>
              </w:rPr>
              <w:t>Article7:Modifications deprestationsencours</w:t>
            </w:r>
            <w:r w:rsidR="007A5A33">
              <w:rPr>
                <w:color w:val="0000FF"/>
                <w:spacing w:val="-2"/>
                <w:u w:color="0000FF"/>
              </w:rPr>
              <w:t>d’exécution</w:t>
            </w:r>
          </w:hyperlink>
          <w:r w:rsidR="007A5A33">
            <w:rPr>
              <w:color w:val="0000FF"/>
              <w:u w:val="none"/>
            </w:rPr>
            <w:tab/>
          </w:r>
          <w:hyperlink w:anchor="_bookmark62" w:history="1">
            <w:r w:rsidR="007A5A33">
              <w:rPr>
                <w:spacing w:val="-5"/>
                <w:u w:val="none"/>
              </w:rPr>
              <w:t>88</w:t>
            </w:r>
          </w:hyperlink>
        </w:p>
        <w:p w:rsidR="000E67D3" w:rsidRDefault="00CB7C66">
          <w:pPr>
            <w:pStyle w:val="TM2"/>
            <w:tabs>
              <w:tab w:val="right" w:leader="dot" w:pos="9914"/>
            </w:tabs>
            <w:rPr>
              <w:u w:val="none"/>
            </w:rPr>
          </w:pPr>
          <w:hyperlink w:anchor="_bookmark63" w:history="1">
            <w:r w:rsidR="007A5A33">
              <w:rPr>
                <w:color w:val="0000FF"/>
                <w:u w:color="0000FF"/>
              </w:rPr>
              <w:t>Article8:Visites etréunionsde</w:t>
            </w:r>
            <w:r w:rsidR="007A5A33">
              <w:rPr>
                <w:color w:val="0000FF"/>
                <w:spacing w:val="-2"/>
                <w:u w:color="0000FF"/>
              </w:rPr>
              <w:t>chantier</w:t>
            </w:r>
          </w:hyperlink>
          <w:r w:rsidR="007A5A33">
            <w:rPr>
              <w:color w:val="0000FF"/>
              <w:u w:val="none"/>
            </w:rPr>
            <w:tab/>
          </w:r>
          <w:hyperlink w:anchor="_bookmark63" w:history="1">
            <w:r w:rsidR="007A5A33">
              <w:rPr>
                <w:spacing w:val="-5"/>
                <w:u w:val="none"/>
              </w:rPr>
              <w:t>88</w:t>
            </w:r>
          </w:hyperlink>
        </w:p>
        <w:p w:rsidR="000E67D3" w:rsidRDefault="00CB7C66">
          <w:pPr>
            <w:pStyle w:val="TM2"/>
            <w:tabs>
              <w:tab w:val="right" w:leader="dot" w:pos="9914"/>
            </w:tabs>
            <w:spacing w:before="1"/>
            <w:rPr>
              <w:u w:val="none"/>
            </w:rPr>
          </w:pPr>
          <w:hyperlink w:anchor="_bookmark64" w:history="1">
            <w:r w:rsidR="007A5A33">
              <w:rPr>
                <w:color w:val="0000FF"/>
                <w:u w:color="0000FF"/>
              </w:rPr>
              <w:t>Article9:Hygiène, sécuritéetconditionsde</w:t>
            </w:r>
            <w:r w:rsidR="007A5A33">
              <w:rPr>
                <w:color w:val="0000FF"/>
                <w:spacing w:val="-2"/>
                <w:u w:color="0000FF"/>
              </w:rPr>
              <w:t>travail</w:t>
            </w:r>
          </w:hyperlink>
          <w:r w:rsidR="007A5A33">
            <w:rPr>
              <w:color w:val="0000FF"/>
              <w:u w:val="none"/>
            </w:rPr>
            <w:tab/>
          </w:r>
          <w:hyperlink w:anchor="_bookmark64" w:history="1">
            <w:r w:rsidR="007A5A33">
              <w:rPr>
                <w:spacing w:val="-5"/>
                <w:u w:val="none"/>
              </w:rPr>
              <w:t>88</w:t>
            </w:r>
          </w:hyperlink>
        </w:p>
        <w:p w:rsidR="000E67D3" w:rsidRDefault="00CB7C66">
          <w:pPr>
            <w:pStyle w:val="TM2"/>
            <w:tabs>
              <w:tab w:val="right" w:leader="dot" w:pos="9914"/>
            </w:tabs>
            <w:rPr>
              <w:u w:val="none"/>
            </w:rPr>
          </w:pPr>
          <w:hyperlink w:anchor="_bookmark65" w:history="1">
            <w:r w:rsidR="007A5A33">
              <w:rPr>
                <w:color w:val="0000FF"/>
                <w:u w:color="0000FF"/>
              </w:rPr>
              <w:t>Article10:Nombreetqualificationsdes</w:t>
            </w:r>
            <w:r w:rsidR="007A5A33">
              <w:rPr>
                <w:color w:val="0000FF"/>
                <w:spacing w:val="-2"/>
                <w:u w:color="0000FF"/>
              </w:rPr>
              <w:t>opérateurs</w:t>
            </w:r>
          </w:hyperlink>
          <w:r w:rsidR="007A5A33">
            <w:rPr>
              <w:color w:val="0000FF"/>
              <w:u w:val="none"/>
            </w:rPr>
            <w:tab/>
          </w:r>
          <w:hyperlink w:anchor="_bookmark65" w:history="1">
            <w:r w:rsidR="007A5A33">
              <w:rPr>
                <w:spacing w:val="-5"/>
                <w:u w:val="none"/>
              </w:rPr>
              <w:t>89</w:t>
            </w:r>
          </w:hyperlink>
        </w:p>
        <w:p w:rsidR="000E67D3" w:rsidRDefault="00CB7C66">
          <w:pPr>
            <w:pStyle w:val="TM1"/>
            <w:tabs>
              <w:tab w:val="right" w:leader="dot" w:pos="9914"/>
            </w:tabs>
            <w:rPr>
              <w:u w:val="none"/>
            </w:rPr>
          </w:pPr>
          <w:hyperlink w:anchor="_bookmark66" w:history="1">
            <w:r w:rsidR="007A5A33">
              <w:rPr>
                <w:color w:val="0000FF"/>
                <w:u w:color="0000FF"/>
              </w:rPr>
              <w:t>ChapitreII:Spécificationstechniques généralesdes</w:t>
            </w:r>
            <w:r w:rsidR="007A5A33">
              <w:rPr>
                <w:color w:val="0000FF"/>
                <w:spacing w:val="-2"/>
                <w:u w:color="0000FF"/>
              </w:rPr>
              <w:t>prestations</w:t>
            </w:r>
          </w:hyperlink>
          <w:r w:rsidR="007A5A33">
            <w:rPr>
              <w:color w:val="0000FF"/>
              <w:u w:val="none"/>
            </w:rPr>
            <w:tab/>
          </w:r>
          <w:hyperlink w:anchor="_bookmark66" w:history="1">
            <w:r w:rsidR="007A5A33">
              <w:rPr>
                <w:spacing w:val="-5"/>
                <w:u w:val="none"/>
              </w:rPr>
              <w:t>89</w:t>
            </w:r>
          </w:hyperlink>
        </w:p>
        <w:p w:rsidR="000E67D3" w:rsidRDefault="00CB7C66">
          <w:pPr>
            <w:pStyle w:val="TM2"/>
            <w:tabs>
              <w:tab w:val="right" w:leader="dot" w:pos="9914"/>
            </w:tabs>
            <w:rPr>
              <w:u w:val="none"/>
            </w:rPr>
          </w:pPr>
          <w:hyperlink w:anchor="_bookmark67" w:history="1">
            <w:r w:rsidR="007A5A33">
              <w:rPr>
                <w:color w:val="0000FF"/>
                <w:u w:color="0000FF"/>
              </w:rPr>
              <w:t>Article11:</w:t>
            </w:r>
            <w:r w:rsidR="007A5A33">
              <w:rPr>
                <w:color w:val="0000FF"/>
                <w:spacing w:val="-2"/>
                <w:u w:color="0000FF"/>
              </w:rPr>
              <w:t>Définitions</w:t>
            </w:r>
          </w:hyperlink>
          <w:r w:rsidR="007A5A33">
            <w:rPr>
              <w:color w:val="0000FF"/>
              <w:u w:val="none"/>
            </w:rPr>
            <w:tab/>
          </w:r>
          <w:hyperlink w:anchor="_bookmark67" w:history="1">
            <w:r w:rsidR="007A5A33">
              <w:rPr>
                <w:spacing w:val="-5"/>
                <w:u w:val="none"/>
              </w:rPr>
              <w:t>89</w:t>
            </w:r>
          </w:hyperlink>
        </w:p>
        <w:p w:rsidR="000E67D3" w:rsidRDefault="00CB7C66">
          <w:pPr>
            <w:pStyle w:val="TM2"/>
            <w:tabs>
              <w:tab w:val="right" w:leader="dot" w:pos="9914"/>
            </w:tabs>
            <w:rPr>
              <w:u w:val="none"/>
            </w:rPr>
          </w:pPr>
          <w:hyperlink w:anchor="_bookmark68" w:history="1">
            <w:r w:rsidR="007A5A33">
              <w:rPr>
                <w:color w:val="0000FF"/>
                <w:u w:color="0000FF"/>
              </w:rPr>
              <w:t>Article12: Le</w:t>
            </w:r>
            <w:r w:rsidR="007A5A33">
              <w:rPr>
                <w:color w:val="0000FF"/>
                <w:spacing w:val="-2"/>
                <w:u w:color="0000FF"/>
              </w:rPr>
              <w:t>candelabre</w:t>
            </w:r>
          </w:hyperlink>
          <w:r w:rsidR="007A5A33">
            <w:rPr>
              <w:color w:val="0000FF"/>
              <w:u w:val="none"/>
            </w:rPr>
            <w:tab/>
          </w:r>
          <w:hyperlink w:anchor="_bookmark68" w:history="1">
            <w:r w:rsidR="007A5A33">
              <w:rPr>
                <w:spacing w:val="-5"/>
                <w:u w:val="none"/>
              </w:rPr>
              <w:t>90</w:t>
            </w:r>
          </w:hyperlink>
        </w:p>
        <w:p w:rsidR="000E67D3" w:rsidRDefault="00CB7C66">
          <w:pPr>
            <w:pStyle w:val="TM2"/>
            <w:tabs>
              <w:tab w:val="right" w:leader="dot" w:pos="9914"/>
            </w:tabs>
            <w:rPr>
              <w:u w:val="none"/>
            </w:rPr>
          </w:pPr>
          <w:hyperlink w:anchor="_bookmark69" w:history="1">
            <w:r w:rsidR="007A5A33">
              <w:rPr>
                <w:color w:val="0000FF"/>
                <w:u w:color="0000FF"/>
              </w:rPr>
              <w:t>Article13: Le</w:t>
            </w:r>
            <w:r w:rsidR="007A5A33">
              <w:rPr>
                <w:color w:val="0000FF"/>
                <w:spacing w:val="-2"/>
                <w:u w:color="0000FF"/>
              </w:rPr>
              <w:t xml:space="preserve"> luminaire</w:t>
            </w:r>
          </w:hyperlink>
          <w:r w:rsidR="007A5A33">
            <w:rPr>
              <w:color w:val="0000FF"/>
              <w:u w:val="none"/>
            </w:rPr>
            <w:tab/>
          </w:r>
          <w:hyperlink w:anchor="_bookmark69" w:history="1">
            <w:r w:rsidR="007A5A33">
              <w:rPr>
                <w:spacing w:val="-5"/>
                <w:u w:val="none"/>
              </w:rPr>
              <w:t>90</w:t>
            </w:r>
          </w:hyperlink>
        </w:p>
        <w:p w:rsidR="000E67D3" w:rsidRDefault="00CB7C66">
          <w:pPr>
            <w:pStyle w:val="TM2"/>
            <w:tabs>
              <w:tab w:val="right" w:leader="dot" w:pos="9914"/>
            </w:tabs>
            <w:rPr>
              <w:u w:val="none"/>
            </w:rPr>
          </w:pPr>
          <w:hyperlink w:anchor="_bookmark70" w:history="1">
            <w:r w:rsidR="007A5A33">
              <w:rPr>
                <w:color w:val="0000FF"/>
                <w:u w:color="0000FF"/>
              </w:rPr>
              <w:t xml:space="preserve">Article14: Lesmodules </w:t>
            </w:r>
            <w:r w:rsidR="007A5A33">
              <w:rPr>
                <w:color w:val="0000FF"/>
                <w:spacing w:val="-2"/>
                <w:u w:color="0000FF"/>
              </w:rPr>
              <w:t>photovoltaïques</w:t>
            </w:r>
          </w:hyperlink>
          <w:r w:rsidR="007A5A33">
            <w:rPr>
              <w:color w:val="0000FF"/>
              <w:u w:val="none"/>
            </w:rPr>
            <w:tab/>
          </w:r>
          <w:hyperlink w:anchor="_bookmark70" w:history="1">
            <w:r w:rsidR="007A5A33">
              <w:rPr>
                <w:spacing w:val="-5"/>
                <w:u w:val="none"/>
              </w:rPr>
              <w:t>91</w:t>
            </w:r>
          </w:hyperlink>
        </w:p>
        <w:p w:rsidR="000E67D3" w:rsidRDefault="00CB7C66">
          <w:pPr>
            <w:pStyle w:val="TM2"/>
            <w:tabs>
              <w:tab w:val="right" w:leader="dot" w:pos="9914"/>
            </w:tabs>
            <w:rPr>
              <w:u w:val="none"/>
            </w:rPr>
          </w:pPr>
          <w:hyperlink w:anchor="_bookmark71" w:history="1">
            <w:r w:rsidR="007A5A33">
              <w:rPr>
                <w:color w:val="0000FF"/>
                <w:u w:color="0000FF"/>
              </w:rPr>
              <w:t>Article15: Lesbatteries</w:t>
            </w:r>
            <w:r w:rsidR="007A5A33">
              <w:rPr>
                <w:color w:val="0000FF"/>
                <w:spacing w:val="-2"/>
                <w:u w:color="0000FF"/>
              </w:rPr>
              <w:t>solaires</w:t>
            </w:r>
          </w:hyperlink>
          <w:r w:rsidR="007A5A33">
            <w:rPr>
              <w:color w:val="0000FF"/>
              <w:u w:val="none"/>
            </w:rPr>
            <w:tab/>
          </w:r>
          <w:hyperlink w:anchor="_bookmark71" w:history="1">
            <w:r w:rsidR="007A5A33">
              <w:rPr>
                <w:spacing w:val="-5"/>
                <w:u w:val="none"/>
              </w:rPr>
              <w:t>92</w:t>
            </w:r>
          </w:hyperlink>
        </w:p>
        <w:p w:rsidR="000E67D3" w:rsidRDefault="007A5A33">
          <w:pPr>
            <w:pStyle w:val="TM3"/>
            <w:tabs>
              <w:tab w:val="left" w:leader="dot" w:pos="7201"/>
            </w:tabs>
            <w:rPr>
              <w:i w:val="0"/>
              <w:sz w:val="24"/>
              <w:u w:val="none"/>
            </w:rPr>
          </w:pPr>
          <w:r>
            <w:rPr>
              <w:b w:val="0"/>
              <w:i w:val="0"/>
              <w:color w:val="0000FF"/>
              <w:sz w:val="24"/>
              <w:u w:color="0000FF"/>
            </w:rPr>
            <w:t>Article16: Lerégulateur de</w:t>
          </w:r>
          <w:r>
            <w:rPr>
              <w:b w:val="0"/>
              <w:i w:val="0"/>
              <w:color w:val="0000FF"/>
              <w:spacing w:val="-2"/>
              <w:sz w:val="24"/>
              <w:u w:color="0000FF"/>
            </w:rPr>
            <w:t xml:space="preserve"> charge</w:t>
          </w:r>
          <w:r>
            <w:rPr>
              <w:b w:val="0"/>
              <w:i w:val="0"/>
              <w:color w:val="0000FF"/>
              <w:sz w:val="24"/>
              <w:u w:val="none"/>
            </w:rPr>
            <w:tab/>
          </w:r>
          <w:r>
            <w:rPr>
              <w:i w:val="0"/>
              <w:sz w:val="24"/>
              <w:u w:val="none"/>
            </w:rPr>
            <w:t>Erreur!Signetnon</w:t>
          </w:r>
          <w:r>
            <w:rPr>
              <w:i w:val="0"/>
              <w:spacing w:val="-2"/>
              <w:sz w:val="24"/>
              <w:u w:val="none"/>
            </w:rPr>
            <w:t>défini.</w:t>
          </w:r>
        </w:p>
        <w:p w:rsidR="000E67D3" w:rsidRDefault="007A5A33">
          <w:pPr>
            <w:pStyle w:val="TM3"/>
            <w:tabs>
              <w:tab w:val="left" w:leader="dot" w:pos="7201"/>
            </w:tabs>
            <w:rPr>
              <w:i w:val="0"/>
              <w:sz w:val="24"/>
              <w:u w:val="none"/>
            </w:rPr>
          </w:pPr>
          <w:r>
            <w:rPr>
              <w:b w:val="0"/>
              <w:i w:val="0"/>
              <w:color w:val="0000FF"/>
              <w:sz w:val="24"/>
              <w:u w:color="0000FF"/>
            </w:rPr>
            <w:t xml:space="preserve">Article17: Miseàlaterreetprotection </w:t>
          </w:r>
          <w:r>
            <w:rPr>
              <w:b w:val="0"/>
              <w:i w:val="0"/>
              <w:color w:val="0000FF"/>
              <w:spacing w:val="-2"/>
              <w:sz w:val="24"/>
              <w:u w:color="0000FF"/>
            </w:rPr>
            <w:t>foudre</w:t>
          </w:r>
          <w:r>
            <w:rPr>
              <w:b w:val="0"/>
              <w:i w:val="0"/>
              <w:color w:val="0000FF"/>
              <w:sz w:val="24"/>
              <w:u w:val="none"/>
            </w:rPr>
            <w:tab/>
          </w:r>
          <w:r>
            <w:rPr>
              <w:i w:val="0"/>
              <w:sz w:val="24"/>
              <w:u w:val="none"/>
            </w:rPr>
            <w:t>Erreur!Signetnon</w:t>
          </w:r>
          <w:r>
            <w:rPr>
              <w:i w:val="0"/>
              <w:spacing w:val="-2"/>
              <w:sz w:val="24"/>
              <w:u w:val="none"/>
            </w:rPr>
            <w:t>défini.</w:t>
          </w:r>
        </w:p>
        <w:p w:rsidR="000E67D3" w:rsidRDefault="00CB7C66">
          <w:pPr>
            <w:pStyle w:val="TM2"/>
            <w:tabs>
              <w:tab w:val="right" w:leader="dot" w:pos="9914"/>
            </w:tabs>
            <w:rPr>
              <w:u w:val="none"/>
            </w:rPr>
          </w:pPr>
          <w:hyperlink w:anchor="_bookmark72" w:history="1">
            <w:r w:rsidR="007A5A33">
              <w:rPr>
                <w:color w:val="0000FF"/>
                <w:u w:color="0000FF"/>
              </w:rPr>
              <w:t xml:space="preserve">Article18: Commandedes </w:t>
            </w:r>
            <w:r w:rsidR="007A5A33">
              <w:rPr>
                <w:color w:val="0000FF"/>
                <w:spacing w:val="-2"/>
                <w:u w:color="0000FF"/>
              </w:rPr>
              <w:t>lampadaires</w:t>
            </w:r>
          </w:hyperlink>
          <w:r w:rsidR="007A5A33">
            <w:rPr>
              <w:color w:val="0000FF"/>
              <w:u w:val="none"/>
            </w:rPr>
            <w:tab/>
          </w:r>
          <w:hyperlink w:anchor="_bookmark72" w:history="1">
            <w:r w:rsidR="007A5A33">
              <w:rPr>
                <w:spacing w:val="-5"/>
                <w:u w:val="none"/>
              </w:rPr>
              <w:t>93</w:t>
            </w:r>
          </w:hyperlink>
        </w:p>
        <w:p w:rsidR="000E67D3" w:rsidRDefault="007A5A33">
          <w:pPr>
            <w:pStyle w:val="TM3"/>
            <w:tabs>
              <w:tab w:val="left" w:leader="dot" w:pos="7201"/>
            </w:tabs>
            <w:rPr>
              <w:i w:val="0"/>
              <w:sz w:val="24"/>
              <w:u w:val="none"/>
            </w:rPr>
          </w:pPr>
          <w:r>
            <w:rPr>
              <w:b w:val="0"/>
              <w:i w:val="0"/>
              <w:color w:val="0000FF"/>
              <w:sz w:val="24"/>
              <w:u w:color="0000FF"/>
            </w:rPr>
            <w:t>Article19: Fixationetgénie</w:t>
          </w:r>
          <w:r>
            <w:rPr>
              <w:b w:val="0"/>
              <w:i w:val="0"/>
              <w:color w:val="0000FF"/>
              <w:spacing w:val="-2"/>
              <w:sz w:val="24"/>
              <w:u w:color="0000FF"/>
            </w:rPr>
            <w:t>civil</w:t>
          </w:r>
          <w:r>
            <w:rPr>
              <w:b w:val="0"/>
              <w:i w:val="0"/>
              <w:color w:val="0000FF"/>
              <w:sz w:val="24"/>
              <w:u w:val="none"/>
            </w:rPr>
            <w:tab/>
          </w:r>
          <w:r>
            <w:rPr>
              <w:i w:val="0"/>
              <w:sz w:val="24"/>
              <w:u w:val="none"/>
            </w:rPr>
            <w:t>Erreur!Signetnon</w:t>
          </w:r>
          <w:r>
            <w:rPr>
              <w:i w:val="0"/>
              <w:spacing w:val="-2"/>
              <w:sz w:val="24"/>
              <w:u w:val="none"/>
            </w:rPr>
            <w:t>défini.</w:t>
          </w:r>
        </w:p>
        <w:p w:rsidR="000E67D3" w:rsidRDefault="00CB7C66">
          <w:pPr>
            <w:pStyle w:val="TM2"/>
            <w:tabs>
              <w:tab w:val="right" w:leader="dot" w:pos="9914"/>
            </w:tabs>
            <w:spacing w:before="1"/>
            <w:rPr>
              <w:u w:val="none"/>
            </w:rPr>
          </w:pPr>
          <w:hyperlink w:anchor="_bookmark73" w:history="1">
            <w:r w:rsidR="007A5A33">
              <w:rPr>
                <w:color w:val="0000FF"/>
                <w:u w:color="0000FF"/>
              </w:rPr>
              <w:t xml:space="preserve">Article20: Notede </w:t>
            </w:r>
            <w:r w:rsidR="007A5A33">
              <w:rPr>
                <w:color w:val="0000FF"/>
                <w:spacing w:val="-2"/>
                <w:u w:color="0000FF"/>
              </w:rPr>
              <w:t>calcul</w:t>
            </w:r>
          </w:hyperlink>
          <w:r w:rsidR="007A5A33">
            <w:rPr>
              <w:color w:val="0000FF"/>
              <w:u w:val="none"/>
            </w:rPr>
            <w:tab/>
          </w:r>
          <w:hyperlink w:anchor="_bookmark73" w:history="1">
            <w:r w:rsidR="007A5A33">
              <w:rPr>
                <w:spacing w:val="-5"/>
                <w:u w:val="none"/>
              </w:rPr>
              <w:t>94</w:t>
            </w:r>
          </w:hyperlink>
        </w:p>
        <w:p w:rsidR="000E67D3" w:rsidRDefault="00CB7C66">
          <w:pPr>
            <w:pStyle w:val="TM2"/>
            <w:tabs>
              <w:tab w:val="right" w:leader="dot" w:pos="9914"/>
            </w:tabs>
            <w:rPr>
              <w:u w:val="none"/>
            </w:rPr>
          </w:pPr>
          <w:hyperlink w:anchor="_bookmark74" w:history="1">
            <w:r w:rsidR="007A5A33">
              <w:rPr>
                <w:color w:val="0000FF"/>
                <w:u w:color="0000FF"/>
              </w:rPr>
              <w:t>Article21:Caractéristiquestechniquesdes</w:t>
            </w:r>
            <w:r w:rsidR="007A5A33">
              <w:rPr>
                <w:color w:val="0000FF"/>
                <w:spacing w:val="-2"/>
                <w:u w:color="0000FF"/>
              </w:rPr>
              <w:t>ouvrages</w:t>
            </w:r>
          </w:hyperlink>
          <w:r w:rsidR="007A5A33">
            <w:rPr>
              <w:color w:val="0000FF"/>
              <w:u w:val="none"/>
            </w:rPr>
            <w:tab/>
          </w:r>
          <w:hyperlink w:anchor="_bookmark74" w:history="1">
            <w:r w:rsidR="007A5A33">
              <w:rPr>
                <w:spacing w:val="-5"/>
                <w:u w:val="none"/>
              </w:rPr>
              <w:t>96</w:t>
            </w:r>
          </w:hyperlink>
        </w:p>
      </w:sdtContent>
    </w:sdt>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spacing w:before="7"/>
      </w:pPr>
    </w:p>
    <w:p w:rsidR="000E67D3" w:rsidRDefault="007A5A33">
      <w:pPr>
        <w:pStyle w:val="Corpsdetexte"/>
        <w:spacing w:before="1"/>
        <w:ind w:right="1270"/>
        <w:jc w:val="right"/>
        <w:rPr>
          <w:rFonts w:ascii="Arial"/>
        </w:rPr>
      </w:pPr>
      <w:r>
        <w:rPr>
          <w:rFonts w:ascii="Arial"/>
          <w:spacing w:val="-5"/>
        </w:rPr>
        <w:t>85</w:t>
      </w:r>
    </w:p>
    <w:p w:rsidR="000E67D3" w:rsidRDefault="000E67D3">
      <w:pPr>
        <w:pStyle w:val="Corpsdetexte"/>
        <w:jc w:val="right"/>
        <w:rPr>
          <w:rFonts w:ascii="Arial"/>
        </w:rPr>
        <w:sectPr w:rsidR="000E67D3" w:rsidSect="00F3077E">
          <w:footerReference w:type="default" r:id="rId15"/>
          <w:pgSz w:w="11910" w:h="16840"/>
          <w:pgMar w:top="1320" w:right="141" w:bottom="280" w:left="566" w:header="0" w:footer="0" w:gutter="0"/>
          <w:cols w:space="720"/>
        </w:sectPr>
      </w:pPr>
    </w:p>
    <w:p w:rsidR="000E67D3" w:rsidRDefault="007A5A33">
      <w:pPr>
        <w:pStyle w:val="Titre5"/>
        <w:spacing w:before="77"/>
        <w:rPr>
          <w:rFonts w:ascii="Arial" w:hAnsi="Arial"/>
        </w:rPr>
      </w:pPr>
      <w:bookmarkStart w:id="54" w:name="_bookmark55"/>
      <w:bookmarkEnd w:id="54"/>
      <w:r>
        <w:rPr>
          <w:rFonts w:ascii="Arial" w:hAnsi="Arial"/>
        </w:rPr>
        <w:lastRenderedPageBreak/>
        <w:t>ChapitreI:Dispositions</w:t>
      </w:r>
      <w:r>
        <w:rPr>
          <w:rFonts w:ascii="Arial" w:hAnsi="Arial"/>
          <w:spacing w:val="-2"/>
        </w:rPr>
        <w:t>générales</w:t>
      </w:r>
    </w:p>
    <w:p w:rsidR="000E67D3" w:rsidRDefault="000E67D3">
      <w:pPr>
        <w:pStyle w:val="Corpsdetexte"/>
        <w:spacing w:before="193"/>
        <w:rPr>
          <w:rFonts w:ascii="Arial"/>
          <w:b/>
          <w:sz w:val="28"/>
        </w:rPr>
      </w:pPr>
    </w:p>
    <w:p w:rsidR="000E67D3" w:rsidRDefault="00CB7C66">
      <w:pPr>
        <w:pStyle w:val="Titre6"/>
      </w:pPr>
      <w:r>
        <w:rPr>
          <w:noProof/>
        </w:rPr>
        <w:pict>
          <v:shape id="Graphic 80" o:spid="_x0000_s1069" style="position:absolute;left:0;text-align:left;margin-left:70.95pt;margin-top:13.5pt;width:67.35pt;height:1.35pt;z-index:15746048;visibility:visible;mso-wrap-style:square;mso-wrap-distance-left:0;mso-wrap-distance-top:0;mso-wrap-distance-right:0;mso-wrap-distance-bottom:0;mso-position-horizontal:absolute;mso-position-horizontal-relative:page;mso-position-vertical:absolute;mso-position-vertical-relative:text;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" path="m854964,l,,,16764r854964,l854964,xe" fillcolor="black" stroked="f">
            <v:path arrowok="t"/>
            <w10:wrap anchorx="page"/>
          </v:shape>
        </w:pict>
      </w:r>
      <w:bookmarkStart w:id="55" w:name="_bookmark56"/>
      <w:bookmarkEnd w:id="55"/>
      <w:r w:rsidR="007A5A33">
        <w:t>Article1</w:t>
      </w:r>
      <w:r w:rsidR="007A5A33">
        <w:rPr>
          <w:vertAlign w:val="superscript"/>
        </w:rPr>
        <w:t>er</w:t>
      </w:r>
      <w:r w:rsidR="007A5A33">
        <w:t>:Butdu</w:t>
      </w:r>
      <w:r w:rsidR="007A5A33">
        <w:rPr>
          <w:spacing w:val="-4"/>
        </w:rPr>
        <w:t>CCTP</w:t>
      </w:r>
    </w:p>
    <w:p w:rsidR="000E67D3" w:rsidRDefault="007A5A33">
      <w:pPr>
        <w:pStyle w:val="Corpsdetexte"/>
        <w:spacing w:before="120"/>
        <w:ind w:left="852" w:right="1272"/>
        <w:jc w:val="both"/>
        <w:rPr>
          <w:rFonts w:ascii="Arial" w:hAnsi="Arial"/>
        </w:rPr>
      </w:pPr>
      <w:r>
        <w:rPr>
          <w:rFonts w:ascii="Arial" w:hAnsi="Arial"/>
        </w:rPr>
        <w:t>Le présent CCTP a pour but de renseigner les soumissionnaires sur la nature des travaux à effectuer, leur importance, leurs dimensions, les spécifications techniquesà observer. Il n’a cependant pas un caractère limitatif et le prestataire devraexécuter, comme étant compris dans ses prix, sans exception ni réserve, tous les travaux de sa profession qui sont indispensables à l’achèvement complet destravaux dans les règles de l’art.</w:t>
      </w:r>
    </w:p>
    <w:p w:rsidR="000E67D3" w:rsidRDefault="007A5A33">
      <w:pPr>
        <w:pStyle w:val="Corpsdetexte"/>
        <w:spacing w:before="119"/>
        <w:ind w:left="852" w:right="1282"/>
        <w:jc w:val="both"/>
        <w:rPr>
          <w:rFonts w:ascii="Arial" w:hAnsi="Arial"/>
        </w:rPr>
      </w:pPr>
      <w:r>
        <w:rPr>
          <w:rFonts w:ascii="Arial" w:hAnsi="Arial"/>
        </w:rPr>
        <w:t>Les plans et schémas présents dans le présent CCTP sont donc à titre indicatif pour visualiser le projet.</w:t>
      </w:r>
    </w:p>
    <w:p w:rsidR="000E67D3" w:rsidRDefault="007A5A33">
      <w:pPr>
        <w:pStyle w:val="Titre6"/>
        <w:spacing w:before="120"/>
      </w:pPr>
      <w:bookmarkStart w:id="56" w:name="_bookmark57"/>
      <w:bookmarkEnd w:id="56"/>
      <w:r>
        <w:rPr>
          <w:u w:val="single"/>
        </w:rPr>
        <w:t>Article2:</w:t>
      </w:r>
      <w:r>
        <w:t>Responsabilitésde</w:t>
      </w:r>
      <w:r>
        <w:rPr>
          <w:spacing w:val="-2"/>
        </w:rPr>
        <w:t>l’entrepreneur</w:t>
      </w:r>
    </w:p>
    <w:p w:rsidR="000E67D3" w:rsidRDefault="007A5A33">
      <w:pPr>
        <w:pStyle w:val="Corpsdetexte"/>
        <w:spacing w:before="121"/>
        <w:ind w:left="852" w:right="1275"/>
        <w:jc w:val="both"/>
        <w:rPr>
          <w:rFonts w:ascii="Arial" w:hAnsi="Arial"/>
        </w:rPr>
      </w:pPr>
      <w:r>
        <w:rPr>
          <w:rFonts w:ascii="Arial" w:hAnsi="Arial"/>
        </w:rPr>
        <w:t>Le fait pour un entrepreneur d’exécuter sans modification les prescriptions des documentsdressésparl’Ingénieur,nepeutatténuer,enquoiquecesoit,sapleineet entière responsabilité d’entrepreneur. Ainsi, une visite du site des travaux permettra d’avoir une juste mesure des prestations à réaliser.</w:t>
      </w:r>
    </w:p>
    <w:p w:rsidR="000E67D3" w:rsidRDefault="007A5A33">
      <w:pPr>
        <w:pStyle w:val="Corpsdetexte"/>
        <w:spacing w:before="120"/>
        <w:ind w:left="852" w:right="1269"/>
        <w:jc w:val="both"/>
        <w:rPr>
          <w:rFonts w:ascii="Arial" w:hAnsi="Arial"/>
        </w:rPr>
      </w:pPr>
      <w:r>
        <w:rPr>
          <w:rFonts w:ascii="Arial" w:hAnsi="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0E67D3" w:rsidRDefault="007A5A33">
      <w:pPr>
        <w:pStyle w:val="Corpsdetexte"/>
        <w:spacing w:before="120"/>
        <w:ind w:left="852" w:right="1282"/>
        <w:jc w:val="both"/>
        <w:rPr>
          <w:rFonts w:ascii="Arial" w:hAnsi="Arial"/>
        </w:rPr>
      </w:pPr>
      <w:r>
        <w:rPr>
          <w:rFonts w:ascii="Arial" w:hAnsi="Arial"/>
        </w:rPr>
        <w:t>L’entrepreneur sera responsable de tous les dégâts ou accidents commis par son personnel, du fait des travaux.</w:t>
      </w:r>
    </w:p>
    <w:p w:rsidR="000E67D3" w:rsidRDefault="007A5A33">
      <w:pPr>
        <w:pStyle w:val="Titre6"/>
        <w:spacing w:before="121"/>
      </w:pPr>
      <w:bookmarkStart w:id="57" w:name="_bookmark58"/>
      <w:bookmarkEnd w:id="57"/>
      <w:r>
        <w:rPr>
          <w:u w:val="single"/>
        </w:rPr>
        <w:t>Article3:</w:t>
      </w:r>
      <w:r>
        <w:t>Naturedes</w:t>
      </w:r>
      <w:r>
        <w:rPr>
          <w:spacing w:val="-2"/>
        </w:rPr>
        <w:t>travaux</w:t>
      </w:r>
    </w:p>
    <w:p w:rsidR="000E67D3" w:rsidRDefault="007A5A33">
      <w:pPr>
        <w:pStyle w:val="Corpsdetexte"/>
        <w:spacing w:before="121"/>
        <w:ind w:left="852" w:right="1271"/>
        <w:jc w:val="both"/>
        <w:rPr>
          <w:rFonts w:ascii="Arial" w:hAnsi="Arial"/>
        </w:rPr>
      </w:pPr>
      <w:r>
        <w:rPr>
          <w:rFonts w:ascii="Arial" w:hAnsi="Arial"/>
        </w:rPr>
        <w:t xml:space="preserve">Les travaux, objet de la présente Lettre Commande, portent sur la fourniture et pose de </w:t>
      </w:r>
      <w:r>
        <w:rPr>
          <w:rFonts w:ascii="Arial" w:hAnsi="Arial"/>
          <w:color w:val="FF0000"/>
        </w:rPr>
        <w:t>vingtcinq</w:t>
      </w:r>
      <w:r>
        <w:rPr>
          <w:rFonts w:ascii="Arial" w:hAnsi="Arial"/>
        </w:rPr>
        <w:t>(</w:t>
      </w:r>
      <w:r>
        <w:rPr>
          <w:rFonts w:ascii="Arial" w:hAnsi="Arial"/>
          <w:color w:val="FF0000"/>
        </w:rPr>
        <w:t>25</w:t>
      </w:r>
      <w:r>
        <w:rPr>
          <w:rFonts w:ascii="Arial" w:hAnsi="Arial"/>
        </w:rPr>
        <w:t>)équipementsd’éclairagepublicparlampadairessolairesau Centre Urabin de ZOETELE.</w:t>
      </w:r>
    </w:p>
    <w:p w:rsidR="000E67D3" w:rsidRDefault="007A5A33">
      <w:pPr>
        <w:pStyle w:val="Titre6"/>
        <w:spacing w:before="118"/>
      </w:pPr>
      <w:bookmarkStart w:id="58" w:name="_bookmark59"/>
      <w:bookmarkEnd w:id="58"/>
      <w:r>
        <w:rPr>
          <w:u w:val="single"/>
        </w:rPr>
        <w:t>Article4:</w:t>
      </w:r>
      <w:r>
        <w:t>Normesettextes</w:t>
      </w:r>
      <w:r>
        <w:rPr>
          <w:spacing w:val="-2"/>
        </w:rPr>
        <w:t>réglementaires</w:t>
      </w:r>
    </w:p>
    <w:p w:rsidR="000E67D3" w:rsidRDefault="007A5A33">
      <w:pPr>
        <w:pStyle w:val="Corpsdetexte"/>
        <w:spacing w:before="123" w:line="276" w:lineRule="auto"/>
        <w:ind w:left="852" w:right="1277"/>
        <w:jc w:val="both"/>
        <w:rPr>
          <w:rFonts w:ascii="Arial" w:hAnsi="Arial"/>
        </w:rPr>
      </w:pPr>
      <w:r>
        <w:rPr>
          <w:rFonts w:ascii="Arial" w:hAnsi="Arial"/>
        </w:rPr>
        <w:t>La présente Lettre Commande devra répondre aux normes suivantes (ou à toutes autres normes internationales admises équivalentes) :</w:t>
      </w:r>
    </w:p>
    <w:p w:rsidR="000E67D3" w:rsidRDefault="007A5A33">
      <w:pPr>
        <w:pStyle w:val="Titre7"/>
        <w:numPr>
          <w:ilvl w:val="1"/>
          <w:numId w:val="26"/>
        </w:numPr>
        <w:tabs>
          <w:tab w:val="left" w:pos="1930"/>
        </w:tabs>
        <w:spacing w:before="242"/>
        <w:ind w:left="1930" w:hanging="718"/>
        <w:jc w:val="both"/>
        <w:rPr>
          <w:rFonts w:ascii="Arial" w:hAnsi="Arial"/>
        </w:rPr>
      </w:pPr>
      <w:r>
        <w:rPr>
          <w:rFonts w:ascii="Arial" w:hAnsi="Arial"/>
          <w:spacing w:val="-2"/>
        </w:rPr>
        <w:t>Photovoltaïque</w:t>
      </w:r>
    </w:p>
    <w:p w:rsidR="000E67D3" w:rsidRDefault="007A5A33">
      <w:pPr>
        <w:pStyle w:val="Paragraphedeliste"/>
        <w:numPr>
          <w:ilvl w:val="2"/>
          <w:numId w:val="26"/>
        </w:numPr>
        <w:tabs>
          <w:tab w:val="left" w:pos="1559"/>
        </w:tabs>
        <w:spacing w:before="99"/>
        <w:ind w:left="1559" w:hanging="347"/>
        <w:rPr>
          <w:rFonts w:ascii="Arial" w:hAnsi="Arial"/>
          <w:sz w:val="24"/>
        </w:rPr>
      </w:pPr>
      <w:r>
        <w:rPr>
          <w:rFonts w:ascii="Arial" w:hAnsi="Arial"/>
          <w:sz w:val="24"/>
        </w:rPr>
        <w:t>UTEC57-300:paramètresdescriptifsd’unsystèmephotovoltaïque</w:t>
      </w:r>
      <w:r>
        <w:rPr>
          <w:rFonts w:ascii="Arial" w:hAnsi="Arial"/>
          <w:spacing w:val="-10"/>
          <w:sz w:val="24"/>
        </w:rPr>
        <w:t>;</w:t>
      </w:r>
    </w:p>
    <w:p w:rsidR="000E67D3" w:rsidRDefault="007A5A33">
      <w:pPr>
        <w:pStyle w:val="Paragraphedeliste"/>
        <w:numPr>
          <w:ilvl w:val="2"/>
          <w:numId w:val="26"/>
        </w:numPr>
        <w:tabs>
          <w:tab w:val="left" w:pos="1559"/>
          <w:tab w:val="left" w:pos="1572"/>
        </w:tabs>
        <w:spacing w:before="39" w:line="273" w:lineRule="auto"/>
        <w:ind w:right="1274" w:hanging="360"/>
        <w:rPr>
          <w:rFonts w:ascii="Arial" w:hAnsi="Arial"/>
          <w:sz w:val="24"/>
        </w:rPr>
      </w:pPr>
      <w:r>
        <w:rPr>
          <w:rFonts w:ascii="Arial" w:hAnsi="Arial"/>
          <w:sz w:val="24"/>
        </w:rPr>
        <w:t>UTE C 57-310 : Transformation directe de l’énergie solaire en énergie électrique ;</w:t>
      </w:r>
    </w:p>
    <w:p w:rsidR="000E67D3" w:rsidRDefault="007A5A33">
      <w:pPr>
        <w:pStyle w:val="Paragraphedeliste"/>
        <w:numPr>
          <w:ilvl w:val="2"/>
          <w:numId w:val="26"/>
        </w:numPr>
        <w:tabs>
          <w:tab w:val="left" w:pos="1559"/>
          <w:tab w:val="left" w:pos="1572"/>
        </w:tabs>
        <w:spacing w:before="1" w:line="273" w:lineRule="auto"/>
        <w:ind w:right="1277" w:hanging="360"/>
        <w:rPr>
          <w:rFonts w:ascii="Arial" w:hAnsi="Arial"/>
          <w:sz w:val="24"/>
        </w:rPr>
      </w:pPr>
      <w:r>
        <w:rPr>
          <w:rFonts w:ascii="Arial" w:hAnsi="Arial"/>
          <w:sz w:val="24"/>
        </w:rPr>
        <w:t>NF EN 61215 : Modules photovoltaïques (PV) au silicium cristallin pour application terrestre ;</w:t>
      </w:r>
    </w:p>
    <w:p w:rsidR="000E67D3" w:rsidRDefault="007A5A33">
      <w:pPr>
        <w:pStyle w:val="Paragraphedeliste"/>
        <w:numPr>
          <w:ilvl w:val="2"/>
          <w:numId w:val="26"/>
        </w:numPr>
        <w:tabs>
          <w:tab w:val="left" w:pos="1559"/>
          <w:tab w:val="left" w:pos="1572"/>
        </w:tabs>
        <w:spacing w:line="276" w:lineRule="auto"/>
        <w:ind w:right="1270" w:hanging="360"/>
        <w:rPr>
          <w:rFonts w:ascii="Arial" w:hAnsi="Arial"/>
          <w:sz w:val="24"/>
        </w:rPr>
      </w:pPr>
      <w:r>
        <w:rPr>
          <w:rFonts w:ascii="Arial" w:hAnsi="Arial"/>
          <w:sz w:val="24"/>
        </w:rPr>
        <w:t>NF EN 60904 – 1 à 10 : Mesures des caractéristiques courant-tension des dispositifs photovoltaïques - relative aux procédures de mesure des caractéristiques courant-tension des dispositifs photovoltaïques au silicium cristallin sous éclairement solaire naturel ou simulé ;</w:t>
      </w:r>
    </w:p>
    <w:p w:rsidR="000E67D3" w:rsidRDefault="000E67D3">
      <w:pPr>
        <w:pStyle w:val="Paragraphedeliste"/>
        <w:spacing w:line="276" w:lineRule="auto"/>
        <w:rPr>
          <w:rFonts w:ascii="Arial" w:hAnsi="Arial"/>
          <w:sz w:val="24"/>
        </w:rPr>
        <w:sectPr w:rsidR="000E67D3" w:rsidSect="00F3077E">
          <w:pgSz w:w="11910" w:h="16840"/>
          <w:pgMar w:top="1440" w:right="141" w:bottom="740" w:left="566" w:header="0" w:footer="540" w:gutter="0"/>
          <w:pgNumType w:start="86"/>
          <w:cols w:space="720"/>
        </w:sectPr>
      </w:pPr>
    </w:p>
    <w:p w:rsidR="000E67D3" w:rsidRDefault="007A5A33">
      <w:pPr>
        <w:pStyle w:val="Paragraphedeliste"/>
        <w:numPr>
          <w:ilvl w:val="2"/>
          <w:numId w:val="26"/>
        </w:numPr>
        <w:tabs>
          <w:tab w:val="left" w:pos="1559"/>
          <w:tab w:val="left" w:pos="1572"/>
        </w:tabs>
        <w:spacing w:before="76" w:line="273" w:lineRule="auto"/>
        <w:ind w:right="1280" w:hanging="360"/>
        <w:rPr>
          <w:rFonts w:ascii="Arial" w:hAnsi="Arial"/>
          <w:sz w:val="24"/>
        </w:rPr>
      </w:pPr>
      <w:r>
        <w:rPr>
          <w:rFonts w:ascii="Arial" w:hAnsi="Arial"/>
          <w:sz w:val="24"/>
        </w:rPr>
        <w:lastRenderedPageBreak/>
        <w:t>NF EN 61173 : Protection contre les surtensions des systèmes photovoltaïques (PV) de production d'énergie.</w:t>
      </w:r>
    </w:p>
    <w:p w:rsidR="000E67D3" w:rsidRDefault="007A5A33">
      <w:pPr>
        <w:pStyle w:val="Paragraphedeliste"/>
        <w:numPr>
          <w:ilvl w:val="2"/>
          <w:numId w:val="26"/>
        </w:numPr>
        <w:tabs>
          <w:tab w:val="left" w:pos="1559"/>
          <w:tab w:val="left" w:pos="1572"/>
        </w:tabs>
        <w:spacing w:before="1" w:line="273" w:lineRule="auto"/>
        <w:ind w:right="1279" w:hanging="360"/>
        <w:rPr>
          <w:rFonts w:ascii="Arial" w:hAnsi="Arial"/>
          <w:sz w:val="24"/>
        </w:rPr>
      </w:pPr>
      <w:r>
        <w:rPr>
          <w:rFonts w:ascii="Arial" w:hAnsi="Arial"/>
          <w:sz w:val="24"/>
        </w:rPr>
        <w:t>NF EN 61730: Qualification pour la sûreté de fonctionnement des modules photovoltaïques (PV) notamment :</w:t>
      </w:r>
    </w:p>
    <w:p w:rsidR="000E67D3" w:rsidRDefault="007A5A33">
      <w:pPr>
        <w:pStyle w:val="Paragraphedeliste"/>
        <w:numPr>
          <w:ilvl w:val="3"/>
          <w:numId w:val="26"/>
        </w:numPr>
        <w:tabs>
          <w:tab w:val="left" w:pos="2267"/>
        </w:tabs>
        <w:spacing w:before="2"/>
        <w:ind w:left="2267" w:hanging="335"/>
        <w:rPr>
          <w:rFonts w:ascii="Arial" w:hAnsi="Arial"/>
          <w:sz w:val="24"/>
        </w:rPr>
      </w:pPr>
      <w:r>
        <w:rPr>
          <w:rFonts w:ascii="Arial" w:hAnsi="Arial"/>
          <w:sz w:val="24"/>
        </w:rPr>
        <w:t xml:space="preserve">Partie1:Exigencespourlaconstruction </w:t>
      </w:r>
      <w:r>
        <w:rPr>
          <w:rFonts w:ascii="Arial" w:hAnsi="Arial"/>
          <w:spacing w:val="-10"/>
          <w:sz w:val="24"/>
        </w:rPr>
        <w:t>;</w:t>
      </w:r>
    </w:p>
    <w:p w:rsidR="000E67D3" w:rsidRDefault="007A5A33">
      <w:pPr>
        <w:pStyle w:val="Paragraphedeliste"/>
        <w:numPr>
          <w:ilvl w:val="3"/>
          <w:numId w:val="26"/>
        </w:numPr>
        <w:tabs>
          <w:tab w:val="left" w:pos="2267"/>
        </w:tabs>
        <w:spacing w:before="22"/>
        <w:ind w:left="2267" w:hanging="335"/>
        <w:rPr>
          <w:rFonts w:ascii="Arial" w:hAnsi="Arial"/>
          <w:sz w:val="24"/>
        </w:rPr>
      </w:pPr>
      <w:r>
        <w:rPr>
          <w:rFonts w:ascii="Arial" w:hAnsi="Arial"/>
          <w:sz w:val="24"/>
        </w:rPr>
        <w:t>Partie2:Exigencespourlesessais</w:t>
      </w:r>
      <w:r>
        <w:rPr>
          <w:rFonts w:ascii="Arial" w:hAnsi="Arial"/>
          <w:spacing w:val="-10"/>
          <w:sz w:val="24"/>
        </w:rPr>
        <w:t>;</w:t>
      </w:r>
    </w:p>
    <w:p w:rsidR="000E67D3" w:rsidRDefault="007A5A33">
      <w:pPr>
        <w:pStyle w:val="Paragraphedeliste"/>
        <w:numPr>
          <w:ilvl w:val="2"/>
          <w:numId w:val="26"/>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rsidR="000E67D3" w:rsidRDefault="007A5A33">
      <w:pPr>
        <w:pStyle w:val="Titre7"/>
        <w:numPr>
          <w:ilvl w:val="1"/>
          <w:numId w:val="26"/>
        </w:numPr>
        <w:tabs>
          <w:tab w:val="left" w:pos="1932"/>
        </w:tabs>
        <w:spacing w:before="245"/>
        <w:rPr>
          <w:rFonts w:ascii="Arial" w:hAnsi="Arial"/>
        </w:rPr>
      </w:pPr>
      <w:r>
        <w:rPr>
          <w:rFonts w:ascii="Arial" w:hAnsi="Arial"/>
        </w:rPr>
        <w:t>Accumulateurs</w:t>
      </w:r>
      <w:r>
        <w:rPr>
          <w:rFonts w:ascii="Arial" w:hAnsi="Arial"/>
          <w:spacing w:val="-2"/>
        </w:rPr>
        <w:t>photovoltaïques</w:t>
      </w:r>
    </w:p>
    <w:p w:rsidR="000E67D3" w:rsidRDefault="007A5A33">
      <w:pPr>
        <w:pStyle w:val="Paragraphedeliste"/>
        <w:numPr>
          <w:ilvl w:val="2"/>
          <w:numId w:val="26"/>
        </w:numPr>
        <w:tabs>
          <w:tab w:val="left" w:pos="1559"/>
          <w:tab w:val="left" w:pos="1572"/>
        </w:tabs>
        <w:spacing w:before="99" w:line="273" w:lineRule="auto"/>
        <w:ind w:right="1269" w:hanging="360"/>
        <w:rPr>
          <w:rFonts w:ascii="Arial" w:hAnsi="Arial"/>
          <w:sz w:val="24"/>
        </w:rPr>
      </w:pPr>
      <w:r>
        <w:rPr>
          <w:rFonts w:ascii="Arial" w:hAnsi="Arial"/>
          <w:sz w:val="24"/>
        </w:rPr>
        <w:t>NF EN 61427: Accumulateurs pour les systèmes photovoltaïques (SPV) - Exigences générales et méthodes d'essais ;</w:t>
      </w:r>
    </w:p>
    <w:p w:rsidR="000E67D3" w:rsidRDefault="007A5A33">
      <w:pPr>
        <w:pStyle w:val="Titre7"/>
        <w:numPr>
          <w:ilvl w:val="1"/>
          <w:numId w:val="26"/>
        </w:numPr>
        <w:tabs>
          <w:tab w:val="left" w:pos="1932"/>
        </w:tabs>
        <w:spacing w:before="245"/>
        <w:rPr>
          <w:rFonts w:ascii="Arial"/>
        </w:rPr>
      </w:pPr>
      <w:r>
        <w:rPr>
          <w:rFonts w:ascii="Arial"/>
        </w:rPr>
        <w:t>Eclairagepublicet</w:t>
      </w:r>
      <w:r>
        <w:rPr>
          <w:rFonts w:ascii="Arial"/>
          <w:spacing w:val="-2"/>
        </w:rPr>
        <w:t>Luminaires</w:t>
      </w:r>
    </w:p>
    <w:p w:rsidR="000E67D3" w:rsidRDefault="007A5A33">
      <w:pPr>
        <w:pStyle w:val="Paragraphedeliste"/>
        <w:numPr>
          <w:ilvl w:val="2"/>
          <w:numId w:val="26"/>
        </w:numPr>
        <w:tabs>
          <w:tab w:val="left" w:pos="1560"/>
          <w:tab w:val="left" w:pos="1572"/>
        </w:tabs>
        <w:spacing w:before="99" w:line="273" w:lineRule="auto"/>
        <w:ind w:right="1278" w:hanging="360"/>
        <w:jc w:val="left"/>
        <w:rPr>
          <w:rFonts w:ascii="Arial" w:hAnsi="Arial"/>
          <w:sz w:val="24"/>
        </w:rPr>
      </w:pPr>
      <w:r>
        <w:rPr>
          <w:rFonts w:ascii="Arial" w:hAnsi="Arial"/>
          <w:sz w:val="24"/>
        </w:rPr>
        <w:t>UTEC17-205:Applicableauxcaractéristiquesdesinstallationsd’éclairage public ;</w:t>
      </w:r>
    </w:p>
    <w:p w:rsidR="000E67D3" w:rsidRDefault="007A5A33">
      <w:pPr>
        <w:pStyle w:val="Paragraphedeliste"/>
        <w:numPr>
          <w:ilvl w:val="2"/>
          <w:numId w:val="26"/>
        </w:numPr>
        <w:tabs>
          <w:tab w:val="left" w:pos="1560"/>
        </w:tabs>
        <w:spacing w:before="1"/>
        <w:ind w:left="1560"/>
        <w:jc w:val="left"/>
        <w:rPr>
          <w:rFonts w:ascii="Arial" w:hAnsi="Arial"/>
          <w:sz w:val="24"/>
        </w:rPr>
      </w:pPr>
      <w:r>
        <w:rPr>
          <w:rFonts w:ascii="Arial" w:hAnsi="Arial"/>
          <w:sz w:val="24"/>
        </w:rPr>
        <w:t>EN13201:Éclairagepublic</w:t>
      </w:r>
      <w:r>
        <w:rPr>
          <w:rFonts w:ascii="Arial" w:hAnsi="Arial"/>
          <w:spacing w:val="-10"/>
          <w:sz w:val="24"/>
        </w:rPr>
        <w:t>;</w:t>
      </w:r>
    </w:p>
    <w:p w:rsidR="000E67D3" w:rsidRDefault="007A5A33">
      <w:pPr>
        <w:pStyle w:val="Paragraphedeliste"/>
        <w:numPr>
          <w:ilvl w:val="3"/>
          <w:numId w:val="26"/>
        </w:numPr>
        <w:tabs>
          <w:tab w:val="left" w:pos="2267"/>
        </w:tabs>
        <w:spacing w:before="41"/>
        <w:ind w:left="2267" w:hanging="335"/>
        <w:jc w:val="left"/>
        <w:rPr>
          <w:rFonts w:ascii="Arial" w:hAnsi="Arial"/>
          <w:sz w:val="24"/>
        </w:rPr>
      </w:pPr>
      <w:r>
        <w:rPr>
          <w:rFonts w:ascii="Arial" w:hAnsi="Arial"/>
          <w:sz w:val="24"/>
        </w:rPr>
        <w:t>Partie1:Rapporttechniquesélectiondesclassesd’éclairage</w:t>
      </w:r>
      <w:r>
        <w:rPr>
          <w:rFonts w:ascii="Arial" w:hAnsi="Arial"/>
          <w:spacing w:val="-10"/>
          <w:sz w:val="24"/>
        </w:rPr>
        <w:t>;</w:t>
      </w:r>
    </w:p>
    <w:p w:rsidR="000E67D3" w:rsidRDefault="007A5A33">
      <w:pPr>
        <w:pStyle w:val="Paragraphedeliste"/>
        <w:numPr>
          <w:ilvl w:val="3"/>
          <w:numId w:val="26"/>
        </w:numPr>
        <w:tabs>
          <w:tab w:val="left" w:pos="2267"/>
        </w:tabs>
        <w:spacing w:before="20"/>
        <w:ind w:left="2267" w:hanging="335"/>
        <w:jc w:val="left"/>
        <w:rPr>
          <w:rFonts w:ascii="Arial" w:hAnsi="Arial"/>
          <w:sz w:val="24"/>
        </w:rPr>
      </w:pPr>
      <w:r>
        <w:rPr>
          <w:rFonts w:ascii="Arial" w:hAnsi="Arial"/>
          <w:sz w:val="24"/>
        </w:rPr>
        <w:t>Partie2:Exigencedesperformances</w:t>
      </w:r>
      <w:r>
        <w:rPr>
          <w:rFonts w:ascii="Arial" w:hAnsi="Arial"/>
          <w:spacing w:val="-10"/>
          <w:sz w:val="24"/>
        </w:rPr>
        <w:t>;</w:t>
      </w:r>
    </w:p>
    <w:p w:rsidR="000E67D3" w:rsidRDefault="007A5A33">
      <w:pPr>
        <w:pStyle w:val="Paragraphedeliste"/>
        <w:numPr>
          <w:ilvl w:val="3"/>
          <w:numId w:val="26"/>
        </w:numPr>
        <w:tabs>
          <w:tab w:val="left" w:pos="2267"/>
        </w:tabs>
        <w:spacing w:before="22"/>
        <w:ind w:left="2267" w:hanging="335"/>
        <w:jc w:val="left"/>
        <w:rPr>
          <w:rFonts w:ascii="Arial" w:hAnsi="Arial"/>
          <w:sz w:val="24"/>
        </w:rPr>
      </w:pPr>
      <w:r>
        <w:rPr>
          <w:rFonts w:ascii="Arial" w:hAnsi="Arial"/>
          <w:sz w:val="24"/>
        </w:rPr>
        <w:t>Partie3:Calculdesperformances</w:t>
      </w:r>
      <w:r>
        <w:rPr>
          <w:rFonts w:ascii="Arial" w:hAnsi="Arial"/>
          <w:spacing w:val="-10"/>
          <w:sz w:val="24"/>
        </w:rPr>
        <w:t>;</w:t>
      </w:r>
    </w:p>
    <w:p w:rsidR="000E67D3" w:rsidRDefault="007A5A33">
      <w:pPr>
        <w:pStyle w:val="Paragraphedeliste"/>
        <w:numPr>
          <w:ilvl w:val="3"/>
          <w:numId w:val="26"/>
        </w:numPr>
        <w:tabs>
          <w:tab w:val="left" w:pos="2267"/>
        </w:tabs>
        <w:spacing w:before="20"/>
        <w:ind w:left="2267" w:hanging="335"/>
        <w:jc w:val="left"/>
        <w:rPr>
          <w:rFonts w:ascii="Arial" w:hAnsi="Arial"/>
          <w:sz w:val="24"/>
        </w:rPr>
      </w:pPr>
      <w:r>
        <w:rPr>
          <w:rFonts w:ascii="Arial" w:hAnsi="Arial"/>
          <w:sz w:val="24"/>
        </w:rPr>
        <w:t>Partie4:Méthodedemesuresdesperformancesphotométriques</w:t>
      </w:r>
      <w:r>
        <w:rPr>
          <w:rFonts w:ascii="Arial" w:hAnsi="Arial"/>
          <w:spacing w:val="-10"/>
          <w:sz w:val="24"/>
        </w:rPr>
        <w:t>;</w:t>
      </w:r>
    </w:p>
    <w:p w:rsidR="000E67D3" w:rsidRDefault="007A5A33">
      <w:pPr>
        <w:pStyle w:val="Paragraphedeliste"/>
        <w:numPr>
          <w:ilvl w:val="2"/>
          <w:numId w:val="26"/>
        </w:numPr>
        <w:tabs>
          <w:tab w:val="left" w:pos="1560"/>
        </w:tabs>
        <w:spacing w:before="18"/>
        <w:ind w:left="1560"/>
        <w:jc w:val="left"/>
        <w:rPr>
          <w:rFonts w:ascii="Arial" w:hAnsi="Arial"/>
          <w:sz w:val="24"/>
        </w:rPr>
      </w:pPr>
      <w:r>
        <w:rPr>
          <w:rFonts w:ascii="Arial" w:hAnsi="Arial"/>
          <w:sz w:val="24"/>
        </w:rPr>
        <w:t>EN60598–Luminaires</w:t>
      </w:r>
      <w:r>
        <w:rPr>
          <w:rFonts w:ascii="Arial" w:hAnsi="Arial"/>
          <w:spacing w:val="-10"/>
          <w:sz w:val="24"/>
        </w:rPr>
        <w:t>:</w:t>
      </w:r>
    </w:p>
    <w:p w:rsidR="000E67D3" w:rsidRDefault="007A5A33">
      <w:pPr>
        <w:pStyle w:val="Paragraphedeliste"/>
        <w:numPr>
          <w:ilvl w:val="0"/>
          <w:numId w:val="25"/>
        </w:numPr>
        <w:tabs>
          <w:tab w:val="left" w:pos="2268"/>
        </w:tabs>
        <w:spacing w:before="39"/>
        <w:ind w:left="2268"/>
        <w:jc w:val="left"/>
        <w:rPr>
          <w:rFonts w:ascii="Arial" w:hAnsi="Arial"/>
          <w:sz w:val="24"/>
        </w:rPr>
      </w:pPr>
      <w:r>
        <w:rPr>
          <w:rFonts w:ascii="Arial" w:hAnsi="Arial"/>
          <w:sz w:val="24"/>
        </w:rPr>
        <w:t>Partie1:Prescriptionsgénéraleset</w:t>
      </w:r>
      <w:r>
        <w:rPr>
          <w:rFonts w:ascii="Arial" w:hAnsi="Arial"/>
          <w:spacing w:val="-2"/>
          <w:sz w:val="24"/>
        </w:rPr>
        <w:t>essais</w:t>
      </w:r>
    </w:p>
    <w:p w:rsidR="000E67D3" w:rsidRDefault="007A5A33">
      <w:pPr>
        <w:pStyle w:val="Paragraphedeliste"/>
        <w:numPr>
          <w:ilvl w:val="0"/>
          <w:numId w:val="25"/>
        </w:numPr>
        <w:tabs>
          <w:tab w:val="left" w:pos="2268"/>
        </w:tabs>
        <w:spacing w:before="40"/>
        <w:ind w:left="2268"/>
        <w:jc w:val="left"/>
        <w:rPr>
          <w:rFonts w:ascii="Arial" w:hAnsi="Arial"/>
          <w:sz w:val="24"/>
        </w:rPr>
      </w:pPr>
      <w:r>
        <w:rPr>
          <w:rFonts w:ascii="Arial" w:hAnsi="Arial"/>
          <w:sz w:val="24"/>
        </w:rPr>
        <w:t>Partie3:Règlesparticulières -Luminairesd'éclairagepublic</w:t>
      </w:r>
      <w:r>
        <w:rPr>
          <w:rFonts w:ascii="Arial" w:hAnsi="Arial"/>
          <w:spacing w:val="-10"/>
          <w:sz w:val="24"/>
        </w:rPr>
        <w:t>;</w:t>
      </w:r>
    </w:p>
    <w:p w:rsidR="000E67D3" w:rsidRDefault="007A5A33">
      <w:pPr>
        <w:pStyle w:val="Paragraphedeliste"/>
        <w:numPr>
          <w:ilvl w:val="0"/>
          <w:numId w:val="25"/>
        </w:numPr>
        <w:tabs>
          <w:tab w:val="left" w:pos="1560"/>
          <w:tab w:val="left" w:pos="1572"/>
        </w:tabs>
        <w:spacing w:before="39" w:line="273" w:lineRule="auto"/>
        <w:ind w:right="1130" w:hanging="360"/>
        <w:jc w:val="left"/>
        <w:rPr>
          <w:rFonts w:ascii="Arial" w:hAnsi="Arial"/>
          <w:sz w:val="24"/>
        </w:rPr>
      </w:pPr>
      <w:r>
        <w:rPr>
          <w:rFonts w:ascii="Arial" w:hAnsi="Arial"/>
          <w:sz w:val="24"/>
        </w:rPr>
        <w:t>NFC71-120,EN13032-1etEN13032-2:Contrôlesphotométriquesdesluminaires ;</w:t>
      </w:r>
    </w:p>
    <w:p w:rsidR="000E67D3" w:rsidRDefault="007A5A33">
      <w:pPr>
        <w:pStyle w:val="Titre7"/>
        <w:numPr>
          <w:ilvl w:val="1"/>
          <w:numId w:val="26"/>
        </w:numPr>
        <w:tabs>
          <w:tab w:val="left" w:pos="1638"/>
        </w:tabs>
        <w:spacing w:before="243"/>
        <w:ind w:left="1638" w:hanging="428"/>
        <w:rPr>
          <w:rFonts w:ascii="Arial" w:hAnsi="Arial"/>
        </w:rPr>
      </w:pPr>
      <w:r>
        <w:rPr>
          <w:rFonts w:ascii="Arial" w:hAnsi="Arial"/>
        </w:rPr>
        <w:t>Support</w:t>
      </w:r>
      <w:r>
        <w:rPr>
          <w:rFonts w:ascii="Arial" w:hAnsi="Arial"/>
          <w:spacing w:val="-2"/>
        </w:rPr>
        <w:t>d’éclairage</w:t>
      </w:r>
    </w:p>
    <w:p w:rsidR="000E67D3" w:rsidRDefault="007A5A33">
      <w:pPr>
        <w:pStyle w:val="Corpsdetexte"/>
        <w:spacing w:before="101"/>
        <w:ind w:left="1572"/>
        <w:rPr>
          <w:rFonts w:ascii="Arial" w:hAnsi="Arial"/>
        </w:rPr>
      </w:pPr>
      <w:r>
        <w:rPr>
          <w:rFonts w:ascii="Arial" w:hAnsi="Arial"/>
        </w:rPr>
        <w:t xml:space="preserve">NFEN40Supportsd’éclairage </w:t>
      </w:r>
      <w:r>
        <w:rPr>
          <w:rFonts w:ascii="Arial" w:hAnsi="Arial"/>
          <w:spacing w:val="-10"/>
        </w:rPr>
        <w:t>:</w:t>
      </w:r>
    </w:p>
    <w:p w:rsidR="000E67D3" w:rsidRDefault="007A5A33">
      <w:pPr>
        <w:pStyle w:val="Paragraphedeliste"/>
        <w:numPr>
          <w:ilvl w:val="0"/>
          <w:numId w:val="24"/>
        </w:numPr>
        <w:tabs>
          <w:tab w:val="left" w:pos="2267"/>
        </w:tabs>
        <w:spacing w:before="43"/>
        <w:ind w:left="2267" w:hanging="335"/>
        <w:jc w:val="left"/>
        <w:rPr>
          <w:rFonts w:ascii="Arial" w:hAnsi="Arial"/>
          <w:sz w:val="24"/>
        </w:rPr>
      </w:pPr>
      <w:r>
        <w:rPr>
          <w:rFonts w:ascii="Arial" w:hAnsi="Arial"/>
          <w:sz w:val="24"/>
        </w:rPr>
        <w:t>EN40-1Candélabres-définitionsettermes</w:t>
      </w:r>
      <w:r>
        <w:rPr>
          <w:rFonts w:ascii="Arial" w:hAnsi="Arial"/>
          <w:spacing w:val="-10"/>
          <w:sz w:val="24"/>
        </w:rPr>
        <w:t>;</w:t>
      </w:r>
    </w:p>
    <w:p w:rsidR="000E67D3" w:rsidRDefault="007A5A33">
      <w:pPr>
        <w:pStyle w:val="Paragraphedeliste"/>
        <w:numPr>
          <w:ilvl w:val="0"/>
          <w:numId w:val="24"/>
        </w:numPr>
        <w:tabs>
          <w:tab w:val="left" w:pos="2267"/>
        </w:tabs>
        <w:spacing w:before="20"/>
        <w:ind w:left="2267" w:hanging="335"/>
        <w:jc w:val="left"/>
        <w:rPr>
          <w:rFonts w:ascii="Arial" w:hAnsi="Arial"/>
          <w:sz w:val="24"/>
        </w:rPr>
      </w:pPr>
      <w:r>
        <w:rPr>
          <w:rFonts w:ascii="Arial" w:hAnsi="Arial"/>
          <w:sz w:val="24"/>
        </w:rPr>
        <w:t>EN40-2Candélabres-dimensionsettolérances</w:t>
      </w:r>
      <w:r>
        <w:rPr>
          <w:rFonts w:ascii="Arial" w:hAnsi="Arial"/>
          <w:spacing w:val="-10"/>
          <w:sz w:val="24"/>
        </w:rPr>
        <w:t>;</w:t>
      </w:r>
    </w:p>
    <w:p w:rsidR="000E67D3" w:rsidRDefault="007A5A33">
      <w:pPr>
        <w:pStyle w:val="Paragraphedeliste"/>
        <w:numPr>
          <w:ilvl w:val="0"/>
          <w:numId w:val="24"/>
        </w:numPr>
        <w:tabs>
          <w:tab w:val="left" w:pos="2267"/>
          <w:tab w:val="left" w:pos="2292"/>
        </w:tabs>
        <w:spacing w:before="20" w:line="256" w:lineRule="auto"/>
        <w:ind w:right="1272" w:hanging="360"/>
        <w:jc w:val="left"/>
        <w:rPr>
          <w:rFonts w:ascii="Arial" w:hAnsi="Arial"/>
          <w:sz w:val="24"/>
        </w:rPr>
      </w:pPr>
      <w:r>
        <w:rPr>
          <w:rFonts w:ascii="Arial" w:hAnsi="Arial"/>
          <w:sz w:val="24"/>
        </w:rPr>
        <w:t>EN 40-3-1 Candélabres-conception et vérification - spécifications pour charges –caractéristiques ;</w:t>
      </w:r>
    </w:p>
    <w:p w:rsidR="000E67D3" w:rsidRDefault="007A5A33">
      <w:pPr>
        <w:pStyle w:val="Paragraphedeliste"/>
        <w:numPr>
          <w:ilvl w:val="0"/>
          <w:numId w:val="24"/>
        </w:numPr>
        <w:tabs>
          <w:tab w:val="left" w:pos="2267"/>
          <w:tab w:val="left" w:pos="2292"/>
        </w:tabs>
        <w:spacing w:before="24" w:line="256" w:lineRule="auto"/>
        <w:ind w:right="1271" w:hanging="360"/>
        <w:jc w:val="left"/>
        <w:rPr>
          <w:rFonts w:ascii="Arial" w:hAnsi="Arial"/>
          <w:sz w:val="24"/>
        </w:rPr>
      </w:pPr>
      <w:r>
        <w:rPr>
          <w:rFonts w:ascii="Arial" w:hAnsi="Arial"/>
          <w:sz w:val="24"/>
        </w:rPr>
        <w:t>EN40-3-3Candélabres-conceptionetvérification-vérificationpar calcul ;</w:t>
      </w:r>
    </w:p>
    <w:p w:rsidR="000E67D3" w:rsidRDefault="007A5A33">
      <w:pPr>
        <w:pStyle w:val="Paragraphedeliste"/>
        <w:numPr>
          <w:ilvl w:val="0"/>
          <w:numId w:val="24"/>
        </w:numPr>
        <w:tabs>
          <w:tab w:val="left" w:pos="2267"/>
          <w:tab w:val="left" w:pos="2292"/>
        </w:tabs>
        <w:spacing w:before="22" w:line="256" w:lineRule="auto"/>
        <w:ind w:right="1279" w:hanging="360"/>
        <w:jc w:val="left"/>
        <w:rPr>
          <w:rFonts w:ascii="Arial" w:hAnsi="Arial"/>
          <w:sz w:val="24"/>
        </w:rPr>
      </w:pPr>
      <w:r>
        <w:rPr>
          <w:rFonts w:ascii="Arial" w:hAnsi="Arial"/>
          <w:sz w:val="24"/>
        </w:rPr>
        <w:t>EN40-5Candélabres-spécificationspourlescandélabresd’éclairage public en acier ;</w:t>
      </w:r>
    </w:p>
    <w:p w:rsidR="000E67D3" w:rsidRDefault="000E67D3">
      <w:pPr>
        <w:pStyle w:val="Corpsdetexte"/>
        <w:spacing w:before="141"/>
        <w:rPr>
          <w:rFonts w:ascii="Arial"/>
        </w:rPr>
      </w:pPr>
    </w:p>
    <w:p w:rsidR="000E67D3" w:rsidRDefault="007A5A33">
      <w:pPr>
        <w:pStyle w:val="Titre7"/>
        <w:tabs>
          <w:tab w:val="left" w:pos="1560"/>
        </w:tabs>
        <w:rPr>
          <w:rFonts w:ascii="Arial"/>
        </w:rPr>
      </w:pPr>
      <w:r>
        <w:rPr>
          <w:rFonts w:ascii="Arial"/>
          <w:spacing w:val="-4"/>
        </w:rPr>
        <w:t>4.5-</w:t>
      </w:r>
      <w:r>
        <w:rPr>
          <w:rFonts w:ascii="Arial"/>
        </w:rPr>
        <w:tab/>
        <w:t>Autres</w:t>
      </w:r>
      <w:r>
        <w:rPr>
          <w:rFonts w:ascii="Arial"/>
          <w:spacing w:val="-2"/>
        </w:rPr>
        <w:t>textes</w:t>
      </w:r>
    </w:p>
    <w:p w:rsidR="000E67D3" w:rsidRDefault="007A5A33">
      <w:pPr>
        <w:pStyle w:val="Paragraphedeliste"/>
        <w:numPr>
          <w:ilvl w:val="0"/>
          <w:numId w:val="23"/>
        </w:numPr>
        <w:tabs>
          <w:tab w:val="left" w:pos="1560"/>
          <w:tab w:val="left" w:pos="1572"/>
        </w:tabs>
        <w:spacing w:before="126" w:line="235" w:lineRule="auto"/>
        <w:ind w:right="1389" w:hanging="360"/>
        <w:jc w:val="left"/>
        <w:rPr>
          <w:rFonts w:ascii="Arial" w:hAnsi="Arial"/>
          <w:sz w:val="24"/>
        </w:rPr>
      </w:pPr>
      <w:r>
        <w:rPr>
          <w:rFonts w:ascii="Arial" w:hAnsi="Arial"/>
          <w:sz w:val="24"/>
        </w:rPr>
        <w:t>Conformités : NF EN 60529 / NF EN 62262 / IEC/EN 55015 / EN 61547 / EN 62493/EN62031/EN62471/EN61347-1/EN61347-2-13/LM79/NFEN</w:t>
      </w:r>
    </w:p>
    <w:p w:rsidR="000E67D3" w:rsidRDefault="007A5A33">
      <w:pPr>
        <w:pStyle w:val="Corpsdetexte"/>
        <w:spacing w:before="3"/>
        <w:ind w:left="1572"/>
        <w:rPr>
          <w:rFonts w:ascii="Arial"/>
        </w:rPr>
      </w:pPr>
      <w:r>
        <w:rPr>
          <w:rFonts w:ascii="Arial"/>
          <w:spacing w:val="-2"/>
        </w:rPr>
        <w:t>12981</w:t>
      </w:r>
    </w:p>
    <w:p w:rsidR="000E67D3" w:rsidRDefault="000E67D3">
      <w:pPr>
        <w:pStyle w:val="Corpsdetexte"/>
        <w:rPr>
          <w:rFonts w:ascii="Arial"/>
        </w:rPr>
        <w:sectPr w:rsidR="000E67D3" w:rsidSect="00F3077E">
          <w:pgSz w:w="11910" w:h="16840"/>
          <w:pgMar w:top="1320" w:right="141" w:bottom="740" w:left="566" w:header="0" w:footer="540" w:gutter="0"/>
          <w:cols w:space="720"/>
        </w:sectPr>
      </w:pPr>
    </w:p>
    <w:p w:rsidR="000E67D3" w:rsidRDefault="007A5A33">
      <w:pPr>
        <w:pStyle w:val="Paragraphedeliste"/>
        <w:numPr>
          <w:ilvl w:val="0"/>
          <w:numId w:val="23"/>
        </w:numPr>
        <w:tabs>
          <w:tab w:val="left" w:pos="1559"/>
        </w:tabs>
        <w:spacing w:before="76"/>
        <w:ind w:left="1559" w:hanging="347"/>
        <w:rPr>
          <w:rFonts w:ascii="Arial" w:hAnsi="Arial"/>
          <w:sz w:val="24"/>
        </w:rPr>
      </w:pPr>
      <w:r>
        <w:rPr>
          <w:rFonts w:ascii="Arial" w:hAnsi="Arial"/>
          <w:sz w:val="24"/>
        </w:rPr>
        <w:lastRenderedPageBreak/>
        <w:t>NFEN61000:Normespourlacompatibilitéélectroniqueetlemarquage</w:t>
      </w:r>
      <w:r>
        <w:rPr>
          <w:rFonts w:ascii="Arial" w:hAnsi="Arial"/>
          <w:spacing w:val="-5"/>
          <w:sz w:val="24"/>
        </w:rPr>
        <w:t>CE</w:t>
      </w:r>
    </w:p>
    <w:p w:rsidR="000E67D3" w:rsidRDefault="007A5A33">
      <w:pPr>
        <w:pStyle w:val="Corpsdetexte"/>
        <w:spacing w:before="119"/>
        <w:ind w:left="852" w:right="1271"/>
        <w:jc w:val="both"/>
        <w:rPr>
          <w:rFonts w:ascii="Arial" w:hAnsi="Arial"/>
        </w:rPr>
      </w:pPr>
      <w:r>
        <w:rPr>
          <w:rFonts w:ascii="Arial" w:hAnsi="Arial"/>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avec copie au Chef de service du marché, en spécifiant les modalités d’application de ces nouveaux règlements et leur incidence sur l’opération en cours.</w:t>
      </w:r>
    </w:p>
    <w:p w:rsidR="000E67D3" w:rsidRDefault="007A5A33">
      <w:pPr>
        <w:pStyle w:val="Titre6"/>
        <w:spacing w:before="118"/>
      </w:pPr>
      <w:bookmarkStart w:id="59" w:name="_bookmark60"/>
      <w:bookmarkEnd w:id="59"/>
      <w:r>
        <w:rPr>
          <w:u w:val="single"/>
        </w:rPr>
        <w:t>Article5:</w:t>
      </w:r>
      <w:r>
        <w:t>Qualitéetoriginedu</w:t>
      </w:r>
      <w:r>
        <w:rPr>
          <w:spacing w:val="-2"/>
        </w:rPr>
        <w:t>matériel</w:t>
      </w:r>
    </w:p>
    <w:p w:rsidR="000E67D3" w:rsidRDefault="007A5A33">
      <w:pPr>
        <w:pStyle w:val="Corpsdetexte"/>
        <w:spacing w:before="121"/>
        <w:ind w:left="852" w:right="1279"/>
        <w:jc w:val="both"/>
        <w:rPr>
          <w:rFonts w:ascii="Arial" w:hAnsi="Arial"/>
        </w:rPr>
      </w:pPr>
      <w:r>
        <w:rPr>
          <w:rFonts w:ascii="Arial" w:hAnsi="Arial"/>
        </w:rPr>
        <w:t>Tous les matériaux, appareils et accessoires divers utilisés dans les installations doivent être neufs et de première qualité.</w:t>
      </w:r>
    </w:p>
    <w:p w:rsidR="000E67D3" w:rsidRDefault="007A5A33">
      <w:pPr>
        <w:pStyle w:val="Corpsdetexte"/>
        <w:spacing w:before="120"/>
        <w:ind w:left="852" w:right="1272"/>
        <w:jc w:val="both"/>
        <w:rPr>
          <w:rFonts w:ascii="Arial" w:hAnsi="Arial"/>
        </w:rPr>
      </w:pPr>
      <w:r>
        <w:rPr>
          <w:rFonts w:ascii="Arial" w:hAnsi="Arial"/>
        </w:rPr>
        <w:t>Le soumissionnaire fournira avec son offre et en tout état de cause, la liste et la description de ses fournisseurs ainsi que les documents justificatifs des fournitures antérieures ou d’éventuels partenariats.</w:t>
      </w:r>
    </w:p>
    <w:p w:rsidR="000E67D3" w:rsidRDefault="007A5A33">
      <w:pPr>
        <w:pStyle w:val="Corpsdetexte"/>
        <w:spacing w:before="120"/>
        <w:ind w:left="852" w:right="1282"/>
        <w:jc w:val="both"/>
        <w:rPr>
          <w:rFonts w:ascii="Arial" w:hAnsi="Arial"/>
        </w:rPr>
      </w:pPr>
      <w:r>
        <w:rPr>
          <w:rFonts w:ascii="Arial" w:hAnsi="Arial"/>
        </w:rPr>
        <w:t>En cours d’exécution, aucun changement de matériels ne pourra être apporté sans autorisation de l’Ingénieur.</w:t>
      </w:r>
    </w:p>
    <w:p w:rsidR="000E67D3" w:rsidRDefault="007A5A33">
      <w:pPr>
        <w:pStyle w:val="Titre6"/>
        <w:spacing w:before="121"/>
      </w:pPr>
      <w:bookmarkStart w:id="60" w:name="_bookmark61"/>
      <w:bookmarkEnd w:id="60"/>
      <w:r>
        <w:rPr>
          <w:u w:val="single"/>
        </w:rPr>
        <w:t>Article6:</w:t>
      </w:r>
      <w:r>
        <w:t>Organisationsduchantier–délais–</w:t>
      </w:r>
      <w:r>
        <w:rPr>
          <w:spacing w:val="-2"/>
        </w:rPr>
        <w:t>pénalités</w:t>
      </w:r>
    </w:p>
    <w:p w:rsidR="000E67D3" w:rsidRDefault="007A5A33">
      <w:pPr>
        <w:pStyle w:val="Corpsdetexte"/>
        <w:spacing w:before="120"/>
        <w:ind w:left="852" w:right="1273"/>
        <w:jc w:val="both"/>
        <w:rPr>
          <w:rFonts w:ascii="Arial" w:hAnsi="Arial"/>
        </w:rPr>
      </w:pPr>
      <w:r>
        <w:rPr>
          <w:rFonts w:ascii="Arial" w:hAnsi="Arial"/>
        </w:rPr>
        <w:t>Toutes les mesures nécessaires à l’exécution des travaux, objet de la présenteLettre Commande, devront être prises (alimentations et branchements provisoires, aménagement des horaires de travail, etc.)</w:t>
      </w:r>
    </w:p>
    <w:p w:rsidR="000E67D3" w:rsidRDefault="007A5A33">
      <w:pPr>
        <w:pStyle w:val="Corpsdetexte"/>
        <w:spacing w:before="121"/>
        <w:ind w:left="852" w:right="1282"/>
        <w:jc w:val="both"/>
        <w:rPr>
          <w:rFonts w:ascii="Arial" w:hAnsi="Arial"/>
        </w:rPr>
      </w:pPr>
      <w:r>
        <w:rPr>
          <w:rFonts w:ascii="Arial" w:hAnsi="Arial"/>
        </w:rPr>
        <w:t>L’entreprise doit être assurée de l’approvisionnement en temps utile de tous les matériaux et fournitures nécessaires à la marche régulière du chantier. Aucune carence de livraison desfournisseurs ne pourra être évoquée pour excuser un retard sur les dates prescrites au planning.</w:t>
      </w:r>
    </w:p>
    <w:p w:rsidR="000E67D3" w:rsidRDefault="007A5A33">
      <w:pPr>
        <w:pStyle w:val="Titre6"/>
        <w:spacing w:before="118"/>
      </w:pPr>
      <w:bookmarkStart w:id="61" w:name="_bookmark62"/>
      <w:bookmarkEnd w:id="61"/>
      <w:r>
        <w:rPr>
          <w:u w:val="single"/>
        </w:rPr>
        <w:t>Article7:</w:t>
      </w:r>
      <w:r>
        <w:t>Modificationsdeprestationsencours</w:t>
      </w:r>
      <w:r>
        <w:rPr>
          <w:spacing w:val="-2"/>
        </w:rPr>
        <w:t>d’exécution</w:t>
      </w:r>
    </w:p>
    <w:p w:rsidR="000E67D3" w:rsidRDefault="007A5A33">
      <w:pPr>
        <w:pStyle w:val="Corpsdetexte"/>
        <w:spacing w:before="120"/>
        <w:ind w:left="852" w:right="1285"/>
        <w:jc w:val="both"/>
        <w:rPr>
          <w:rFonts w:ascii="Arial" w:hAnsi="Arial"/>
        </w:rPr>
      </w:pPr>
      <w:r>
        <w:rPr>
          <w:rFonts w:ascii="Arial" w:hAnsi="Arial"/>
        </w:rPr>
        <w:t>Aucun changement au projet retenu ne pourra être apporté en cours d’exécution sans l’autorisation du Maître d’ouvrage.</w:t>
      </w:r>
    </w:p>
    <w:p w:rsidR="000E67D3" w:rsidRDefault="007A5A33">
      <w:pPr>
        <w:pStyle w:val="Titre6"/>
        <w:spacing w:before="121"/>
      </w:pPr>
      <w:bookmarkStart w:id="62" w:name="_bookmark63"/>
      <w:bookmarkEnd w:id="62"/>
      <w:r>
        <w:rPr>
          <w:u w:val="single"/>
        </w:rPr>
        <w:t>Article8:</w:t>
      </w:r>
      <w:r>
        <w:t>Visitesetréunionsde</w:t>
      </w:r>
      <w:r>
        <w:rPr>
          <w:spacing w:val="-2"/>
        </w:rPr>
        <w:t>chantier</w:t>
      </w:r>
    </w:p>
    <w:p w:rsidR="000E67D3" w:rsidRDefault="007A5A33">
      <w:pPr>
        <w:pStyle w:val="Corpsdetexte"/>
        <w:spacing w:before="120"/>
        <w:ind w:left="852" w:right="1283"/>
        <w:jc w:val="both"/>
        <w:rPr>
          <w:rFonts w:ascii="Arial" w:hAnsi="Arial"/>
        </w:rPr>
      </w:pPr>
      <w:r>
        <w:rPr>
          <w:rFonts w:ascii="Arial" w:hAnsi="Arial"/>
        </w:rPr>
        <w:t>Une visite de piquetage sur site sera organisée en présence de l’entrepreneur avant le démarrage des travaux d’installation.</w:t>
      </w:r>
    </w:p>
    <w:p w:rsidR="000E67D3" w:rsidRDefault="007A5A33">
      <w:pPr>
        <w:pStyle w:val="Corpsdetexte"/>
        <w:spacing w:before="121"/>
        <w:ind w:left="852" w:right="1274"/>
        <w:jc w:val="both"/>
        <w:rPr>
          <w:rFonts w:ascii="Arial" w:hAnsi="Arial"/>
        </w:rPr>
      </w:pPr>
      <w:r>
        <w:rPr>
          <w:rFonts w:ascii="Arial" w:hAnsi="Arial"/>
        </w:rPr>
        <w:t>Dès lors qu'il sera convoqué par le Maître d’ouvrage (ou son représentant), l'entrepreneur devra participer aux réunions de chantier sur site.</w:t>
      </w:r>
    </w:p>
    <w:p w:rsidR="000E67D3" w:rsidRDefault="007A5A33">
      <w:pPr>
        <w:pStyle w:val="Titre6"/>
        <w:spacing w:before="121"/>
      </w:pPr>
      <w:bookmarkStart w:id="63" w:name="_bookmark64"/>
      <w:bookmarkEnd w:id="63"/>
      <w:r>
        <w:rPr>
          <w:u w:val="single"/>
        </w:rPr>
        <w:t>Article9:</w:t>
      </w:r>
      <w:r>
        <w:t>Hygiène,sécuritéetconditionsde</w:t>
      </w:r>
      <w:r>
        <w:rPr>
          <w:spacing w:val="-2"/>
        </w:rPr>
        <w:t>travail</w:t>
      </w:r>
    </w:p>
    <w:p w:rsidR="000E67D3" w:rsidRDefault="007A5A33">
      <w:pPr>
        <w:pStyle w:val="Titre7"/>
        <w:spacing w:before="118"/>
        <w:jc w:val="both"/>
        <w:rPr>
          <w:rFonts w:ascii="Arial" w:hAnsi="Arial"/>
        </w:rPr>
      </w:pPr>
      <w:r>
        <w:rPr>
          <w:rFonts w:ascii="Arial" w:hAnsi="Arial"/>
        </w:rPr>
        <w:t>9.1-Mesuresgénéralesde</w:t>
      </w:r>
      <w:r>
        <w:rPr>
          <w:rFonts w:ascii="Arial" w:hAnsi="Arial"/>
          <w:spacing w:val="-2"/>
        </w:rPr>
        <w:t>sécurité</w:t>
      </w:r>
    </w:p>
    <w:p w:rsidR="000E67D3" w:rsidRDefault="007A5A33">
      <w:pPr>
        <w:pStyle w:val="Corpsdetexte"/>
        <w:spacing w:before="120"/>
        <w:ind w:left="852" w:right="1269"/>
        <w:jc w:val="both"/>
        <w:rPr>
          <w:rFonts w:ascii="Arial" w:hAnsi="Arial"/>
        </w:rPr>
      </w:pPr>
      <w:r>
        <w:rPr>
          <w:rFonts w:ascii="Arial" w:hAnsi="Arial"/>
        </w:rPr>
        <w:t xml:space="preserve">Toutes dispositions réglementaires concernant l’hygiène et la sécurité destravailleurs devront être respectées par l’entrepreneur et ses éventuels sous- traitants. De plus, il convient de respecter les dispositions de l’article 10 du présent </w:t>
      </w:r>
      <w:r>
        <w:rPr>
          <w:rFonts w:ascii="Arial" w:hAnsi="Arial"/>
          <w:spacing w:val="-2"/>
        </w:rPr>
        <w:t>CCTP.</w:t>
      </w:r>
    </w:p>
    <w:p w:rsidR="000E67D3" w:rsidRDefault="007A5A33">
      <w:pPr>
        <w:pStyle w:val="Titre7"/>
        <w:spacing w:before="120"/>
        <w:jc w:val="both"/>
        <w:rPr>
          <w:rFonts w:ascii="Arial" w:hAnsi="Arial"/>
        </w:rPr>
      </w:pPr>
      <w:r>
        <w:rPr>
          <w:rFonts w:ascii="Arial" w:hAnsi="Arial"/>
        </w:rPr>
        <w:t>9.2-Mesuresspécifiquesde</w:t>
      </w:r>
      <w:r>
        <w:rPr>
          <w:rFonts w:ascii="Arial" w:hAnsi="Arial"/>
          <w:spacing w:val="-2"/>
        </w:rPr>
        <w:t xml:space="preserve"> sécurité</w:t>
      </w:r>
    </w:p>
    <w:p w:rsidR="000E67D3" w:rsidRDefault="000E67D3">
      <w:pPr>
        <w:pStyle w:val="Titre7"/>
        <w:jc w:val="both"/>
        <w:rPr>
          <w:rFonts w:ascii="Arial" w:hAnsi="Arial"/>
        </w:rPr>
        <w:sectPr w:rsidR="000E67D3" w:rsidSect="00F3077E">
          <w:pgSz w:w="11910" w:h="16840"/>
          <w:pgMar w:top="1320" w:right="141" w:bottom="740" w:left="566" w:header="0" w:footer="540" w:gutter="0"/>
          <w:cols w:space="720"/>
        </w:sectPr>
      </w:pPr>
    </w:p>
    <w:p w:rsidR="000E67D3" w:rsidRDefault="007A5A33">
      <w:pPr>
        <w:pStyle w:val="Corpsdetexte"/>
        <w:spacing w:before="76"/>
        <w:ind w:left="852" w:right="1274"/>
        <w:jc w:val="both"/>
        <w:rPr>
          <w:rFonts w:ascii="Arial" w:hAnsi="Arial"/>
        </w:rPr>
      </w:pPr>
      <w:r>
        <w:rPr>
          <w:rFonts w:ascii="Arial" w:hAnsi="Arial"/>
        </w:rPr>
        <w:lastRenderedPageBreak/>
        <w:t>Afin de limiter les risques encourus dans le cadre des travaux, objet de la présente Lettre Commande, certaines des mesures de sécurité suivantes devront être mises en œuvre :</w:t>
      </w:r>
    </w:p>
    <w:p w:rsidR="000E67D3" w:rsidRDefault="007A5A33">
      <w:pPr>
        <w:pStyle w:val="Paragraphedeliste"/>
        <w:numPr>
          <w:ilvl w:val="0"/>
          <w:numId w:val="22"/>
        </w:numPr>
        <w:tabs>
          <w:tab w:val="left" w:pos="1559"/>
          <w:tab w:val="left" w:pos="1572"/>
        </w:tabs>
        <w:spacing w:before="120"/>
        <w:ind w:right="1273" w:hanging="360"/>
        <w:rPr>
          <w:rFonts w:ascii="Arial" w:hAnsi="Arial"/>
          <w:sz w:val="24"/>
        </w:rPr>
      </w:pPr>
      <w:r>
        <w:rPr>
          <w:rFonts w:ascii="Arial" w:hAnsi="Arial"/>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0E67D3" w:rsidRDefault="007A5A33">
      <w:pPr>
        <w:pStyle w:val="Paragraphedeliste"/>
        <w:numPr>
          <w:ilvl w:val="0"/>
          <w:numId w:val="22"/>
        </w:numPr>
        <w:tabs>
          <w:tab w:val="left" w:pos="1559"/>
          <w:tab w:val="left" w:pos="1572"/>
        </w:tabs>
        <w:spacing w:before="120"/>
        <w:ind w:right="1274" w:hanging="360"/>
        <w:rPr>
          <w:rFonts w:ascii="Arial" w:hAnsi="Arial"/>
          <w:sz w:val="24"/>
        </w:rPr>
      </w:pPr>
      <w:r>
        <w:rPr>
          <w:rFonts w:ascii="Arial" w:hAnsi="Arial"/>
          <w:sz w:val="24"/>
        </w:rPr>
        <w:t>Travauxd’ordreélectrique :utilisationd’équipementsdeprotection individuelle; utilisation de matériel de sécurité collectif (banderoles de signalisation, etc.) ; respect de procédure d’installation ;</w:t>
      </w:r>
    </w:p>
    <w:p w:rsidR="000E67D3" w:rsidRDefault="007A5A33">
      <w:pPr>
        <w:pStyle w:val="Paragraphedeliste"/>
        <w:numPr>
          <w:ilvl w:val="0"/>
          <w:numId w:val="22"/>
        </w:numPr>
        <w:tabs>
          <w:tab w:val="left" w:pos="1559"/>
          <w:tab w:val="left" w:pos="1572"/>
        </w:tabs>
        <w:spacing w:before="121"/>
        <w:ind w:right="1272" w:hanging="360"/>
        <w:rPr>
          <w:rFonts w:ascii="Arial" w:hAnsi="Arial"/>
          <w:sz w:val="24"/>
        </w:rPr>
      </w:pPr>
      <w:r>
        <w:rPr>
          <w:rFonts w:ascii="Arial" w:hAnsi="Arial"/>
          <w:sz w:val="24"/>
        </w:rPr>
        <w:t>Travaux en hauteur: utilisation de matériel temporaire ou permanentapproprié (échelle mobile, échelle à crinoline, échafaudage,); utilisation d’équipements de protection individuelle (harnais de sécurité, longe,casque…); signalisation et délimitation deszones de travauxfaceauxrisques de chutes d’objets (barrières, balisage, panneaux d’information,).</w:t>
      </w:r>
    </w:p>
    <w:p w:rsidR="000E67D3" w:rsidRDefault="007A5A33">
      <w:pPr>
        <w:pStyle w:val="Titre6"/>
        <w:spacing w:before="120"/>
      </w:pPr>
      <w:bookmarkStart w:id="64" w:name="_bookmark65"/>
      <w:bookmarkEnd w:id="64"/>
      <w:r>
        <w:rPr>
          <w:u w:val="single"/>
        </w:rPr>
        <w:t>Article10:</w:t>
      </w:r>
      <w:r>
        <w:t>Nombreetqualificationsdes</w:t>
      </w:r>
      <w:r>
        <w:rPr>
          <w:spacing w:val="-2"/>
        </w:rPr>
        <w:t>opérateurs</w:t>
      </w:r>
    </w:p>
    <w:p w:rsidR="000E67D3" w:rsidRDefault="007A5A33">
      <w:pPr>
        <w:pStyle w:val="Corpsdetexte"/>
        <w:spacing w:before="118"/>
        <w:ind w:left="852" w:right="1271"/>
        <w:jc w:val="both"/>
        <w:rPr>
          <w:rFonts w:ascii="Arial" w:hAnsi="Arial"/>
        </w:rPr>
      </w:pPr>
      <w:r>
        <w:rPr>
          <w:rFonts w:ascii="Arial" w:hAnsi="Arial"/>
        </w:rPr>
        <w:t>Le Cocontractant mobilisera pour les prestations, objet de la présente Lettre Commande, outre le personnel d’encadrement, tel que stipulé dans le Tableau 2 du Règlement particulier de l’Appel d’Offres, une équipe d’opérateurs d’au moins 5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0E67D3" w:rsidRDefault="007A5A33">
      <w:pPr>
        <w:pStyle w:val="Corpsdetexte"/>
        <w:spacing w:before="121"/>
        <w:ind w:left="852" w:right="1275"/>
        <w:jc w:val="both"/>
        <w:rPr>
          <w:rFonts w:ascii="Arial" w:hAnsi="Arial"/>
        </w:rPr>
      </w:pPr>
      <w:r>
        <w:rPr>
          <w:rFonts w:ascii="Arial" w:hAnsi="Arial"/>
        </w:rPr>
        <w:t xml:space="preserve">Le plan d’organisation que le Cocontractant doit fournir dans son offre technique, devra spécifier la fonction et les tâches qui seront assumées par chacun des </w:t>
      </w:r>
      <w:r>
        <w:rPr>
          <w:rFonts w:ascii="Arial" w:hAnsi="Arial"/>
          <w:spacing w:val="-2"/>
        </w:rPr>
        <w:t>opérateurs.</w:t>
      </w:r>
    </w:p>
    <w:p w:rsidR="000E67D3" w:rsidRDefault="000E67D3">
      <w:pPr>
        <w:pStyle w:val="Corpsdetexte"/>
        <w:spacing w:before="241"/>
        <w:rPr>
          <w:rFonts w:ascii="Arial"/>
        </w:rPr>
      </w:pPr>
    </w:p>
    <w:p w:rsidR="000E67D3" w:rsidRDefault="007A5A33">
      <w:pPr>
        <w:pStyle w:val="Titre5"/>
        <w:spacing w:before="0"/>
        <w:rPr>
          <w:rFonts w:ascii="Arial" w:hAnsi="Arial"/>
        </w:rPr>
      </w:pPr>
      <w:bookmarkStart w:id="65" w:name="_bookmark66"/>
      <w:bookmarkEnd w:id="65"/>
      <w:r>
        <w:rPr>
          <w:rFonts w:ascii="Arial" w:hAnsi="Arial"/>
        </w:rPr>
        <w:t>ChapitreII:Spécificationstechniquesgénéralesdes</w:t>
      </w:r>
      <w:r>
        <w:rPr>
          <w:rFonts w:ascii="Arial" w:hAnsi="Arial"/>
          <w:spacing w:val="-2"/>
        </w:rPr>
        <w:t>prestations</w:t>
      </w:r>
    </w:p>
    <w:p w:rsidR="000E67D3" w:rsidRDefault="007A5A33">
      <w:pPr>
        <w:pStyle w:val="Titre6"/>
        <w:spacing w:before="119"/>
      </w:pPr>
      <w:bookmarkStart w:id="66" w:name="_bookmark67"/>
      <w:bookmarkEnd w:id="66"/>
      <w:r>
        <w:rPr>
          <w:u w:val="single"/>
        </w:rPr>
        <w:t>Article11:</w:t>
      </w:r>
      <w:r>
        <w:rPr>
          <w:spacing w:val="-2"/>
        </w:rPr>
        <w:t xml:space="preserve"> Définitions</w:t>
      </w:r>
    </w:p>
    <w:p w:rsidR="000E67D3" w:rsidRDefault="007A5A33">
      <w:pPr>
        <w:pStyle w:val="Corpsdetexte"/>
        <w:spacing w:before="121"/>
        <w:ind w:left="852" w:right="1269"/>
        <w:jc w:val="both"/>
        <w:rPr>
          <w:rFonts w:ascii="Arial" w:hAnsi="Arial"/>
        </w:rPr>
      </w:pPr>
      <w:r>
        <w:rPr>
          <w:rFonts w:ascii="Arial" w:hAnsi="Arial"/>
        </w:rPr>
        <w:t>Unlampadaire solaire autonome et non compact est un dispositif d’éclairage public fonctionnant à partir de l’énergie solaire photovoltaïque. Au sens du présent CCTP, il comprend séparément :</w:t>
      </w:r>
    </w:p>
    <w:p w:rsidR="000E67D3" w:rsidRDefault="007A5A33">
      <w:pPr>
        <w:pStyle w:val="Paragraphedeliste"/>
        <w:numPr>
          <w:ilvl w:val="0"/>
          <w:numId w:val="22"/>
        </w:numPr>
        <w:tabs>
          <w:tab w:val="left" w:pos="1559"/>
        </w:tabs>
        <w:spacing w:before="120"/>
        <w:ind w:left="1559" w:hanging="347"/>
        <w:rPr>
          <w:rFonts w:ascii="Arial" w:hAnsi="Arial"/>
          <w:sz w:val="24"/>
        </w:rPr>
      </w:pPr>
      <w:r>
        <w:rPr>
          <w:rFonts w:ascii="Arial" w:hAnsi="Arial"/>
          <w:b/>
          <w:i/>
          <w:sz w:val="24"/>
        </w:rPr>
        <w:t>uncandélabre:</w:t>
      </w:r>
      <w:r>
        <w:rPr>
          <w:rFonts w:ascii="Arial" w:hAnsi="Arial"/>
          <w:sz w:val="24"/>
        </w:rPr>
        <w:t>c’estl’ensembleconstituédumâtetdelacrosse</w:t>
      </w:r>
      <w:r>
        <w:rPr>
          <w:rFonts w:ascii="Arial" w:hAnsi="Arial"/>
          <w:spacing w:val="-10"/>
          <w:sz w:val="24"/>
        </w:rPr>
        <w:t>;</w:t>
      </w:r>
    </w:p>
    <w:p w:rsidR="000E67D3" w:rsidRDefault="007A5A33">
      <w:pPr>
        <w:pStyle w:val="Paragraphedeliste"/>
        <w:numPr>
          <w:ilvl w:val="0"/>
          <w:numId w:val="22"/>
        </w:numPr>
        <w:tabs>
          <w:tab w:val="left" w:pos="1559"/>
          <w:tab w:val="left" w:pos="1572"/>
        </w:tabs>
        <w:spacing w:before="120"/>
        <w:ind w:right="1273" w:hanging="360"/>
        <w:rPr>
          <w:rFonts w:ascii="Arial" w:hAnsi="Arial"/>
          <w:sz w:val="24"/>
        </w:rPr>
      </w:pPr>
      <w:r>
        <w:rPr>
          <w:rFonts w:ascii="Arial" w:hAnsi="Arial"/>
          <w:b/>
          <w:i/>
          <w:sz w:val="24"/>
        </w:rPr>
        <w:t xml:space="preserve">un luminaire ou tête de lampadaire : </w:t>
      </w:r>
      <w:r>
        <w:rPr>
          <w:rFonts w:ascii="Arial" w:hAnsi="Arial"/>
          <w:sz w:val="24"/>
        </w:rPr>
        <w:t>c’est l’ensemble mécanique, optique et électrique qui comporte une ou plusieurs lampes. Il permet d’une part de distribuer et contrôler le flux lumineux, d’autre part de protéger les lampes, les dispositifs électriques et mécaniques contre les intempéries.</w:t>
      </w:r>
    </w:p>
    <w:p w:rsidR="000E67D3" w:rsidRDefault="007A5A33">
      <w:pPr>
        <w:pStyle w:val="Paragraphedeliste"/>
        <w:numPr>
          <w:ilvl w:val="0"/>
          <w:numId w:val="22"/>
        </w:numPr>
        <w:tabs>
          <w:tab w:val="left" w:pos="1560"/>
        </w:tabs>
        <w:spacing w:before="120"/>
        <w:ind w:left="1560"/>
        <w:jc w:val="left"/>
        <w:rPr>
          <w:rFonts w:ascii="Arial" w:hAnsi="Arial"/>
          <w:sz w:val="24"/>
        </w:rPr>
      </w:pPr>
      <w:r>
        <w:rPr>
          <w:rFonts w:ascii="Arial" w:hAnsi="Arial"/>
          <w:sz w:val="24"/>
        </w:rPr>
        <w:t>unouplusieursmodulesphotovoltaïques</w:t>
      </w:r>
      <w:r>
        <w:rPr>
          <w:rFonts w:ascii="Arial" w:hAnsi="Arial"/>
          <w:spacing w:val="-10"/>
          <w:sz w:val="24"/>
        </w:rPr>
        <w:t>;</w:t>
      </w:r>
    </w:p>
    <w:p w:rsidR="000E67D3" w:rsidRDefault="007A5A33">
      <w:pPr>
        <w:pStyle w:val="Paragraphedeliste"/>
        <w:numPr>
          <w:ilvl w:val="0"/>
          <w:numId w:val="22"/>
        </w:numPr>
        <w:tabs>
          <w:tab w:val="left" w:pos="1560"/>
        </w:tabs>
        <w:spacing w:before="121"/>
        <w:ind w:left="1560"/>
        <w:jc w:val="left"/>
        <w:rPr>
          <w:rFonts w:ascii="Arial" w:hAnsi="Arial"/>
          <w:sz w:val="24"/>
        </w:rPr>
      </w:pPr>
      <w:r>
        <w:rPr>
          <w:rFonts w:ascii="Arial" w:hAnsi="Arial"/>
          <w:sz w:val="24"/>
        </w:rPr>
        <w:t>uneouplusieursbatteriesdestockage</w:t>
      </w:r>
      <w:r>
        <w:rPr>
          <w:rFonts w:ascii="Arial" w:hAnsi="Arial"/>
          <w:spacing w:val="-10"/>
          <w:sz w:val="24"/>
        </w:rPr>
        <w:t>;</w:t>
      </w:r>
    </w:p>
    <w:p w:rsidR="000E67D3" w:rsidRDefault="007A5A33">
      <w:pPr>
        <w:pStyle w:val="Paragraphedeliste"/>
        <w:numPr>
          <w:ilvl w:val="0"/>
          <w:numId w:val="22"/>
        </w:numPr>
        <w:tabs>
          <w:tab w:val="left" w:pos="1560"/>
        </w:tabs>
        <w:spacing w:before="120"/>
        <w:ind w:left="1560"/>
        <w:jc w:val="left"/>
        <w:rPr>
          <w:rFonts w:ascii="Arial" w:hAnsi="Arial"/>
          <w:sz w:val="24"/>
        </w:rPr>
      </w:pPr>
      <w:r>
        <w:rPr>
          <w:rFonts w:ascii="Arial" w:hAnsi="Arial"/>
          <w:sz w:val="24"/>
        </w:rPr>
        <w:t>uncontrôleurdecharge</w:t>
      </w:r>
      <w:r>
        <w:rPr>
          <w:rFonts w:ascii="Arial" w:hAnsi="Arial"/>
          <w:spacing w:val="-10"/>
          <w:sz w:val="24"/>
        </w:rPr>
        <w:t>;</w:t>
      </w:r>
    </w:p>
    <w:p w:rsidR="000E67D3" w:rsidRDefault="007A5A33">
      <w:pPr>
        <w:pStyle w:val="Paragraphedeliste"/>
        <w:numPr>
          <w:ilvl w:val="0"/>
          <w:numId w:val="22"/>
        </w:numPr>
        <w:tabs>
          <w:tab w:val="left" w:pos="1560"/>
        </w:tabs>
        <w:spacing w:before="120"/>
        <w:ind w:left="1560"/>
        <w:jc w:val="left"/>
        <w:rPr>
          <w:rFonts w:ascii="Arial" w:hAnsi="Arial"/>
          <w:sz w:val="24"/>
        </w:rPr>
      </w:pPr>
      <w:r>
        <w:rPr>
          <w:rFonts w:ascii="Arial" w:hAnsi="Arial"/>
          <w:sz w:val="24"/>
        </w:rPr>
        <w:t>l’ensembledudispositifdecommande,decablâgeetdemiseàlaterre</w:t>
      </w:r>
      <w:r>
        <w:rPr>
          <w:rFonts w:ascii="Arial" w:hAnsi="Arial"/>
          <w:spacing w:val="-10"/>
          <w:sz w:val="24"/>
        </w:rPr>
        <w:t>;</w:t>
      </w:r>
    </w:p>
    <w:p w:rsidR="000E67D3" w:rsidRDefault="007A5A33">
      <w:pPr>
        <w:pStyle w:val="Paragraphedeliste"/>
        <w:numPr>
          <w:ilvl w:val="0"/>
          <w:numId w:val="22"/>
        </w:numPr>
        <w:tabs>
          <w:tab w:val="left" w:pos="1560"/>
        </w:tabs>
        <w:spacing w:before="120"/>
        <w:ind w:left="1560"/>
        <w:jc w:val="left"/>
        <w:rPr>
          <w:rFonts w:ascii="Arial" w:hAnsi="Arial"/>
          <w:sz w:val="24"/>
        </w:rPr>
      </w:pPr>
      <w:r>
        <w:rPr>
          <w:rFonts w:ascii="Arial" w:hAnsi="Arial"/>
          <w:sz w:val="24"/>
        </w:rPr>
        <w:t>uneplatinede</w:t>
      </w:r>
      <w:r>
        <w:rPr>
          <w:rFonts w:ascii="Arial" w:hAnsi="Arial"/>
          <w:spacing w:val="-2"/>
          <w:sz w:val="24"/>
        </w:rPr>
        <w:t>fixation</w:t>
      </w:r>
      <w:bookmarkStart w:id="67" w:name="_bookmark68"/>
      <w:bookmarkEnd w:id="67"/>
      <w:r>
        <w:rPr>
          <w:rFonts w:ascii="Arial" w:hAnsi="Arial"/>
          <w:spacing w:val="-2"/>
          <w:sz w:val="24"/>
        </w:rPr>
        <w:t>.</w:t>
      </w:r>
    </w:p>
    <w:p w:rsidR="000E67D3" w:rsidRDefault="000E67D3">
      <w:pPr>
        <w:pStyle w:val="Paragraphedeliste"/>
        <w:jc w:val="left"/>
        <w:rPr>
          <w:rFonts w:ascii="Arial" w:hAnsi="Arial"/>
          <w:sz w:val="24"/>
        </w:rPr>
        <w:sectPr w:rsidR="000E67D3" w:rsidSect="00F3077E">
          <w:pgSz w:w="11910" w:h="16840"/>
          <w:pgMar w:top="1320" w:right="141" w:bottom="740" w:left="566" w:header="0" w:footer="540" w:gutter="0"/>
          <w:cols w:space="720"/>
        </w:sectPr>
      </w:pPr>
    </w:p>
    <w:p w:rsidR="000E67D3" w:rsidRDefault="000E67D3">
      <w:pPr>
        <w:pStyle w:val="Corpsdetexte"/>
        <w:spacing w:before="15"/>
        <w:rPr>
          <w:rFonts w:ascii="Arial"/>
          <w:sz w:val="26"/>
        </w:rPr>
      </w:pPr>
    </w:p>
    <w:p w:rsidR="000E67D3" w:rsidRDefault="007A5A33">
      <w:pPr>
        <w:pStyle w:val="Titre6"/>
        <w:jc w:val="left"/>
      </w:pPr>
      <w:r>
        <w:rPr>
          <w:u w:val="single"/>
        </w:rPr>
        <w:t>Article12:</w:t>
      </w:r>
      <w:r>
        <w:rPr>
          <w:spacing w:val="-2"/>
        </w:rPr>
        <w:t xml:space="preserve"> Emplacement</w:t>
      </w:r>
    </w:p>
    <w:p w:rsidR="000E67D3" w:rsidRDefault="007A5A33">
      <w:pPr>
        <w:pStyle w:val="Corpsdetexte"/>
        <w:spacing w:before="120"/>
        <w:ind w:left="852" w:right="1283"/>
        <w:rPr>
          <w:rFonts w:ascii="Arial" w:hAnsi="Arial"/>
        </w:rPr>
      </w:pPr>
      <w:r>
        <w:rPr>
          <w:rFonts w:ascii="Arial" w:hAnsi="Arial"/>
        </w:rPr>
        <w:t xml:space="preserve">Leslampadairessolairesserontinstalléssurlesaxes,carrefoursdansl’espace urbain de la Commune de </w:t>
      </w:r>
      <w:r>
        <w:rPr>
          <w:rFonts w:ascii="Arial" w:hAnsi="Arial"/>
          <w:color w:val="FF0000"/>
        </w:rPr>
        <w:t xml:space="preserve">ZOETELE </w:t>
      </w:r>
      <w:r>
        <w:rPr>
          <w:rFonts w:ascii="Arial" w:hAnsi="Arial"/>
        </w:rPr>
        <w:t>(</w:t>
      </w:r>
      <w:r>
        <w:rPr>
          <w:rFonts w:ascii="Arial" w:hAnsi="Arial"/>
          <w:color w:val="FF0000"/>
        </w:rPr>
        <w:t>Joindre la liste de des points en) annexe).</w:t>
      </w:r>
    </w:p>
    <w:p w:rsidR="000E67D3" w:rsidRDefault="000E67D3">
      <w:pPr>
        <w:pStyle w:val="Corpsdetexte"/>
        <w:spacing w:before="121"/>
        <w:rPr>
          <w:rFonts w:ascii="Arial"/>
        </w:rPr>
      </w:pPr>
    </w:p>
    <w:p w:rsidR="000E67D3" w:rsidRDefault="007A5A33">
      <w:pPr>
        <w:pStyle w:val="Titre6"/>
        <w:jc w:val="left"/>
      </w:pPr>
      <w:r>
        <w:rPr>
          <w:u w:val="single"/>
        </w:rPr>
        <w:t>Article13:</w:t>
      </w:r>
      <w:r>
        <w:rPr>
          <w:spacing w:val="-2"/>
        </w:rPr>
        <w:t xml:space="preserve"> Environnement</w:t>
      </w:r>
    </w:p>
    <w:p w:rsidR="000E67D3" w:rsidRDefault="000E67D3">
      <w:pPr>
        <w:pStyle w:val="Corpsdetexte"/>
        <w:spacing w:before="118"/>
        <w:rPr>
          <w:rFonts w:ascii="Arial"/>
          <w:b/>
        </w:rPr>
      </w:pPr>
    </w:p>
    <w:p w:rsidR="000E67D3" w:rsidRDefault="007A5A33">
      <w:pPr>
        <w:pStyle w:val="Corpsdetexte"/>
        <w:ind w:left="852" w:right="1283"/>
        <w:rPr>
          <w:rFonts w:ascii="Arial" w:hAnsi="Arial"/>
        </w:rPr>
      </w:pPr>
      <w:r>
        <w:rPr>
          <w:rFonts w:ascii="Arial" w:hAnsi="Arial"/>
        </w:rPr>
        <w:t>Lesoumissionnaireesttenudes’informerlui-mêmedesconditionsd’environnement qui existent sur le site où seront installés les équipements.</w:t>
      </w:r>
    </w:p>
    <w:p w:rsidR="000E67D3" w:rsidRDefault="007A5A33">
      <w:pPr>
        <w:pStyle w:val="Corpsdetexte"/>
        <w:spacing w:before="1"/>
        <w:ind w:left="912" w:right="1283"/>
        <w:rPr>
          <w:rFonts w:ascii="Arial" w:hAnsi="Arial"/>
        </w:rPr>
      </w:pPr>
      <w:r>
        <w:rPr>
          <w:rFonts w:ascii="Arial" w:hAnsi="Arial"/>
        </w:rPr>
        <w:t>Lafourniture,lesaccessoiresetlesfixationsdevrontrésisterauxconditionsambiate s climatiques maximales décrites ci-après :</w:t>
      </w:r>
    </w:p>
    <w:p w:rsidR="000E67D3" w:rsidRDefault="007A5A33">
      <w:pPr>
        <w:pStyle w:val="Paragraphedeliste"/>
        <w:numPr>
          <w:ilvl w:val="0"/>
          <w:numId w:val="22"/>
        </w:numPr>
        <w:tabs>
          <w:tab w:val="left" w:pos="1632"/>
        </w:tabs>
        <w:ind w:left="1632" w:hanging="360"/>
        <w:jc w:val="left"/>
        <w:rPr>
          <w:rFonts w:ascii="Arial" w:hAnsi="Arial"/>
          <w:sz w:val="24"/>
        </w:rPr>
      </w:pPr>
      <w:r>
        <w:rPr>
          <w:rFonts w:ascii="Arial" w:hAnsi="Arial"/>
          <w:sz w:val="24"/>
        </w:rPr>
        <w:t>Température:+20°à</w:t>
      </w:r>
      <w:r>
        <w:rPr>
          <w:rFonts w:ascii="Arial" w:hAnsi="Arial"/>
          <w:spacing w:val="-4"/>
          <w:sz w:val="24"/>
        </w:rPr>
        <w:t>+50°C</w:t>
      </w:r>
    </w:p>
    <w:p w:rsidR="000E67D3" w:rsidRDefault="007A5A33">
      <w:pPr>
        <w:pStyle w:val="Paragraphedeliste"/>
        <w:numPr>
          <w:ilvl w:val="0"/>
          <w:numId w:val="22"/>
        </w:numPr>
        <w:tabs>
          <w:tab w:val="left" w:pos="1632"/>
        </w:tabs>
        <w:ind w:left="1632" w:hanging="360"/>
        <w:jc w:val="left"/>
        <w:rPr>
          <w:rFonts w:ascii="Arial" w:hAnsi="Arial"/>
          <w:sz w:val="24"/>
        </w:rPr>
      </w:pPr>
      <w:r>
        <w:rPr>
          <w:rFonts w:ascii="Arial" w:hAnsi="Arial"/>
          <w:sz w:val="24"/>
        </w:rPr>
        <w:t>Hygrométrie/Humiditérelative:jusqu’à</w:t>
      </w:r>
      <w:r>
        <w:rPr>
          <w:rFonts w:ascii="Arial" w:hAnsi="Arial"/>
          <w:spacing w:val="-5"/>
          <w:sz w:val="24"/>
        </w:rPr>
        <w:t xml:space="preserve"> 85%</w:t>
      </w:r>
    </w:p>
    <w:p w:rsidR="000E67D3" w:rsidRDefault="007A5A33">
      <w:pPr>
        <w:pStyle w:val="Paragraphedeliste"/>
        <w:numPr>
          <w:ilvl w:val="0"/>
          <w:numId w:val="22"/>
        </w:numPr>
        <w:tabs>
          <w:tab w:val="left" w:pos="1632"/>
        </w:tabs>
        <w:ind w:left="1632" w:hanging="360"/>
        <w:jc w:val="left"/>
        <w:rPr>
          <w:rFonts w:ascii="Arial" w:hAnsi="Arial"/>
          <w:sz w:val="24"/>
        </w:rPr>
      </w:pPr>
      <w:r>
        <w:rPr>
          <w:rFonts w:ascii="Arial" w:hAnsi="Arial"/>
          <w:sz w:val="24"/>
        </w:rPr>
        <w:t>Vent</w:t>
      </w:r>
      <w:r>
        <w:rPr>
          <w:rFonts w:ascii="Arial" w:hAnsi="Arial"/>
          <w:spacing w:val="-10"/>
          <w:sz w:val="24"/>
        </w:rPr>
        <w:t>:</w:t>
      </w:r>
    </w:p>
    <w:p w:rsidR="000E67D3" w:rsidRDefault="007A5A33">
      <w:pPr>
        <w:pStyle w:val="Paragraphedeliste"/>
        <w:numPr>
          <w:ilvl w:val="1"/>
          <w:numId w:val="22"/>
        </w:numPr>
        <w:tabs>
          <w:tab w:val="left" w:pos="2193"/>
        </w:tabs>
        <w:ind w:left="2193" w:hanging="201"/>
        <w:jc w:val="left"/>
        <w:rPr>
          <w:rFonts w:ascii="Arial" w:hAnsi="Arial"/>
          <w:sz w:val="24"/>
        </w:rPr>
      </w:pPr>
      <w:r>
        <w:rPr>
          <w:rFonts w:ascii="Arial" w:hAnsi="Arial"/>
          <w:sz w:val="24"/>
        </w:rPr>
        <w:t>Vitessemaximum:33m/s</w:t>
      </w:r>
      <w:r>
        <w:rPr>
          <w:rFonts w:ascii="Arial" w:hAnsi="Arial"/>
          <w:spacing w:val="-10"/>
          <w:sz w:val="24"/>
        </w:rPr>
        <w:t>;</w:t>
      </w:r>
    </w:p>
    <w:p w:rsidR="000E67D3" w:rsidRDefault="007A5A33">
      <w:pPr>
        <w:pStyle w:val="Paragraphedeliste"/>
        <w:numPr>
          <w:ilvl w:val="1"/>
          <w:numId w:val="22"/>
        </w:numPr>
        <w:tabs>
          <w:tab w:val="left" w:pos="2192"/>
        </w:tabs>
        <w:ind w:right="3544" w:firstLine="1139"/>
        <w:jc w:val="left"/>
        <w:rPr>
          <w:rFonts w:ascii="Arial" w:hAnsi="Arial"/>
          <w:sz w:val="24"/>
        </w:rPr>
      </w:pPr>
      <w:r>
        <w:rPr>
          <w:rFonts w:ascii="Arial" w:hAnsi="Arial"/>
          <w:sz w:val="24"/>
        </w:rPr>
        <w:t>Vitessenormale:25m/sà10mau-dessusdusol; Densité de l’air : 1,3 kg/m3 ;</w:t>
      </w:r>
    </w:p>
    <w:p w:rsidR="000E67D3" w:rsidRDefault="007A5A33">
      <w:pPr>
        <w:pStyle w:val="Paragraphedeliste"/>
        <w:numPr>
          <w:ilvl w:val="0"/>
          <w:numId w:val="22"/>
        </w:numPr>
        <w:tabs>
          <w:tab w:val="left" w:pos="1572"/>
          <w:tab w:val="left" w:pos="1632"/>
          <w:tab w:val="left" w:pos="4939"/>
          <w:tab w:val="left" w:pos="6407"/>
          <w:tab w:val="left" w:pos="7486"/>
          <w:tab w:val="left" w:pos="8883"/>
          <w:tab w:val="left" w:pos="9615"/>
        </w:tabs>
        <w:ind w:right="1275" w:hanging="360"/>
        <w:jc w:val="left"/>
        <w:rPr>
          <w:rFonts w:ascii="Arial" w:hAnsi="Arial"/>
          <w:color w:val="FF0000"/>
          <w:sz w:val="24"/>
        </w:rPr>
      </w:pPr>
      <w:r>
        <w:rPr>
          <w:rFonts w:ascii="Arial" w:hAnsi="Arial"/>
          <w:sz w:val="24"/>
        </w:rPr>
        <w:t>Précipitations: pluie battante</w:t>
      </w:r>
      <w:r>
        <w:rPr>
          <w:rFonts w:ascii="Arial" w:hAnsi="Arial"/>
          <w:sz w:val="24"/>
        </w:rPr>
        <w:tab/>
        <w:t>et continue,</w:t>
      </w:r>
      <w:r>
        <w:rPr>
          <w:rFonts w:ascii="Arial" w:hAnsi="Arial"/>
          <w:sz w:val="24"/>
        </w:rPr>
        <w:tab/>
      </w:r>
      <w:r>
        <w:rPr>
          <w:rFonts w:ascii="Arial" w:hAnsi="Arial"/>
          <w:color w:val="FF0000"/>
          <w:spacing w:val="-2"/>
          <w:sz w:val="24"/>
        </w:rPr>
        <w:t>mention</w:t>
      </w:r>
      <w:r>
        <w:rPr>
          <w:rFonts w:ascii="Arial" w:hAnsi="Arial"/>
          <w:color w:val="FF0000"/>
          <w:sz w:val="24"/>
        </w:rPr>
        <w:tab/>
      </w:r>
      <w:r>
        <w:rPr>
          <w:rFonts w:ascii="Arial" w:hAnsi="Arial"/>
          <w:color w:val="FF0000"/>
          <w:spacing w:val="-2"/>
          <w:sz w:val="24"/>
        </w:rPr>
        <w:t>particulière</w:t>
      </w:r>
      <w:r>
        <w:rPr>
          <w:rFonts w:ascii="Arial" w:hAnsi="Arial"/>
          <w:color w:val="FF0000"/>
          <w:sz w:val="24"/>
        </w:rPr>
        <w:tab/>
      </w:r>
      <w:r>
        <w:rPr>
          <w:rFonts w:ascii="Arial" w:hAnsi="Arial"/>
          <w:color w:val="FF0000"/>
          <w:spacing w:val="-4"/>
          <w:sz w:val="24"/>
        </w:rPr>
        <w:t>avec</w:t>
      </w:r>
      <w:r>
        <w:rPr>
          <w:rFonts w:ascii="Arial" w:hAnsi="Arial"/>
          <w:color w:val="FF0000"/>
          <w:sz w:val="24"/>
        </w:rPr>
        <w:tab/>
      </w:r>
      <w:r>
        <w:rPr>
          <w:rFonts w:ascii="Arial" w:hAnsi="Arial"/>
          <w:color w:val="FF0000"/>
          <w:spacing w:val="-4"/>
          <w:sz w:val="24"/>
        </w:rPr>
        <w:t xml:space="preserve">les </w:t>
      </w:r>
      <w:r>
        <w:rPr>
          <w:rFonts w:ascii="Arial" w:hAnsi="Arial"/>
          <w:color w:val="FF0000"/>
          <w:sz w:val="24"/>
        </w:rPr>
        <w:t>régions de l’Extrême-Nord et Nord.</w:t>
      </w:r>
    </w:p>
    <w:p w:rsidR="000E67D3" w:rsidRDefault="000E67D3">
      <w:pPr>
        <w:pStyle w:val="Corpsdetexte"/>
        <w:spacing w:before="265"/>
        <w:rPr>
          <w:rFonts w:ascii="Arial"/>
        </w:rPr>
      </w:pPr>
    </w:p>
    <w:p w:rsidR="000E67D3" w:rsidRDefault="007A5A33">
      <w:pPr>
        <w:pStyle w:val="Titre6"/>
        <w:jc w:val="left"/>
      </w:pPr>
      <w:r>
        <w:rPr>
          <w:u w:val="single"/>
        </w:rPr>
        <w:t>Article14:</w:t>
      </w:r>
      <w:r>
        <w:t>Paramètres</w:t>
      </w:r>
      <w:r>
        <w:rPr>
          <w:spacing w:val="-2"/>
        </w:rPr>
        <w:t>d’éclairage</w:t>
      </w:r>
    </w:p>
    <w:p w:rsidR="000E67D3" w:rsidRDefault="000E67D3">
      <w:pPr>
        <w:pStyle w:val="Corpsdetexte"/>
        <w:spacing w:before="173"/>
        <w:rPr>
          <w:rFonts w:ascii="Arial"/>
          <w:b/>
        </w:rPr>
      </w:pPr>
    </w:p>
    <w:p w:rsidR="000E67D3" w:rsidRDefault="007A5A33">
      <w:pPr>
        <w:pStyle w:val="Corpsdetexte"/>
        <w:ind w:left="912"/>
        <w:rPr>
          <w:rFonts w:ascii="Arial" w:hAnsi="Arial"/>
        </w:rPr>
      </w:pPr>
      <w:r>
        <w:rPr>
          <w:rFonts w:ascii="Arial" w:hAnsi="Arial"/>
        </w:rPr>
        <w:t>Lesexigencesdezones-référencesàéclairersontlessuivantes</w:t>
      </w:r>
      <w:r>
        <w:rPr>
          <w:rFonts w:ascii="Arial" w:hAnsi="Arial"/>
          <w:spacing w:val="-10"/>
        </w:rPr>
        <w:t>:</w:t>
      </w:r>
    </w:p>
    <w:p w:rsidR="000E67D3" w:rsidRDefault="007A5A33">
      <w:pPr>
        <w:pStyle w:val="Corpsdetexte"/>
        <w:spacing w:before="51" w:line="280" w:lineRule="auto"/>
        <w:ind w:left="852" w:right="1283"/>
        <w:rPr>
          <w:rFonts w:ascii="Arial" w:hAnsi="Arial"/>
        </w:rPr>
      </w:pPr>
      <w:r>
        <w:rPr>
          <w:rFonts w:ascii="Arial" w:hAnsi="Arial"/>
        </w:rPr>
        <w:t xml:space="preserve">Ceniveaud’éclairementdevraêtremaintenulorsdespériodeslesplusdéfavorables </w:t>
      </w:r>
      <w:r>
        <w:rPr>
          <w:rFonts w:ascii="Arial" w:hAnsi="Arial"/>
          <w:spacing w:val="-6"/>
        </w:rPr>
        <w:t>de</w:t>
      </w:r>
    </w:p>
    <w:p w:rsidR="000E67D3" w:rsidRDefault="007A5A33">
      <w:pPr>
        <w:pStyle w:val="Corpsdetexte"/>
        <w:spacing w:line="280" w:lineRule="auto"/>
        <w:ind w:left="852" w:right="1283"/>
        <w:rPr>
          <w:rFonts w:ascii="Arial" w:hAnsi="Arial"/>
        </w:rPr>
      </w:pPr>
      <w:r>
        <w:rPr>
          <w:rFonts w:ascii="Arial" w:hAnsi="Arial"/>
        </w:rPr>
        <w:t>l’annéeetpourune duréeminimumde«6»heuresparnuit,unabaissementdepuis sance de « 50% » est permis pour le reste d’heures par nuit.</w:t>
      </w:r>
    </w:p>
    <w:p w:rsidR="000E67D3" w:rsidRDefault="000E67D3">
      <w:pPr>
        <w:pStyle w:val="Corpsdetexte"/>
        <w:spacing w:before="6"/>
        <w:rPr>
          <w:rFonts w:ascii="Arial"/>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1195"/>
        <w:gridCol w:w="1232"/>
        <w:gridCol w:w="1035"/>
        <w:gridCol w:w="1465"/>
        <w:gridCol w:w="1465"/>
        <w:gridCol w:w="1416"/>
        <w:gridCol w:w="1366"/>
      </w:tblGrid>
      <w:tr w:rsidR="000E67D3">
        <w:trPr>
          <w:trHeight w:val="290"/>
        </w:trPr>
        <w:tc>
          <w:tcPr>
            <w:tcW w:w="730" w:type="dxa"/>
            <w:vMerge w:val="restart"/>
            <w:shd w:val="clear" w:color="auto" w:fill="ECECEC"/>
          </w:tcPr>
          <w:p w:rsidR="000E67D3" w:rsidRDefault="000E67D3">
            <w:pPr>
              <w:pStyle w:val="TableParagraph"/>
              <w:spacing w:before="33"/>
            </w:pPr>
          </w:p>
          <w:p w:rsidR="000E67D3" w:rsidRDefault="007A5A33">
            <w:pPr>
              <w:pStyle w:val="TableParagraph"/>
              <w:ind w:left="108"/>
              <w:rPr>
                <w:b/>
              </w:rPr>
            </w:pPr>
            <w:r>
              <w:rPr>
                <w:b/>
                <w:spacing w:val="-4"/>
              </w:rPr>
              <w:t>Type</w:t>
            </w:r>
          </w:p>
        </w:tc>
        <w:tc>
          <w:tcPr>
            <w:tcW w:w="1195" w:type="dxa"/>
            <w:vMerge w:val="restart"/>
            <w:shd w:val="clear" w:color="auto" w:fill="ECECEC"/>
          </w:tcPr>
          <w:p w:rsidR="000E67D3" w:rsidRDefault="007A5A33">
            <w:pPr>
              <w:pStyle w:val="TableParagraph"/>
              <w:spacing w:line="248" w:lineRule="exact"/>
              <w:ind w:left="271" w:hanging="92"/>
              <w:rPr>
                <w:b/>
              </w:rPr>
            </w:pPr>
            <w:r>
              <w:rPr>
                <w:b/>
                <w:spacing w:val="-2"/>
              </w:rPr>
              <w:t>Hauteur</w:t>
            </w:r>
          </w:p>
          <w:p w:rsidR="000E67D3" w:rsidRDefault="007A5A33">
            <w:pPr>
              <w:pStyle w:val="TableParagraph"/>
              <w:spacing w:before="1" w:line="290" w:lineRule="atLeast"/>
              <w:ind w:left="107" w:right="94" w:firstLine="163"/>
              <w:rPr>
                <w:b/>
              </w:rPr>
            </w:pPr>
            <w:r>
              <w:rPr>
                <w:b/>
              </w:rPr>
              <w:t xml:space="preserve">de feu </w:t>
            </w:r>
            <w:r>
              <w:rPr>
                <w:b/>
                <w:spacing w:val="-2"/>
              </w:rPr>
              <w:t>minimum</w:t>
            </w:r>
          </w:p>
        </w:tc>
        <w:tc>
          <w:tcPr>
            <w:tcW w:w="2267" w:type="dxa"/>
            <w:gridSpan w:val="2"/>
            <w:shd w:val="clear" w:color="auto" w:fill="ECECEC"/>
          </w:tcPr>
          <w:p w:rsidR="000E67D3" w:rsidRDefault="007A5A33">
            <w:pPr>
              <w:pStyle w:val="TableParagraph"/>
              <w:spacing w:line="248" w:lineRule="exact"/>
              <w:ind w:left="136"/>
              <w:rPr>
                <w:b/>
              </w:rPr>
            </w:pPr>
            <w:r>
              <w:rPr>
                <w:b/>
              </w:rPr>
              <w:t>Zone-référence</w:t>
            </w:r>
            <w:r>
              <w:rPr>
                <w:b/>
                <w:spacing w:val="-5"/>
              </w:rPr>
              <w:t>(m)</w:t>
            </w:r>
          </w:p>
        </w:tc>
        <w:tc>
          <w:tcPr>
            <w:tcW w:w="1465" w:type="dxa"/>
            <w:vMerge w:val="restart"/>
            <w:shd w:val="clear" w:color="auto" w:fill="ECECEC"/>
          </w:tcPr>
          <w:p w:rsidR="000E67D3" w:rsidRDefault="007A5A33">
            <w:pPr>
              <w:pStyle w:val="TableParagraph"/>
              <w:spacing w:before="141" w:line="276" w:lineRule="auto"/>
              <w:ind w:left="376" w:hanging="269"/>
              <w:rPr>
                <w:b/>
              </w:rPr>
            </w:pPr>
            <w:r>
              <w:rPr>
                <w:b/>
                <w:spacing w:val="-2"/>
              </w:rPr>
              <w:t>Eclairement moyen</w:t>
            </w:r>
          </w:p>
        </w:tc>
        <w:tc>
          <w:tcPr>
            <w:tcW w:w="1465" w:type="dxa"/>
            <w:vMerge w:val="restart"/>
            <w:shd w:val="clear" w:color="auto" w:fill="ECECEC"/>
          </w:tcPr>
          <w:p w:rsidR="000E67D3" w:rsidRDefault="007A5A33">
            <w:pPr>
              <w:pStyle w:val="TableParagraph"/>
              <w:spacing w:line="276" w:lineRule="auto"/>
              <w:ind w:left="289" w:hanging="183"/>
              <w:rPr>
                <w:b/>
              </w:rPr>
            </w:pPr>
            <w:r>
              <w:rPr>
                <w:b/>
                <w:spacing w:val="-2"/>
              </w:rPr>
              <w:t>Eclairement maximal</w:t>
            </w:r>
          </w:p>
        </w:tc>
        <w:tc>
          <w:tcPr>
            <w:tcW w:w="1416" w:type="dxa"/>
            <w:vMerge w:val="restart"/>
            <w:shd w:val="clear" w:color="auto" w:fill="ECECEC"/>
          </w:tcPr>
          <w:p w:rsidR="000E67D3" w:rsidRDefault="007A5A33">
            <w:pPr>
              <w:pStyle w:val="TableParagraph"/>
              <w:spacing w:before="141" w:line="276" w:lineRule="auto"/>
              <w:ind w:left="106" w:firstLine="48"/>
              <w:rPr>
                <w:b/>
              </w:rPr>
            </w:pPr>
            <w:r>
              <w:rPr>
                <w:b/>
                <w:spacing w:val="-2"/>
              </w:rPr>
              <w:t>Uniformité Emin/Emoy</w:t>
            </w:r>
          </w:p>
        </w:tc>
        <w:tc>
          <w:tcPr>
            <w:tcW w:w="1366" w:type="dxa"/>
            <w:vMerge w:val="restart"/>
            <w:shd w:val="clear" w:color="auto" w:fill="ECECEC"/>
          </w:tcPr>
          <w:p w:rsidR="000E67D3" w:rsidRDefault="007A5A33">
            <w:pPr>
              <w:pStyle w:val="TableParagraph"/>
              <w:spacing w:line="248" w:lineRule="exact"/>
              <w:ind w:left="106"/>
              <w:rPr>
                <w:b/>
              </w:rPr>
            </w:pPr>
            <w:r>
              <w:rPr>
                <w:b/>
                <w:spacing w:val="-2"/>
              </w:rPr>
              <w:t>Autonomie</w:t>
            </w:r>
          </w:p>
        </w:tc>
      </w:tr>
      <w:tr w:rsidR="000E67D3">
        <w:trPr>
          <w:trHeight w:val="573"/>
        </w:trPr>
        <w:tc>
          <w:tcPr>
            <w:tcW w:w="730" w:type="dxa"/>
            <w:vMerge/>
            <w:tcBorders>
              <w:top w:val="nil"/>
            </w:tcBorders>
            <w:shd w:val="clear" w:color="auto" w:fill="ECECEC"/>
          </w:tcPr>
          <w:p w:rsidR="000E67D3" w:rsidRDefault="000E67D3">
            <w:pPr>
              <w:rPr>
                <w:sz w:val="2"/>
                <w:szCs w:val="2"/>
              </w:rPr>
            </w:pPr>
          </w:p>
        </w:tc>
        <w:tc>
          <w:tcPr>
            <w:tcW w:w="1195" w:type="dxa"/>
            <w:vMerge/>
            <w:tcBorders>
              <w:top w:val="nil"/>
            </w:tcBorders>
            <w:shd w:val="clear" w:color="auto" w:fill="ECECEC"/>
          </w:tcPr>
          <w:p w:rsidR="000E67D3" w:rsidRDefault="000E67D3">
            <w:pPr>
              <w:rPr>
                <w:sz w:val="2"/>
                <w:szCs w:val="2"/>
              </w:rPr>
            </w:pPr>
          </w:p>
        </w:tc>
        <w:tc>
          <w:tcPr>
            <w:tcW w:w="1232" w:type="dxa"/>
            <w:shd w:val="clear" w:color="auto" w:fill="ECECEC"/>
          </w:tcPr>
          <w:p w:rsidR="000E67D3" w:rsidRDefault="007A5A33">
            <w:pPr>
              <w:pStyle w:val="TableParagraph"/>
              <w:spacing w:before="137"/>
              <w:ind w:left="11" w:right="4"/>
              <w:jc w:val="center"/>
              <w:rPr>
                <w:b/>
              </w:rPr>
            </w:pPr>
            <w:r>
              <w:rPr>
                <w:b/>
                <w:spacing w:val="-2"/>
              </w:rPr>
              <w:t>Longueur</w:t>
            </w:r>
          </w:p>
        </w:tc>
        <w:tc>
          <w:tcPr>
            <w:tcW w:w="1035" w:type="dxa"/>
            <w:shd w:val="clear" w:color="auto" w:fill="ECECEC"/>
          </w:tcPr>
          <w:p w:rsidR="000E67D3" w:rsidRDefault="007A5A33">
            <w:pPr>
              <w:pStyle w:val="TableParagraph"/>
              <w:spacing w:before="137"/>
              <w:ind w:left="8" w:right="2"/>
              <w:jc w:val="center"/>
              <w:rPr>
                <w:b/>
              </w:rPr>
            </w:pPr>
            <w:r>
              <w:rPr>
                <w:b/>
                <w:spacing w:val="-2"/>
              </w:rPr>
              <w:t>Largeur</w:t>
            </w:r>
          </w:p>
        </w:tc>
        <w:tc>
          <w:tcPr>
            <w:tcW w:w="1465" w:type="dxa"/>
            <w:vMerge/>
            <w:tcBorders>
              <w:top w:val="nil"/>
            </w:tcBorders>
            <w:shd w:val="clear" w:color="auto" w:fill="ECECEC"/>
          </w:tcPr>
          <w:p w:rsidR="000E67D3" w:rsidRDefault="000E67D3">
            <w:pPr>
              <w:rPr>
                <w:sz w:val="2"/>
                <w:szCs w:val="2"/>
              </w:rPr>
            </w:pPr>
          </w:p>
        </w:tc>
        <w:tc>
          <w:tcPr>
            <w:tcW w:w="1465" w:type="dxa"/>
            <w:vMerge/>
            <w:tcBorders>
              <w:top w:val="nil"/>
            </w:tcBorders>
            <w:shd w:val="clear" w:color="auto" w:fill="ECECEC"/>
          </w:tcPr>
          <w:p w:rsidR="000E67D3" w:rsidRDefault="000E67D3">
            <w:pPr>
              <w:rPr>
                <w:sz w:val="2"/>
                <w:szCs w:val="2"/>
              </w:rPr>
            </w:pPr>
          </w:p>
        </w:tc>
        <w:tc>
          <w:tcPr>
            <w:tcW w:w="1416" w:type="dxa"/>
            <w:vMerge/>
            <w:tcBorders>
              <w:top w:val="nil"/>
            </w:tcBorders>
            <w:shd w:val="clear" w:color="auto" w:fill="ECECEC"/>
          </w:tcPr>
          <w:p w:rsidR="000E67D3" w:rsidRDefault="000E67D3">
            <w:pPr>
              <w:rPr>
                <w:sz w:val="2"/>
                <w:szCs w:val="2"/>
              </w:rPr>
            </w:pPr>
          </w:p>
        </w:tc>
        <w:tc>
          <w:tcPr>
            <w:tcW w:w="1366" w:type="dxa"/>
            <w:vMerge/>
            <w:tcBorders>
              <w:top w:val="nil"/>
            </w:tcBorders>
            <w:shd w:val="clear" w:color="auto" w:fill="ECECEC"/>
          </w:tcPr>
          <w:p w:rsidR="000E67D3" w:rsidRDefault="000E67D3">
            <w:pPr>
              <w:rPr>
                <w:sz w:val="2"/>
                <w:szCs w:val="2"/>
              </w:rPr>
            </w:pPr>
          </w:p>
        </w:tc>
      </w:tr>
      <w:tr w:rsidR="000E67D3">
        <w:trPr>
          <w:trHeight w:val="566"/>
        </w:trPr>
        <w:tc>
          <w:tcPr>
            <w:tcW w:w="730" w:type="dxa"/>
          </w:tcPr>
          <w:p w:rsidR="000E67D3" w:rsidRDefault="007A5A33">
            <w:pPr>
              <w:pStyle w:val="TableParagraph"/>
              <w:spacing w:before="134"/>
              <w:ind w:left="163"/>
            </w:pPr>
            <w:r>
              <w:rPr>
                <w:spacing w:val="-4"/>
              </w:rPr>
              <w:t>voie</w:t>
            </w:r>
          </w:p>
        </w:tc>
        <w:tc>
          <w:tcPr>
            <w:tcW w:w="1195" w:type="dxa"/>
          </w:tcPr>
          <w:p w:rsidR="000E67D3" w:rsidRDefault="007A5A33">
            <w:pPr>
              <w:pStyle w:val="TableParagraph"/>
              <w:spacing w:before="132"/>
              <w:ind w:left="6"/>
              <w:jc w:val="center"/>
              <w:rPr>
                <w:b/>
              </w:rPr>
            </w:pPr>
            <w:r>
              <w:rPr>
                <w:b/>
              </w:rPr>
              <w:t xml:space="preserve">7 </w:t>
            </w:r>
            <w:r>
              <w:rPr>
                <w:b/>
                <w:spacing w:val="-10"/>
              </w:rPr>
              <w:t>m</w:t>
            </w:r>
          </w:p>
        </w:tc>
        <w:tc>
          <w:tcPr>
            <w:tcW w:w="1232" w:type="dxa"/>
          </w:tcPr>
          <w:p w:rsidR="000E67D3" w:rsidRDefault="007A5A33">
            <w:pPr>
              <w:pStyle w:val="TableParagraph"/>
              <w:spacing w:before="132"/>
              <w:ind w:left="11"/>
              <w:jc w:val="center"/>
              <w:rPr>
                <w:b/>
              </w:rPr>
            </w:pPr>
            <w:r>
              <w:t>≥</w:t>
            </w:r>
            <w:r>
              <w:rPr>
                <w:b/>
              </w:rPr>
              <w:t>26</w:t>
            </w:r>
            <w:r>
              <w:rPr>
                <w:b/>
                <w:spacing w:val="-10"/>
              </w:rPr>
              <w:t>m</w:t>
            </w:r>
          </w:p>
        </w:tc>
        <w:tc>
          <w:tcPr>
            <w:tcW w:w="1035" w:type="dxa"/>
          </w:tcPr>
          <w:p w:rsidR="000E67D3" w:rsidRDefault="007A5A33">
            <w:pPr>
              <w:pStyle w:val="TableParagraph"/>
              <w:spacing w:before="132"/>
              <w:ind w:left="8"/>
              <w:jc w:val="center"/>
              <w:rPr>
                <w:b/>
              </w:rPr>
            </w:pPr>
            <w:r>
              <w:t>≥</w:t>
            </w:r>
            <w:r>
              <w:rPr>
                <w:b/>
              </w:rPr>
              <w:t>7</w:t>
            </w:r>
            <w:r>
              <w:rPr>
                <w:b/>
                <w:spacing w:val="-10"/>
              </w:rPr>
              <w:t>m</w:t>
            </w:r>
          </w:p>
        </w:tc>
        <w:tc>
          <w:tcPr>
            <w:tcW w:w="1465" w:type="dxa"/>
          </w:tcPr>
          <w:p w:rsidR="000E67D3" w:rsidRDefault="007A5A33">
            <w:pPr>
              <w:pStyle w:val="TableParagraph"/>
              <w:spacing w:before="132"/>
              <w:ind w:left="328"/>
              <w:rPr>
                <w:b/>
              </w:rPr>
            </w:pPr>
            <w:r>
              <w:t>≥</w:t>
            </w:r>
            <w:r>
              <w:rPr>
                <w:b/>
              </w:rPr>
              <w:t>10</w:t>
            </w:r>
            <w:r>
              <w:rPr>
                <w:b/>
                <w:spacing w:val="-5"/>
              </w:rPr>
              <w:t>lux</w:t>
            </w:r>
          </w:p>
        </w:tc>
        <w:tc>
          <w:tcPr>
            <w:tcW w:w="1465" w:type="dxa"/>
          </w:tcPr>
          <w:p w:rsidR="000E67D3" w:rsidRDefault="007A5A33">
            <w:pPr>
              <w:pStyle w:val="TableParagraph"/>
              <w:spacing w:before="132"/>
              <w:ind w:left="327"/>
              <w:rPr>
                <w:b/>
              </w:rPr>
            </w:pPr>
            <w:r>
              <w:t>≥</w:t>
            </w:r>
            <w:r>
              <w:rPr>
                <w:b/>
              </w:rPr>
              <w:t>20</w:t>
            </w:r>
            <w:r>
              <w:rPr>
                <w:b/>
                <w:spacing w:val="-5"/>
              </w:rPr>
              <w:t>lux</w:t>
            </w:r>
          </w:p>
        </w:tc>
        <w:tc>
          <w:tcPr>
            <w:tcW w:w="1416" w:type="dxa"/>
          </w:tcPr>
          <w:p w:rsidR="000E67D3" w:rsidRDefault="007A5A33">
            <w:pPr>
              <w:pStyle w:val="TableParagraph"/>
              <w:spacing w:before="132"/>
              <w:ind w:left="461"/>
              <w:rPr>
                <w:b/>
              </w:rPr>
            </w:pPr>
            <w:r>
              <w:t>≥</w:t>
            </w:r>
            <w:r>
              <w:rPr>
                <w:b/>
                <w:spacing w:val="-5"/>
              </w:rPr>
              <w:t>0.4</w:t>
            </w:r>
          </w:p>
        </w:tc>
        <w:tc>
          <w:tcPr>
            <w:tcW w:w="1366" w:type="dxa"/>
          </w:tcPr>
          <w:p w:rsidR="000E67D3" w:rsidRDefault="007A5A33">
            <w:pPr>
              <w:pStyle w:val="TableParagraph"/>
              <w:spacing w:before="132"/>
              <w:ind w:left="363"/>
              <w:rPr>
                <w:b/>
              </w:rPr>
            </w:pPr>
            <w:r>
              <w:t>≥</w:t>
            </w:r>
            <w:r>
              <w:rPr>
                <w:b/>
              </w:rPr>
              <w:t>2</w:t>
            </w:r>
            <w:r>
              <w:rPr>
                <w:b/>
                <w:spacing w:val="-5"/>
              </w:rPr>
              <w:t>jrs</w:t>
            </w:r>
          </w:p>
        </w:tc>
      </w:tr>
    </w:tbl>
    <w:p w:rsidR="000E67D3" w:rsidRDefault="000E67D3">
      <w:pPr>
        <w:pStyle w:val="Corpsdetexte"/>
        <w:rPr>
          <w:rFonts w:ascii="Arial"/>
        </w:rPr>
      </w:pPr>
    </w:p>
    <w:p w:rsidR="000E67D3" w:rsidRDefault="000E67D3">
      <w:pPr>
        <w:pStyle w:val="Corpsdetexte"/>
        <w:spacing w:before="116"/>
        <w:rPr>
          <w:rFonts w:ascii="Arial"/>
        </w:rPr>
      </w:pPr>
    </w:p>
    <w:p w:rsidR="000E67D3" w:rsidRDefault="007A5A33">
      <w:pPr>
        <w:pStyle w:val="Titre6"/>
        <w:jc w:val="left"/>
      </w:pPr>
      <w:r>
        <w:rPr>
          <w:u w:val="single"/>
        </w:rPr>
        <w:t>Article15:</w:t>
      </w:r>
      <w:r>
        <w:t>Lecandélabre(mât+cross+</w:t>
      </w:r>
      <w:r>
        <w:rPr>
          <w:spacing w:val="-2"/>
        </w:rPr>
        <w:t>fixation)</w:t>
      </w:r>
    </w:p>
    <w:p w:rsidR="000E67D3" w:rsidRDefault="000E67D3">
      <w:pPr>
        <w:pStyle w:val="Corpsdetexte"/>
        <w:spacing w:before="142"/>
        <w:rPr>
          <w:rFonts w:ascii="Arial"/>
          <w:b/>
        </w:rPr>
      </w:pPr>
    </w:p>
    <w:p w:rsidR="000E67D3" w:rsidRDefault="007A5A33">
      <w:pPr>
        <w:pStyle w:val="Corpsdetexte"/>
        <w:ind w:left="852" w:right="1283"/>
        <w:rPr>
          <w:rFonts w:ascii="Arial" w:hAnsi="Arial"/>
        </w:rPr>
      </w:pPr>
      <w:bookmarkStart w:id="68" w:name="_bookmark69"/>
      <w:bookmarkEnd w:id="68"/>
      <w:r>
        <w:rPr>
          <w:rFonts w:ascii="Arial" w:hAnsi="Arial"/>
        </w:rPr>
        <w:t>Lecandélabreseraenaciergalvaniséàchaud.Lahauteurdupointlumineuxserad’ au moins 7 Mètres au-dessus du sol.</w:t>
      </w:r>
    </w:p>
    <w:p w:rsidR="000E67D3" w:rsidRDefault="007A5A33">
      <w:pPr>
        <w:pStyle w:val="Corpsdetexte"/>
        <w:spacing w:before="1"/>
        <w:ind w:left="852" w:right="1283"/>
        <w:rPr>
          <w:rFonts w:ascii="Arial" w:hAnsi="Arial"/>
        </w:rPr>
      </w:pPr>
      <w:r>
        <w:rPr>
          <w:rFonts w:ascii="Arial" w:hAnsi="Arial"/>
        </w:rPr>
        <w:t>La crosse devra garantir une orientation de préférence horizontale du réflecteur et Assurerunebonnerépartitiondufluxlumineuxsurlazonederéférencesusmentionn</w:t>
      </w:r>
      <w:r>
        <w:rPr>
          <w:rFonts w:ascii="Arial" w:hAnsi="Arial"/>
          <w:spacing w:val="-4"/>
        </w:rPr>
        <w:t>ée.</w:t>
      </w:r>
    </w:p>
    <w:p w:rsidR="000E67D3" w:rsidRDefault="000E67D3">
      <w:pPr>
        <w:pStyle w:val="Corpsdetexte"/>
        <w:rPr>
          <w:rFonts w:ascii="Arial" w:hAnsi="Arial"/>
        </w:rPr>
        <w:sectPr w:rsidR="000E67D3" w:rsidSect="00F3077E">
          <w:pgSz w:w="11910" w:h="16840"/>
          <w:pgMar w:top="1920" w:right="141" w:bottom="740" w:left="566" w:header="0" w:footer="540" w:gutter="0"/>
          <w:cols w:space="720"/>
        </w:sectPr>
      </w:pPr>
    </w:p>
    <w:p w:rsidR="000E67D3" w:rsidRDefault="007A5A33">
      <w:pPr>
        <w:pStyle w:val="Corpsdetexte"/>
        <w:spacing w:before="76"/>
        <w:ind w:left="852" w:right="1283"/>
        <w:rPr>
          <w:rFonts w:ascii="Arial" w:hAnsi="Arial"/>
        </w:rPr>
      </w:pPr>
      <w:r>
        <w:rPr>
          <w:rFonts w:ascii="Arial" w:hAnsi="Arial"/>
        </w:rPr>
        <w:lastRenderedPageBreak/>
        <w:t>Lesupportdevrarésisterauxeffortsdusauxventsetauxchocsnormaux.Lediamèt re ducandélabre sera à préciser par une étude et sera dimensionné de manière</w:t>
      </w:r>
      <w:r w:rsidR="00901E10">
        <w:rPr>
          <w:rFonts w:ascii="Arial" w:hAnsi="Arial"/>
        </w:rPr>
        <w:t xml:space="preserve">à </w:t>
      </w:r>
    </w:p>
    <w:p w:rsidR="000E67D3" w:rsidRDefault="007A5A33">
      <w:pPr>
        <w:pStyle w:val="Corpsdetexte"/>
        <w:ind w:left="852"/>
        <w:rPr>
          <w:rFonts w:ascii="Arial" w:hAnsi="Arial"/>
        </w:rPr>
      </w:pPr>
      <w:r>
        <w:rPr>
          <w:rFonts w:ascii="Arial" w:hAnsi="Arial"/>
        </w:rPr>
        <w:t>êtreconformeàlanormeEN</w:t>
      </w:r>
      <w:r>
        <w:rPr>
          <w:rFonts w:ascii="Arial" w:hAnsi="Arial"/>
          <w:spacing w:val="-5"/>
        </w:rPr>
        <w:t>40.</w:t>
      </w:r>
    </w:p>
    <w:p w:rsidR="000E67D3" w:rsidRDefault="007A5A33">
      <w:pPr>
        <w:pStyle w:val="Corpsdetexte"/>
        <w:ind w:left="852" w:right="1283"/>
        <w:rPr>
          <w:rFonts w:ascii="Arial" w:hAnsi="Arial"/>
        </w:rPr>
      </w:pPr>
      <w:r>
        <w:rPr>
          <w:rFonts w:ascii="Arial" w:hAnsi="Arial"/>
        </w:rPr>
        <w:t>Lecandélabreserafixésurunmassifenbétonquiseracalculépourrépondreàla Norme EN 40.</w:t>
      </w:r>
    </w:p>
    <w:p w:rsidR="000E67D3" w:rsidRDefault="007A5A33">
      <w:pPr>
        <w:pStyle w:val="Corpsdetexte"/>
        <w:ind w:left="852" w:right="1283"/>
        <w:rPr>
          <w:rFonts w:ascii="Arial" w:hAnsi="Arial"/>
        </w:rPr>
      </w:pPr>
      <w:r>
        <w:rPr>
          <w:rFonts w:ascii="Arial" w:hAnsi="Arial"/>
        </w:rPr>
        <w:t>Ilserafournilesnotesdecalculjustificatifdesdimensionsadoptées.Lesfondations seront en béton banché dosé à 350 kg de ciment par m3.</w:t>
      </w:r>
    </w:p>
    <w:p w:rsidR="000E67D3" w:rsidRDefault="000E67D3">
      <w:pPr>
        <w:pStyle w:val="Corpsdetexte"/>
        <w:rPr>
          <w:rFonts w:ascii="Arial"/>
        </w:rPr>
      </w:pPr>
    </w:p>
    <w:p w:rsidR="000E67D3" w:rsidRDefault="007A5A33">
      <w:pPr>
        <w:pStyle w:val="Corpsdetexte"/>
        <w:ind w:left="852"/>
        <w:rPr>
          <w:rFonts w:ascii="Arial" w:hAnsi="Arial"/>
        </w:rPr>
      </w:pPr>
      <w:r>
        <w:rPr>
          <w:rFonts w:ascii="Arial" w:hAnsi="Arial"/>
        </w:rPr>
        <w:t>Lesocleenbétondevrapouvoirsupporterlachargeducandélabrecomplet,</w:t>
      </w:r>
      <w:r>
        <w:rPr>
          <w:rFonts w:ascii="Arial" w:hAnsi="Arial"/>
          <w:spacing w:val="-2"/>
        </w:rPr>
        <w:t xml:space="preserve"> incluant</w:t>
      </w:r>
    </w:p>
    <w:p w:rsidR="000E67D3" w:rsidRDefault="000E67D3">
      <w:pPr>
        <w:pStyle w:val="Corpsdetexte"/>
        <w:rPr>
          <w:rFonts w:ascii="Arial"/>
        </w:rPr>
      </w:pPr>
    </w:p>
    <w:p w:rsidR="000E67D3" w:rsidRDefault="007A5A33">
      <w:pPr>
        <w:pStyle w:val="Titre6"/>
        <w:jc w:val="left"/>
      </w:pPr>
      <w:r>
        <w:t>Article16:Le</w:t>
      </w:r>
      <w:r>
        <w:rPr>
          <w:spacing w:val="-2"/>
        </w:rPr>
        <w:t>luminaire</w:t>
      </w:r>
    </w:p>
    <w:p w:rsidR="000E67D3" w:rsidRDefault="007A5A33">
      <w:pPr>
        <w:pStyle w:val="Corpsdetexte"/>
        <w:spacing w:before="275"/>
        <w:ind w:left="852" w:right="1766"/>
        <w:rPr>
          <w:rFonts w:ascii="Arial" w:hAnsi="Arial"/>
        </w:rPr>
      </w:pPr>
      <w:bookmarkStart w:id="69" w:name="_bookmark70"/>
      <w:bookmarkEnd w:id="69"/>
      <w:r>
        <w:rPr>
          <w:rFonts w:ascii="Arial" w:hAnsi="Arial"/>
        </w:rPr>
        <w:t>Leluminairedevragarantirunrendementélevésansémissionlumineuseau- dessus de l’horizon.</w:t>
      </w:r>
    </w:p>
    <w:p w:rsidR="000E67D3" w:rsidRDefault="007A5A33">
      <w:pPr>
        <w:pStyle w:val="Corpsdetexte"/>
        <w:ind w:left="852" w:right="1766"/>
        <w:rPr>
          <w:rFonts w:ascii="Arial" w:hAnsi="Arial"/>
        </w:rPr>
      </w:pPr>
      <w:r>
        <w:rPr>
          <w:rFonts w:ascii="Arial" w:hAnsi="Arial"/>
        </w:rPr>
        <w:t>Lavasqueduluminairedevra,àceteffet,êtreplate,transparenteetde Préférence en position horizontale.</w:t>
      </w:r>
    </w:p>
    <w:p w:rsidR="000E67D3" w:rsidRDefault="007A5A33">
      <w:pPr>
        <w:pStyle w:val="Corpsdetexte"/>
        <w:ind w:left="852" w:right="1283"/>
        <w:rPr>
          <w:rFonts w:ascii="Arial" w:hAnsi="Arial"/>
        </w:rPr>
      </w:pPr>
      <w:r>
        <w:rPr>
          <w:rFonts w:ascii="Arial" w:hAnsi="Arial"/>
        </w:rPr>
        <w:t>Leluminaireintégreraunsystèmedemodulationd’intensitélumineuseafinderéduire la consommation électrique durant certaines heures</w:t>
      </w:r>
    </w:p>
    <w:p w:rsidR="000E67D3" w:rsidRDefault="007A5A33">
      <w:pPr>
        <w:pStyle w:val="Corpsdetexte"/>
        <w:ind w:left="852"/>
        <w:rPr>
          <w:rFonts w:ascii="Arial" w:hAnsi="Arial"/>
        </w:rPr>
      </w:pPr>
      <w:r>
        <w:rPr>
          <w:rFonts w:ascii="Arial" w:hAnsi="Arial"/>
        </w:rPr>
        <w:t>delanuitetselon laprésence humainepourpréserverl’autonomiedela</w:t>
      </w:r>
      <w:r>
        <w:rPr>
          <w:rFonts w:ascii="Arial" w:hAnsi="Arial"/>
          <w:spacing w:val="-2"/>
        </w:rPr>
        <w:t>batterie.</w:t>
      </w:r>
    </w:p>
    <w:p w:rsidR="000E67D3" w:rsidRDefault="000E67D3">
      <w:pPr>
        <w:pStyle w:val="Corpsdetexte"/>
        <w:rPr>
          <w:rFonts w:ascii="Arial"/>
        </w:rPr>
      </w:pPr>
    </w:p>
    <w:p w:rsidR="000E67D3" w:rsidRDefault="007A5A33">
      <w:pPr>
        <w:pStyle w:val="Corpsdetexte"/>
        <w:ind w:left="852" w:right="1402"/>
        <w:jc w:val="both"/>
        <w:rPr>
          <w:rFonts w:ascii="Arial" w:hAnsi="Arial"/>
        </w:rPr>
      </w:pPr>
      <w:r>
        <w:rPr>
          <w:rFonts w:ascii="Arial" w:hAnsi="Arial"/>
        </w:rPr>
        <w:t xml:space="preserve">LesluminairesserontdetypeLED.EstconsidérécommemoduleLEDunensemble composédediodesélectroluminescentes(LED)intégréesurunecarteélectronique, </w:t>
      </w:r>
      <w:r>
        <w:rPr>
          <w:rFonts w:ascii="Arial" w:hAnsi="Arial"/>
          <w:spacing w:val="-4"/>
        </w:rPr>
        <w:t>d’un</w:t>
      </w:r>
    </w:p>
    <w:p w:rsidR="000E67D3" w:rsidRDefault="007A5A33">
      <w:pPr>
        <w:pStyle w:val="Corpsdetexte"/>
        <w:spacing w:before="1"/>
        <w:ind w:left="852" w:right="1283"/>
        <w:rPr>
          <w:rFonts w:ascii="Arial" w:hAnsi="Arial"/>
        </w:rPr>
      </w:pPr>
      <w:r>
        <w:rPr>
          <w:rFonts w:ascii="Arial" w:hAnsi="Arial"/>
        </w:rPr>
        <w:t>bloc optique et d’élément(s) de dissipation thermique passive). La dissipation de la chaleurdégagéeparlesLEDsseraassuréeparundissipateurthermiqueenalumini</w:t>
      </w:r>
      <w:r>
        <w:rPr>
          <w:rFonts w:ascii="Arial" w:hAnsi="Arial"/>
          <w:spacing w:val="-6"/>
        </w:rPr>
        <w:t>um</w:t>
      </w:r>
    </w:p>
    <w:p w:rsidR="000E67D3" w:rsidRDefault="007A5A33">
      <w:pPr>
        <w:pStyle w:val="Corpsdetexte"/>
        <w:ind w:left="852" w:right="1283"/>
        <w:rPr>
          <w:rFonts w:ascii="Arial" w:hAnsi="Arial"/>
        </w:rPr>
      </w:pPr>
      <w:r>
        <w:rPr>
          <w:rFonts w:ascii="Arial" w:hAnsi="Arial"/>
        </w:rPr>
        <w:t>mouléquiseraencontactdirectavecl’airextérieur.L’utilisationd’undissipateurenfe</w:t>
      </w:r>
      <w:r>
        <w:rPr>
          <w:rFonts w:ascii="Arial" w:hAnsi="Arial"/>
          <w:spacing w:val="-4"/>
        </w:rPr>
        <w:t>rmé</w:t>
      </w:r>
    </w:p>
    <w:p w:rsidR="000E67D3" w:rsidRDefault="007A5A33">
      <w:pPr>
        <w:pStyle w:val="Corpsdetexte"/>
        <w:ind w:left="852" w:right="1297"/>
        <w:rPr>
          <w:rFonts w:ascii="Arial" w:hAnsi="Arial"/>
        </w:rPr>
      </w:pPr>
      <w:r>
        <w:rPr>
          <w:rFonts w:ascii="Arial" w:hAnsi="Arial"/>
        </w:rPr>
        <w:t>àl’intérieurduluminaireneserapasacceptée.Lesoumissionnaireesttenudefourni r un</w:t>
      </w:r>
    </w:p>
    <w:p w:rsidR="000E67D3" w:rsidRDefault="007A5A33">
      <w:pPr>
        <w:pStyle w:val="Corpsdetexte"/>
        <w:ind w:left="852" w:right="1283"/>
        <w:rPr>
          <w:rFonts w:ascii="Arial" w:hAnsi="Arial"/>
        </w:rPr>
      </w:pPr>
      <w:r>
        <w:rPr>
          <w:rFonts w:ascii="Arial" w:hAnsi="Arial"/>
        </w:rPr>
        <w:t>rapportd’essaid’échauffementeffectuéparlefabricantafindeprouverlebon refroidissement des LEDs.</w:t>
      </w:r>
    </w:p>
    <w:p w:rsidR="000E67D3" w:rsidRDefault="007A5A33">
      <w:pPr>
        <w:pStyle w:val="Corpsdetexte"/>
        <w:ind w:left="852"/>
        <w:rPr>
          <w:rFonts w:ascii="Arial"/>
        </w:rPr>
      </w:pPr>
      <w:r>
        <w:rPr>
          <w:rFonts w:ascii="Arial"/>
        </w:rPr>
        <w:t>LesexigencestechniquesdumoduleLEDsontlessuivantes</w:t>
      </w:r>
      <w:r>
        <w:rPr>
          <w:rFonts w:ascii="Arial"/>
          <w:spacing w:val="-10"/>
        </w:rPr>
        <w:t>:</w:t>
      </w:r>
    </w:p>
    <w:p w:rsidR="000E67D3" w:rsidRDefault="000E67D3">
      <w:pPr>
        <w:pStyle w:val="Corpsdetexte"/>
        <w:spacing w:before="54"/>
        <w:rPr>
          <w:rFonts w:ascii="Arial"/>
          <w:sz w:val="20"/>
        </w:rPr>
      </w:pPr>
    </w:p>
    <w:tbl>
      <w:tblPr>
        <w:tblStyle w:val="TableNormal"/>
        <w:tblW w:w="0" w:type="auto"/>
        <w:tblInd w:w="863" w:type="dxa"/>
        <w:tblLayout w:type="fixed"/>
        <w:tblLook w:val="01E0"/>
      </w:tblPr>
      <w:tblGrid>
        <w:gridCol w:w="4219"/>
        <w:gridCol w:w="6081"/>
      </w:tblGrid>
      <w:tr w:rsidR="000E67D3">
        <w:trPr>
          <w:trHeight w:val="1376"/>
        </w:trPr>
        <w:tc>
          <w:tcPr>
            <w:tcW w:w="4219" w:type="dxa"/>
          </w:tcPr>
          <w:p w:rsidR="000E67D3" w:rsidRDefault="007A5A33">
            <w:pPr>
              <w:pStyle w:val="TableParagraph"/>
              <w:ind w:left="50" w:right="1951"/>
              <w:rPr>
                <w:sz w:val="24"/>
              </w:rPr>
            </w:pPr>
            <w:r>
              <w:rPr>
                <w:sz w:val="24"/>
              </w:rPr>
              <w:t>Puissancenominale: Flux lumineux réel:</w:t>
            </w:r>
          </w:p>
          <w:p w:rsidR="000E67D3" w:rsidRDefault="007A5A33">
            <w:pPr>
              <w:pStyle w:val="TableParagraph"/>
              <w:ind w:left="50" w:right="1231"/>
              <w:rPr>
                <w:sz w:val="24"/>
              </w:rPr>
            </w:pPr>
            <w:r>
              <w:rPr>
                <w:sz w:val="24"/>
              </w:rPr>
              <w:t>Programmationd’éclairage:</w:t>
            </w:r>
            <w:r>
              <w:rPr>
                <w:spacing w:val="-2"/>
                <w:sz w:val="24"/>
              </w:rPr>
              <w:t>Alimentation:</w:t>
            </w:r>
          </w:p>
        </w:tc>
        <w:tc>
          <w:tcPr>
            <w:tcW w:w="6081" w:type="dxa"/>
          </w:tcPr>
          <w:p w:rsidR="000E67D3" w:rsidRDefault="007A5A33">
            <w:pPr>
              <w:pStyle w:val="TableParagraph"/>
              <w:spacing w:line="268" w:lineRule="exact"/>
              <w:ind w:left="312"/>
              <w:rPr>
                <w:sz w:val="24"/>
              </w:rPr>
            </w:pPr>
            <w:r>
              <w:rPr>
                <w:sz w:val="24"/>
              </w:rPr>
              <w:t>≥ 50</w:t>
            </w:r>
            <w:r>
              <w:rPr>
                <w:spacing w:val="-5"/>
                <w:sz w:val="24"/>
              </w:rPr>
              <w:t>W.</w:t>
            </w:r>
          </w:p>
          <w:p w:rsidR="000E67D3" w:rsidRDefault="007A5A33">
            <w:pPr>
              <w:pStyle w:val="TableParagraph"/>
              <w:ind w:left="312"/>
              <w:rPr>
                <w:sz w:val="24"/>
              </w:rPr>
            </w:pPr>
            <w:r>
              <w:rPr>
                <w:sz w:val="24"/>
              </w:rPr>
              <w:t>Minimum4500</w:t>
            </w:r>
            <w:r>
              <w:rPr>
                <w:spacing w:val="-2"/>
                <w:sz w:val="24"/>
              </w:rPr>
              <w:t>Lumens.</w:t>
            </w:r>
          </w:p>
          <w:p w:rsidR="000E67D3" w:rsidRDefault="007A5A33">
            <w:pPr>
              <w:pStyle w:val="TableParagraph"/>
              <w:ind w:left="312"/>
              <w:rPr>
                <w:sz w:val="24"/>
              </w:rPr>
            </w:pPr>
            <w:r>
              <w:rPr>
                <w:sz w:val="24"/>
              </w:rPr>
              <w:t>6h (100% de puissance) – restant de la nuit (50% de sa puissance).</w:t>
            </w:r>
          </w:p>
          <w:p w:rsidR="000E67D3" w:rsidRDefault="007A5A33">
            <w:pPr>
              <w:pStyle w:val="TableParagraph"/>
              <w:spacing w:line="260" w:lineRule="exact"/>
              <w:ind w:left="312"/>
              <w:rPr>
                <w:sz w:val="24"/>
              </w:rPr>
            </w:pPr>
            <w:r>
              <w:rPr>
                <w:sz w:val="24"/>
              </w:rPr>
              <w:t>DC</w:t>
            </w:r>
            <w:r>
              <w:rPr>
                <w:spacing w:val="-10"/>
                <w:sz w:val="24"/>
              </w:rPr>
              <w:t>.</w:t>
            </w:r>
          </w:p>
        </w:tc>
      </w:tr>
      <w:tr w:rsidR="000E67D3">
        <w:trPr>
          <w:trHeight w:val="690"/>
        </w:trPr>
        <w:tc>
          <w:tcPr>
            <w:tcW w:w="4219" w:type="dxa"/>
          </w:tcPr>
          <w:p w:rsidR="000E67D3" w:rsidRDefault="007A5A33">
            <w:pPr>
              <w:pStyle w:val="TableParagraph"/>
              <w:spacing w:line="272" w:lineRule="exact"/>
              <w:ind w:left="50"/>
              <w:rPr>
                <w:sz w:val="24"/>
              </w:rPr>
            </w:pPr>
            <w:r>
              <w:rPr>
                <w:sz w:val="24"/>
              </w:rPr>
              <w:t>Positiondela</w:t>
            </w:r>
            <w:r>
              <w:rPr>
                <w:spacing w:val="-2"/>
                <w:sz w:val="24"/>
              </w:rPr>
              <w:t>lanterne:</w:t>
            </w:r>
          </w:p>
        </w:tc>
        <w:tc>
          <w:tcPr>
            <w:tcW w:w="6081" w:type="dxa"/>
          </w:tcPr>
          <w:p w:rsidR="000E67D3" w:rsidRDefault="007A5A33">
            <w:pPr>
              <w:pStyle w:val="TableParagraph"/>
              <w:tabs>
                <w:tab w:val="left" w:pos="2026"/>
                <w:tab w:val="left" w:pos="2541"/>
                <w:tab w:val="left" w:pos="3723"/>
                <w:tab w:val="left" w:pos="4743"/>
                <w:tab w:val="left" w:pos="5320"/>
              </w:tabs>
              <w:ind w:left="312" w:right="51"/>
              <w:rPr>
                <w:sz w:val="24"/>
              </w:rPr>
            </w:pPr>
            <w:r>
              <w:rPr>
                <w:spacing w:val="-2"/>
                <w:sz w:val="24"/>
              </w:rPr>
              <w:t>Indépendante</w:t>
            </w:r>
            <w:r>
              <w:rPr>
                <w:sz w:val="24"/>
              </w:rPr>
              <w:tab/>
            </w:r>
            <w:r>
              <w:rPr>
                <w:spacing w:val="-6"/>
                <w:sz w:val="24"/>
              </w:rPr>
              <w:t>du</w:t>
            </w:r>
            <w:r>
              <w:rPr>
                <w:sz w:val="24"/>
              </w:rPr>
              <w:tab/>
            </w:r>
            <w:r>
              <w:rPr>
                <w:spacing w:val="-2"/>
                <w:sz w:val="24"/>
              </w:rPr>
              <w:t>panneau</w:t>
            </w:r>
            <w:r>
              <w:rPr>
                <w:sz w:val="24"/>
              </w:rPr>
              <w:tab/>
            </w:r>
            <w:r>
              <w:rPr>
                <w:spacing w:val="-2"/>
                <w:sz w:val="24"/>
              </w:rPr>
              <w:t>solaire,</w:t>
            </w:r>
            <w:r>
              <w:rPr>
                <w:sz w:val="24"/>
              </w:rPr>
              <w:tab/>
            </w:r>
            <w:r>
              <w:rPr>
                <w:spacing w:val="-4"/>
                <w:sz w:val="24"/>
              </w:rPr>
              <w:t>sur</w:t>
            </w:r>
            <w:r>
              <w:rPr>
                <w:sz w:val="24"/>
              </w:rPr>
              <w:tab/>
            </w:r>
            <w:r>
              <w:rPr>
                <w:spacing w:val="-2"/>
                <w:sz w:val="24"/>
              </w:rPr>
              <w:t>crosse horizontale.</w:t>
            </w:r>
          </w:p>
        </w:tc>
      </w:tr>
      <w:tr w:rsidR="000E67D3">
        <w:trPr>
          <w:trHeight w:val="552"/>
        </w:trPr>
        <w:tc>
          <w:tcPr>
            <w:tcW w:w="4219" w:type="dxa"/>
          </w:tcPr>
          <w:p w:rsidR="000E67D3" w:rsidRDefault="007A5A33">
            <w:pPr>
              <w:pStyle w:val="TableParagraph"/>
              <w:spacing w:before="134"/>
              <w:ind w:left="50"/>
              <w:rPr>
                <w:sz w:val="24"/>
              </w:rPr>
            </w:pPr>
            <w:r>
              <w:rPr>
                <w:sz w:val="24"/>
              </w:rPr>
              <w:t>Efficacité</w:t>
            </w:r>
            <w:r>
              <w:rPr>
                <w:spacing w:val="-2"/>
                <w:sz w:val="24"/>
              </w:rPr>
              <w:t>lumineuse:</w:t>
            </w:r>
          </w:p>
        </w:tc>
        <w:tc>
          <w:tcPr>
            <w:tcW w:w="6081" w:type="dxa"/>
          </w:tcPr>
          <w:p w:rsidR="000E67D3" w:rsidRDefault="007A5A33">
            <w:pPr>
              <w:pStyle w:val="TableParagraph"/>
              <w:spacing w:before="134"/>
              <w:ind w:left="312"/>
              <w:rPr>
                <w:sz w:val="24"/>
              </w:rPr>
            </w:pPr>
            <w:r>
              <w:rPr>
                <w:sz w:val="24"/>
              </w:rPr>
              <w:t>≥150lumens</w:t>
            </w:r>
            <w:r>
              <w:rPr>
                <w:spacing w:val="-2"/>
                <w:sz w:val="24"/>
              </w:rPr>
              <w:t>/Watt.</w:t>
            </w:r>
          </w:p>
        </w:tc>
      </w:tr>
      <w:tr w:rsidR="000E67D3">
        <w:trPr>
          <w:trHeight w:val="413"/>
        </w:trPr>
        <w:tc>
          <w:tcPr>
            <w:tcW w:w="4219" w:type="dxa"/>
          </w:tcPr>
          <w:p w:rsidR="000E67D3" w:rsidRDefault="007A5A33">
            <w:pPr>
              <w:pStyle w:val="TableParagraph"/>
              <w:spacing w:before="134" w:line="260" w:lineRule="exact"/>
              <w:ind w:left="50"/>
              <w:rPr>
                <w:sz w:val="24"/>
              </w:rPr>
            </w:pPr>
            <w:r>
              <w:rPr>
                <w:sz w:val="24"/>
              </w:rPr>
              <w:t>CRI(Indicederendudescouleurs)</w:t>
            </w:r>
            <w:r>
              <w:rPr>
                <w:spacing w:val="-10"/>
                <w:sz w:val="24"/>
              </w:rPr>
              <w:t>:</w:t>
            </w:r>
          </w:p>
        </w:tc>
        <w:tc>
          <w:tcPr>
            <w:tcW w:w="6081" w:type="dxa"/>
          </w:tcPr>
          <w:p w:rsidR="000E67D3" w:rsidRDefault="007A5A33">
            <w:pPr>
              <w:pStyle w:val="TableParagraph"/>
              <w:spacing w:before="134" w:line="260" w:lineRule="exact"/>
              <w:ind w:left="312"/>
              <w:rPr>
                <w:sz w:val="24"/>
              </w:rPr>
            </w:pPr>
            <w:r>
              <w:rPr>
                <w:spacing w:val="-4"/>
                <w:sz w:val="24"/>
              </w:rPr>
              <w:t>&gt;75.</w:t>
            </w:r>
          </w:p>
        </w:tc>
      </w:tr>
      <w:tr w:rsidR="000E67D3">
        <w:trPr>
          <w:trHeight w:val="828"/>
        </w:trPr>
        <w:tc>
          <w:tcPr>
            <w:tcW w:w="4219" w:type="dxa"/>
          </w:tcPr>
          <w:p w:rsidR="000E67D3" w:rsidRDefault="007A5A33">
            <w:pPr>
              <w:pStyle w:val="TableParagraph"/>
              <w:ind w:left="50" w:right="187"/>
              <w:rPr>
                <w:sz w:val="24"/>
              </w:rPr>
            </w:pPr>
            <w:r>
              <w:rPr>
                <w:sz w:val="24"/>
              </w:rPr>
              <w:t>Température de couleur: Températuredefonctionnement:</w:t>
            </w:r>
          </w:p>
        </w:tc>
        <w:tc>
          <w:tcPr>
            <w:tcW w:w="6081" w:type="dxa"/>
          </w:tcPr>
          <w:p w:rsidR="000E67D3" w:rsidRDefault="007A5A33">
            <w:pPr>
              <w:pStyle w:val="TableParagraph"/>
              <w:spacing w:line="272" w:lineRule="exact"/>
              <w:ind w:left="312"/>
              <w:rPr>
                <w:sz w:val="24"/>
              </w:rPr>
            </w:pPr>
            <w:r>
              <w:rPr>
                <w:sz w:val="24"/>
              </w:rPr>
              <w:t>4000</w:t>
            </w:r>
            <w:r>
              <w:rPr>
                <w:spacing w:val="-5"/>
                <w:sz w:val="24"/>
              </w:rPr>
              <w:t>K.</w:t>
            </w:r>
          </w:p>
          <w:p w:rsidR="000E67D3" w:rsidRDefault="007A5A33">
            <w:pPr>
              <w:pStyle w:val="TableParagraph"/>
              <w:ind w:left="312"/>
              <w:rPr>
                <w:sz w:val="24"/>
              </w:rPr>
            </w:pPr>
            <w:r>
              <w:rPr>
                <w:sz w:val="24"/>
              </w:rPr>
              <w:t>-30°C</w:t>
            </w:r>
            <w:r>
              <w:rPr>
                <w:spacing w:val="-2"/>
                <w:sz w:val="24"/>
              </w:rPr>
              <w:t>/+70°C.</w:t>
            </w:r>
          </w:p>
        </w:tc>
      </w:tr>
      <w:tr w:rsidR="000E67D3">
        <w:trPr>
          <w:trHeight w:val="548"/>
        </w:trPr>
        <w:tc>
          <w:tcPr>
            <w:tcW w:w="4219" w:type="dxa"/>
          </w:tcPr>
          <w:p w:rsidR="000E67D3" w:rsidRDefault="007A5A33">
            <w:pPr>
              <w:pStyle w:val="TableParagraph"/>
              <w:spacing w:before="272" w:line="256" w:lineRule="exact"/>
              <w:ind w:left="50"/>
              <w:rPr>
                <w:sz w:val="24"/>
              </w:rPr>
            </w:pPr>
            <w:r>
              <w:rPr>
                <w:sz w:val="24"/>
              </w:rPr>
              <w:t>Indicede</w:t>
            </w:r>
            <w:r>
              <w:rPr>
                <w:spacing w:val="-2"/>
                <w:sz w:val="24"/>
              </w:rPr>
              <w:t>protection:</w:t>
            </w:r>
          </w:p>
        </w:tc>
        <w:tc>
          <w:tcPr>
            <w:tcW w:w="6081" w:type="dxa"/>
          </w:tcPr>
          <w:p w:rsidR="000E67D3" w:rsidRDefault="007A5A33">
            <w:pPr>
              <w:pStyle w:val="TableParagraph"/>
              <w:spacing w:before="272" w:line="256" w:lineRule="exact"/>
              <w:ind w:left="312"/>
              <w:rPr>
                <w:sz w:val="24"/>
              </w:rPr>
            </w:pPr>
            <w:r>
              <w:rPr>
                <w:sz w:val="24"/>
              </w:rPr>
              <w:t>IP</w:t>
            </w:r>
            <w:r>
              <w:rPr>
                <w:spacing w:val="-5"/>
                <w:sz w:val="24"/>
              </w:rPr>
              <w:t>68.</w:t>
            </w:r>
          </w:p>
        </w:tc>
      </w:tr>
    </w:tbl>
    <w:p w:rsidR="000E67D3" w:rsidRDefault="000E67D3">
      <w:pPr>
        <w:pStyle w:val="TableParagraph"/>
        <w:spacing w:line="256" w:lineRule="exact"/>
        <w:rPr>
          <w:sz w:val="24"/>
        </w:rPr>
        <w:sectPr w:rsidR="000E67D3" w:rsidSect="00F3077E">
          <w:pgSz w:w="11910" w:h="16840"/>
          <w:pgMar w:top="1320" w:right="141" w:bottom="1486" w:left="566" w:header="0" w:footer="540" w:gutter="0"/>
          <w:cols w:space="720"/>
        </w:sectPr>
      </w:pPr>
    </w:p>
    <w:tbl>
      <w:tblPr>
        <w:tblStyle w:val="TableNormal"/>
        <w:tblW w:w="0" w:type="auto"/>
        <w:tblInd w:w="863" w:type="dxa"/>
        <w:tblLayout w:type="fixed"/>
        <w:tblLook w:val="01E0"/>
      </w:tblPr>
      <w:tblGrid>
        <w:gridCol w:w="3258"/>
        <w:gridCol w:w="3458"/>
      </w:tblGrid>
      <w:tr w:rsidR="000E67D3">
        <w:trPr>
          <w:trHeight w:val="272"/>
        </w:trPr>
        <w:tc>
          <w:tcPr>
            <w:tcW w:w="3258" w:type="dxa"/>
          </w:tcPr>
          <w:p w:rsidR="000E67D3" w:rsidRDefault="007A5A33">
            <w:pPr>
              <w:pStyle w:val="TableParagraph"/>
              <w:spacing w:line="252" w:lineRule="exact"/>
              <w:ind w:left="50"/>
              <w:rPr>
                <w:sz w:val="24"/>
              </w:rPr>
            </w:pPr>
            <w:r>
              <w:rPr>
                <w:sz w:val="24"/>
              </w:rPr>
              <w:lastRenderedPageBreak/>
              <w:t>Duréedevie</w:t>
            </w:r>
            <w:r>
              <w:rPr>
                <w:spacing w:val="-10"/>
                <w:sz w:val="24"/>
              </w:rPr>
              <w:t>:</w:t>
            </w:r>
          </w:p>
        </w:tc>
        <w:tc>
          <w:tcPr>
            <w:tcW w:w="3458" w:type="dxa"/>
          </w:tcPr>
          <w:p w:rsidR="000E67D3" w:rsidRDefault="007A5A33">
            <w:pPr>
              <w:pStyle w:val="TableParagraph"/>
              <w:spacing w:line="252" w:lineRule="exact"/>
              <w:ind w:left="1273"/>
              <w:rPr>
                <w:sz w:val="24"/>
              </w:rPr>
            </w:pPr>
            <w:r>
              <w:rPr>
                <w:sz w:val="24"/>
              </w:rPr>
              <w:t>&gt;80000</w:t>
            </w:r>
            <w:r>
              <w:rPr>
                <w:spacing w:val="-5"/>
                <w:sz w:val="24"/>
              </w:rPr>
              <w:t xml:space="preserve"> h.</w:t>
            </w:r>
          </w:p>
        </w:tc>
      </w:tr>
      <w:tr w:rsidR="000E67D3">
        <w:trPr>
          <w:trHeight w:val="272"/>
        </w:trPr>
        <w:tc>
          <w:tcPr>
            <w:tcW w:w="3258" w:type="dxa"/>
          </w:tcPr>
          <w:p w:rsidR="000E67D3" w:rsidRDefault="007A5A33">
            <w:pPr>
              <w:pStyle w:val="TableParagraph"/>
              <w:spacing w:line="252" w:lineRule="exact"/>
              <w:ind w:left="50"/>
              <w:rPr>
                <w:sz w:val="24"/>
              </w:rPr>
            </w:pPr>
            <w:r>
              <w:rPr>
                <w:sz w:val="24"/>
              </w:rPr>
              <w:t>Montage</w:t>
            </w:r>
            <w:r>
              <w:rPr>
                <w:spacing w:val="-2"/>
                <w:sz w:val="24"/>
              </w:rPr>
              <w:t>lanterne:</w:t>
            </w:r>
          </w:p>
        </w:tc>
        <w:tc>
          <w:tcPr>
            <w:tcW w:w="3458" w:type="dxa"/>
          </w:tcPr>
          <w:p w:rsidR="000E67D3" w:rsidRDefault="007A5A33">
            <w:pPr>
              <w:pStyle w:val="TableParagraph"/>
              <w:spacing w:line="252" w:lineRule="exact"/>
              <w:ind w:left="1273"/>
              <w:rPr>
                <w:sz w:val="24"/>
              </w:rPr>
            </w:pPr>
            <w:r>
              <w:rPr>
                <w:sz w:val="24"/>
              </w:rPr>
              <w:t>Surcrosseen</w:t>
            </w:r>
            <w:r>
              <w:rPr>
                <w:spacing w:val="-2"/>
                <w:sz w:val="24"/>
              </w:rPr>
              <w:t xml:space="preserve"> acier.</w:t>
            </w:r>
          </w:p>
        </w:tc>
      </w:tr>
    </w:tbl>
    <w:p w:rsidR="000E67D3" w:rsidRDefault="000E67D3">
      <w:pPr>
        <w:pStyle w:val="Corpsdetexte"/>
        <w:spacing w:before="24"/>
        <w:rPr>
          <w:rFonts w:ascii="Arial"/>
        </w:rPr>
      </w:pPr>
    </w:p>
    <w:p w:rsidR="000E67D3" w:rsidRDefault="007A5A33">
      <w:pPr>
        <w:pStyle w:val="Corpsdetexte"/>
        <w:ind w:left="852" w:right="1283"/>
        <w:rPr>
          <w:rFonts w:ascii="Arial"/>
        </w:rPr>
      </w:pPr>
      <w:r>
        <w:rPr>
          <w:rFonts w:ascii="Arial"/>
        </w:rPr>
        <w:t xml:space="preserve">Fluxlumineuxutileaumaximumdelapuissance:4500lumens(pertesoptiques </w:t>
      </w:r>
      <w:r>
        <w:rPr>
          <w:rFonts w:ascii="Arial"/>
          <w:spacing w:val="-2"/>
        </w:rPr>
        <w:t>incluses).</w:t>
      </w:r>
    </w:p>
    <w:p w:rsidR="000E67D3" w:rsidRDefault="000E67D3">
      <w:pPr>
        <w:pStyle w:val="Corpsdetexte"/>
        <w:rPr>
          <w:rFonts w:ascii="Arial"/>
        </w:rPr>
      </w:pPr>
    </w:p>
    <w:p w:rsidR="000E67D3" w:rsidRDefault="007A5A33">
      <w:pPr>
        <w:pStyle w:val="Corpsdetexte"/>
        <w:ind w:left="852" w:right="1283"/>
        <w:rPr>
          <w:rFonts w:ascii="Arial" w:hAnsi="Arial"/>
        </w:rPr>
      </w:pPr>
      <w:r>
        <w:rPr>
          <w:rFonts w:ascii="Arial" w:hAnsi="Arial"/>
        </w:rPr>
        <w:t xml:space="preserve">Lesspécificationstechniquesetcalculsprouvantquecesexigencessontremplies </w:t>
      </w:r>
      <w:r>
        <w:rPr>
          <w:rFonts w:ascii="Arial" w:hAnsi="Arial"/>
          <w:spacing w:val="-2"/>
        </w:rPr>
        <w:t>doivent</w:t>
      </w:r>
    </w:p>
    <w:p w:rsidR="000E67D3" w:rsidRDefault="007A5A33">
      <w:pPr>
        <w:pStyle w:val="Corpsdetexte"/>
        <w:ind w:left="852" w:right="1283"/>
        <w:rPr>
          <w:rFonts w:ascii="Arial" w:hAnsi="Arial"/>
        </w:rPr>
      </w:pPr>
      <w:r>
        <w:rPr>
          <w:rFonts w:ascii="Arial" w:hAnsi="Arial"/>
        </w:rPr>
        <w:t>être fournis par déclaration écrite et doivent suivre les recommandations de calcul, Exigencestechniques,mesureettestdesnormescorrespondantes(EN13201,CEI 60969, etc.).</w:t>
      </w:r>
    </w:p>
    <w:p w:rsidR="000E67D3" w:rsidRDefault="000E67D3">
      <w:pPr>
        <w:pStyle w:val="Corpsdetexte"/>
        <w:spacing w:before="1"/>
        <w:rPr>
          <w:rFonts w:ascii="Arial"/>
        </w:rPr>
      </w:pPr>
    </w:p>
    <w:p w:rsidR="000E67D3" w:rsidRDefault="007A5A33">
      <w:pPr>
        <w:pStyle w:val="Titre6"/>
        <w:jc w:val="left"/>
      </w:pPr>
      <w:r>
        <w:t>Article17:Lesmodules</w:t>
      </w:r>
      <w:r>
        <w:rPr>
          <w:spacing w:val="-2"/>
        </w:rPr>
        <w:t>photovoltaïques</w:t>
      </w:r>
    </w:p>
    <w:p w:rsidR="000E67D3" w:rsidRDefault="007A5A33">
      <w:pPr>
        <w:pStyle w:val="Corpsdetexte"/>
        <w:spacing w:before="298"/>
        <w:ind w:left="852" w:right="1360"/>
        <w:jc w:val="both"/>
        <w:rPr>
          <w:rFonts w:ascii="Arial" w:hAnsi="Arial"/>
        </w:rPr>
      </w:pPr>
      <w:bookmarkStart w:id="70" w:name="_bookmark71"/>
      <w:bookmarkEnd w:id="70"/>
      <w:r>
        <w:rPr>
          <w:rFonts w:ascii="Arial" w:hAnsi="Arial"/>
        </w:rPr>
        <w:t>Lescalculsdudimensionnementdusystèmeproposéserontdétaillésdansuneétud e àmener qui déterminera letype, la puissance, la superficie du PV et le nombre de Cellules photovoltaïques.</w:t>
      </w:r>
    </w:p>
    <w:p w:rsidR="000E67D3" w:rsidRDefault="000E67D3">
      <w:pPr>
        <w:pStyle w:val="Corpsdetexte"/>
        <w:rPr>
          <w:rFonts w:ascii="Arial"/>
        </w:rPr>
      </w:pPr>
    </w:p>
    <w:p w:rsidR="000E67D3" w:rsidRDefault="007A5A33">
      <w:pPr>
        <w:pStyle w:val="Corpsdetexte"/>
        <w:ind w:left="852"/>
        <w:jc w:val="both"/>
        <w:rPr>
          <w:rFonts w:ascii="Arial" w:hAnsi="Arial"/>
        </w:rPr>
      </w:pPr>
      <w:r>
        <w:rPr>
          <w:rFonts w:ascii="Arial" w:hAnsi="Arial"/>
        </w:rPr>
        <w:t>Lesexigencestechniquesdupanneauphotovoltaïquesontlessuivantes</w:t>
      </w:r>
      <w:r>
        <w:rPr>
          <w:rFonts w:ascii="Arial" w:hAnsi="Arial"/>
          <w:spacing w:val="-10"/>
        </w:rPr>
        <w:t>:</w:t>
      </w:r>
    </w:p>
    <w:p w:rsidR="000E67D3" w:rsidRDefault="000E67D3">
      <w:pPr>
        <w:pStyle w:val="Corpsdetexte"/>
        <w:spacing w:before="54"/>
        <w:rPr>
          <w:rFonts w:ascii="Arial"/>
          <w:sz w:val="20"/>
        </w:rPr>
      </w:pPr>
    </w:p>
    <w:tbl>
      <w:tblPr>
        <w:tblStyle w:val="TableNormal"/>
        <w:tblW w:w="0" w:type="auto"/>
        <w:tblInd w:w="865" w:type="dxa"/>
        <w:tblLayout w:type="fixed"/>
        <w:tblLook w:val="01E0"/>
      </w:tblPr>
      <w:tblGrid>
        <w:gridCol w:w="3114"/>
        <w:gridCol w:w="7064"/>
      </w:tblGrid>
      <w:tr w:rsidR="000E67D3">
        <w:trPr>
          <w:trHeight w:val="291"/>
        </w:trPr>
        <w:tc>
          <w:tcPr>
            <w:tcW w:w="3114" w:type="dxa"/>
          </w:tcPr>
          <w:p w:rsidR="000E67D3" w:rsidRDefault="007A5A33">
            <w:pPr>
              <w:pStyle w:val="TableParagraph"/>
              <w:spacing w:line="268" w:lineRule="exact"/>
              <w:ind w:left="50"/>
              <w:rPr>
                <w:sz w:val="24"/>
              </w:rPr>
            </w:pPr>
            <w:r>
              <w:rPr>
                <w:sz w:val="24"/>
              </w:rPr>
              <w:t>Technologie</w:t>
            </w:r>
            <w:r>
              <w:rPr>
                <w:spacing w:val="-10"/>
                <w:sz w:val="24"/>
              </w:rPr>
              <w:t>:</w:t>
            </w:r>
          </w:p>
        </w:tc>
        <w:tc>
          <w:tcPr>
            <w:tcW w:w="7064" w:type="dxa"/>
          </w:tcPr>
          <w:p w:rsidR="000E67D3" w:rsidRDefault="007A5A33">
            <w:pPr>
              <w:pStyle w:val="TableParagraph"/>
              <w:spacing w:line="268" w:lineRule="exact"/>
              <w:ind w:left="538"/>
              <w:rPr>
                <w:sz w:val="24"/>
              </w:rPr>
            </w:pPr>
            <w:r>
              <w:rPr>
                <w:sz w:val="24"/>
              </w:rPr>
              <w:t>Siliciumcristallin(polyou</w:t>
            </w:r>
            <w:r>
              <w:rPr>
                <w:spacing w:val="-4"/>
                <w:sz w:val="24"/>
              </w:rPr>
              <w:t>mono)</w:t>
            </w:r>
          </w:p>
        </w:tc>
      </w:tr>
      <w:tr w:rsidR="000E67D3">
        <w:trPr>
          <w:trHeight w:val="571"/>
        </w:trPr>
        <w:tc>
          <w:tcPr>
            <w:tcW w:w="3114" w:type="dxa"/>
          </w:tcPr>
          <w:p w:rsidR="000E67D3" w:rsidRDefault="007A5A33">
            <w:pPr>
              <w:pStyle w:val="TableParagraph"/>
              <w:spacing w:line="270" w:lineRule="atLeast"/>
              <w:ind w:left="50"/>
              <w:rPr>
                <w:sz w:val="24"/>
              </w:rPr>
            </w:pPr>
            <w:r>
              <w:rPr>
                <w:sz w:val="24"/>
              </w:rPr>
              <w:t>Puissancenominale: Rendement :</w:t>
            </w:r>
          </w:p>
        </w:tc>
        <w:tc>
          <w:tcPr>
            <w:tcW w:w="7064" w:type="dxa"/>
          </w:tcPr>
          <w:p w:rsidR="000E67D3" w:rsidRDefault="007A5A33">
            <w:pPr>
              <w:pStyle w:val="TableParagraph"/>
              <w:spacing w:line="270" w:lineRule="atLeast"/>
              <w:ind w:left="538" w:right="3159"/>
              <w:rPr>
                <w:sz w:val="24"/>
              </w:rPr>
            </w:pPr>
            <w:r>
              <w:rPr>
                <w:sz w:val="24"/>
              </w:rPr>
              <w:t>≥200Wattcrêtes(Wc) Minimum 15 %</w:t>
            </w:r>
          </w:p>
        </w:tc>
      </w:tr>
      <w:tr w:rsidR="000E67D3">
        <w:trPr>
          <w:trHeight w:val="295"/>
        </w:trPr>
        <w:tc>
          <w:tcPr>
            <w:tcW w:w="3114" w:type="dxa"/>
          </w:tcPr>
          <w:p w:rsidR="000E67D3" w:rsidRDefault="007A5A33">
            <w:pPr>
              <w:pStyle w:val="TableParagraph"/>
              <w:spacing w:line="272" w:lineRule="exact"/>
              <w:ind w:left="50"/>
              <w:rPr>
                <w:sz w:val="24"/>
              </w:rPr>
            </w:pPr>
            <w:r>
              <w:rPr>
                <w:sz w:val="24"/>
              </w:rPr>
              <w:t>Cadredupanneau</w:t>
            </w:r>
            <w:r>
              <w:rPr>
                <w:spacing w:val="-10"/>
                <w:sz w:val="24"/>
              </w:rPr>
              <w:t>:</w:t>
            </w:r>
          </w:p>
        </w:tc>
        <w:tc>
          <w:tcPr>
            <w:tcW w:w="7064" w:type="dxa"/>
          </w:tcPr>
          <w:p w:rsidR="000E67D3" w:rsidRDefault="007A5A33">
            <w:pPr>
              <w:pStyle w:val="TableParagraph"/>
              <w:spacing w:line="272" w:lineRule="exact"/>
              <w:ind w:left="538"/>
              <w:rPr>
                <w:sz w:val="24"/>
              </w:rPr>
            </w:pPr>
            <w:r>
              <w:rPr>
                <w:sz w:val="24"/>
              </w:rPr>
              <w:t>Aluminium</w:t>
            </w:r>
            <w:r>
              <w:rPr>
                <w:spacing w:val="-2"/>
                <w:sz w:val="24"/>
              </w:rPr>
              <w:t>anodisé</w:t>
            </w:r>
          </w:p>
        </w:tc>
      </w:tr>
      <w:tr w:rsidR="000E67D3">
        <w:trPr>
          <w:trHeight w:val="1675"/>
        </w:trPr>
        <w:tc>
          <w:tcPr>
            <w:tcW w:w="3114" w:type="dxa"/>
          </w:tcPr>
          <w:p w:rsidR="000E67D3" w:rsidRDefault="007A5A33">
            <w:pPr>
              <w:pStyle w:val="TableParagraph"/>
              <w:tabs>
                <w:tab w:val="left" w:pos="1373"/>
                <w:tab w:val="left" w:pos="2110"/>
              </w:tabs>
              <w:spacing w:before="15"/>
              <w:ind w:left="50" w:right="69"/>
              <w:rPr>
                <w:sz w:val="24"/>
              </w:rPr>
            </w:pPr>
            <w:r>
              <w:rPr>
                <w:spacing w:val="-2"/>
                <w:sz w:val="24"/>
              </w:rPr>
              <w:t>Position</w:t>
            </w:r>
            <w:r>
              <w:rPr>
                <w:sz w:val="24"/>
              </w:rPr>
              <w:tab/>
            </w:r>
            <w:r>
              <w:rPr>
                <w:spacing w:val="-6"/>
                <w:sz w:val="24"/>
              </w:rPr>
              <w:t>du</w:t>
            </w:r>
            <w:r>
              <w:rPr>
                <w:sz w:val="24"/>
              </w:rPr>
              <w:tab/>
            </w:r>
            <w:r>
              <w:rPr>
                <w:spacing w:val="-2"/>
                <w:sz w:val="24"/>
              </w:rPr>
              <w:t xml:space="preserve">panneau </w:t>
            </w:r>
            <w:r>
              <w:rPr>
                <w:sz w:val="24"/>
              </w:rPr>
              <w:t>solaire :</w:t>
            </w:r>
          </w:p>
        </w:tc>
        <w:tc>
          <w:tcPr>
            <w:tcW w:w="7064" w:type="dxa"/>
          </w:tcPr>
          <w:p w:rsidR="000E67D3" w:rsidRDefault="007A5A33">
            <w:pPr>
              <w:pStyle w:val="TableParagraph"/>
              <w:spacing w:before="15"/>
              <w:ind w:left="70"/>
              <w:rPr>
                <w:sz w:val="24"/>
              </w:rPr>
            </w:pPr>
            <w:r>
              <w:rPr>
                <w:sz w:val="24"/>
              </w:rPr>
              <w:t>Horizontalenhautdu</w:t>
            </w:r>
            <w:r>
              <w:rPr>
                <w:spacing w:val="-5"/>
                <w:sz w:val="24"/>
              </w:rPr>
              <w:t>mât</w:t>
            </w:r>
          </w:p>
          <w:p w:rsidR="000E67D3" w:rsidRDefault="007A5A33">
            <w:pPr>
              <w:pStyle w:val="TableParagraph"/>
              <w:ind w:left="70" w:right="1056"/>
              <w:rPr>
                <w:sz w:val="24"/>
              </w:rPr>
            </w:pPr>
            <w:r>
              <w:rPr>
                <w:sz w:val="24"/>
              </w:rPr>
              <w:t>Lepanneaudoitêtreorientéetceciindépendamment de l'orientation du Luminaire.</w:t>
            </w:r>
          </w:p>
          <w:p w:rsidR="000E67D3" w:rsidRDefault="007A5A33">
            <w:pPr>
              <w:pStyle w:val="TableParagraph"/>
              <w:ind w:left="70"/>
              <w:rPr>
                <w:sz w:val="24"/>
              </w:rPr>
            </w:pPr>
            <w:r>
              <w:rPr>
                <w:sz w:val="24"/>
              </w:rPr>
              <w:t>Lepanneausolairedoitêtreindépendantdela</w:t>
            </w:r>
            <w:r>
              <w:rPr>
                <w:spacing w:val="-2"/>
                <w:sz w:val="24"/>
              </w:rPr>
              <w:t>batterie</w:t>
            </w:r>
          </w:p>
          <w:p w:rsidR="000E67D3" w:rsidRDefault="007A5A33">
            <w:pPr>
              <w:pStyle w:val="TableParagraph"/>
              <w:tabs>
                <w:tab w:val="left" w:pos="480"/>
                <w:tab w:val="left" w:pos="955"/>
                <w:tab w:val="left" w:pos="1603"/>
                <w:tab w:val="left" w:pos="2279"/>
                <w:tab w:val="left" w:pos="2967"/>
                <w:tab w:val="left" w:pos="3974"/>
                <w:tab w:val="left" w:pos="4583"/>
                <w:tab w:val="left" w:pos="5460"/>
                <w:tab w:val="left" w:pos="6747"/>
              </w:tabs>
              <w:spacing w:line="270" w:lineRule="atLeast"/>
              <w:ind w:left="70" w:right="48"/>
              <w:rPr>
                <w:sz w:val="24"/>
              </w:rPr>
            </w:pPr>
            <w:r>
              <w:rPr>
                <w:spacing w:val="-6"/>
                <w:sz w:val="24"/>
              </w:rPr>
              <w:t>et</w:t>
            </w:r>
            <w:r>
              <w:rPr>
                <w:sz w:val="24"/>
              </w:rPr>
              <w:tab/>
            </w:r>
            <w:r>
              <w:rPr>
                <w:spacing w:val="-6"/>
                <w:sz w:val="24"/>
              </w:rPr>
              <w:t>du</w:t>
            </w:r>
            <w:r>
              <w:rPr>
                <w:sz w:val="24"/>
              </w:rPr>
              <w:tab/>
            </w:r>
            <w:r>
              <w:rPr>
                <w:spacing w:val="-4"/>
                <w:sz w:val="24"/>
              </w:rPr>
              <w:t>bloc</w:t>
            </w:r>
            <w:r>
              <w:rPr>
                <w:sz w:val="24"/>
              </w:rPr>
              <w:tab/>
            </w:r>
            <w:r>
              <w:rPr>
                <w:spacing w:val="-4"/>
                <w:sz w:val="24"/>
              </w:rPr>
              <w:t>LED</w:t>
            </w:r>
            <w:r>
              <w:rPr>
                <w:sz w:val="24"/>
              </w:rPr>
              <w:tab/>
            </w:r>
            <w:r>
              <w:rPr>
                <w:spacing w:val="-4"/>
                <w:sz w:val="24"/>
              </w:rPr>
              <w:t>pour</w:t>
            </w:r>
            <w:r>
              <w:rPr>
                <w:sz w:val="24"/>
              </w:rPr>
              <w:tab/>
            </w:r>
            <w:r>
              <w:rPr>
                <w:spacing w:val="-2"/>
                <w:sz w:val="24"/>
              </w:rPr>
              <w:t>assurer</w:t>
            </w:r>
            <w:r>
              <w:rPr>
                <w:sz w:val="24"/>
              </w:rPr>
              <w:tab/>
            </w:r>
            <w:r>
              <w:rPr>
                <w:spacing w:val="-4"/>
                <w:sz w:val="24"/>
              </w:rPr>
              <w:t>une</w:t>
            </w:r>
            <w:r>
              <w:rPr>
                <w:sz w:val="24"/>
              </w:rPr>
              <w:tab/>
            </w:r>
            <w:r>
              <w:rPr>
                <w:spacing w:val="-4"/>
                <w:sz w:val="24"/>
              </w:rPr>
              <w:t>bonne</w:t>
            </w:r>
            <w:r>
              <w:rPr>
                <w:sz w:val="24"/>
              </w:rPr>
              <w:tab/>
            </w:r>
            <w:r>
              <w:rPr>
                <w:spacing w:val="-2"/>
                <w:sz w:val="24"/>
              </w:rPr>
              <w:t>ventilation</w:t>
            </w:r>
            <w:r>
              <w:rPr>
                <w:sz w:val="24"/>
              </w:rPr>
              <w:tab/>
            </w:r>
            <w:r>
              <w:rPr>
                <w:spacing w:val="-6"/>
                <w:sz w:val="24"/>
              </w:rPr>
              <w:t xml:space="preserve">de </w:t>
            </w:r>
            <w:r>
              <w:rPr>
                <w:spacing w:val="-2"/>
                <w:sz w:val="24"/>
              </w:rPr>
              <w:t>l’ensemble.</w:t>
            </w:r>
          </w:p>
        </w:tc>
      </w:tr>
      <w:tr w:rsidR="000E67D3">
        <w:trPr>
          <w:trHeight w:val="551"/>
        </w:trPr>
        <w:tc>
          <w:tcPr>
            <w:tcW w:w="3114" w:type="dxa"/>
          </w:tcPr>
          <w:p w:rsidR="000E67D3" w:rsidRDefault="007A5A33">
            <w:pPr>
              <w:pStyle w:val="TableParagraph"/>
              <w:spacing w:line="276" w:lineRule="exact"/>
              <w:ind w:left="50" w:right="239"/>
              <w:rPr>
                <w:sz w:val="24"/>
              </w:rPr>
            </w:pPr>
            <w:r>
              <w:rPr>
                <w:sz w:val="24"/>
              </w:rPr>
              <w:t>Indicedeprotection: Durée de vie :</w:t>
            </w:r>
          </w:p>
        </w:tc>
        <w:tc>
          <w:tcPr>
            <w:tcW w:w="7064" w:type="dxa"/>
          </w:tcPr>
          <w:p w:rsidR="000E67D3" w:rsidRDefault="007A5A33">
            <w:pPr>
              <w:pStyle w:val="TableParagraph"/>
              <w:spacing w:line="272" w:lineRule="exact"/>
              <w:ind w:left="538"/>
              <w:rPr>
                <w:sz w:val="24"/>
              </w:rPr>
            </w:pPr>
            <w:r>
              <w:rPr>
                <w:spacing w:val="-4"/>
                <w:sz w:val="24"/>
              </w:rPr>
              <w:t>IP67</w:t>
            </w:r>
          </w:p>
          <w:p w:rsidR="000E67D3" w:rsidRDefault="007A5A33">
            <w:pPr>
              <w:pStyle w:val="TableParagraph"/>
              <w:spacing w:line="260" w:lineRule="exact"/>
              <w:ind w:left="474"/>
              <w:rPr>
                <w:sz w:val="24"/>
              </w:rPr>
            </w:pPr>
            <w:r>
              <w:rPr>
                <w:sz w:val="24"/>
              </w:rPr>
              <w:t>&gt;20</w:t>
            </w:r>
            <w:r>
              <w:rPr>
                <w:spacing w:val="-5"/>
                <w:sz w:val="24"/>
              </w:rPr>
              <w:t>ans</w:t>
            </w:r>
          </w:p>
        </w:tc>
      </w:tr>
      <w:tr w:rsidR="000E67D3">
        <w:trPr>
          <w:trHeight w:val="295"/>
        </w:trPr>
        <w:tc>
          <w:tcPr>
            <w:tcW w:w="3114" w:type="dxa"/>
          </w:tcPr>
          <w:p w:rsidR="000E67D3" w:rsidRDefault="007A5A33">
            <w:pPr>
              <w:pStyle w:val="TableParagraph"/>
              <w:spacing w:line="272" w:lineRule="exact"/>
              <w:ind w:left="50"/>
              <w:rPr>
                <w:sz w:val="24"/>
              </w:rPr>
            </w:pPr>
            <w:r>
              <w:rPr>
                <w:sz w:val="24"/>
              </w:rPr>
              <w:t>Garantie</w:t>
            </w:r>
            <w:r>
              <w:rPr>
                <w:spacing w:val="-2"/>
                <w:sz w:val="24"/>
              </w:rPr>
              <w:t>panneau:</w:t>
            </w:r>
          </w:p>
        </w:tc>
        <w:tc>
          <w:tcPr>
            <w:tcW w:w="7064" w:type="dxa"/>
          </w:tcPr>
          <w:p w:rsidR="000E67D3" w:rsidRDefault="007A5A33">
            <w:pPr>
              <w:pStyle w:val="TableParagraph"/>
              <w:spacing w:line="272" w:lineRule="exact"/>
              <w:ind w:left="471"/>
              <w:rPr>
                <w:sz w:val="24"/>
              </w:rPr>
            </w:pPr>
            <w:r>
              <w:rPr>
                <w:sz w:val="24"/>
              </w:rPr>
              <w:t>10</w:t>
            </w:r>
            <w:r>
              <w:rPr>
                <w:spacing w:val="-5"/>
                <w:sz w:val="24"/>
              </w:rPr>
              <w:t xml:space="preserve"> ans</w:t>
            </w:r>
          </w:p>
        </w:tc>
      </w:tr>
      <w:tr w:rsidR="000E67D3">
        <w:trPr>
          <w:trHeight w:val="611"/>
        </w:trPr>
        <w:tc>
          <w:tcPr>
            <w:tcW w:w="3114" w:type="dxa"/>
          </w:tcPr>
          <w:p w:rsidR="000E67D3" w:rsidRDefault="007A5A33">
            <w:pPr>
              <w:pStyle w:val="TableParagraph"/>
              <w:spacing w:before="15"/>
              <w:ind w:left="50"/>
              <w:rPr>
                <w:sz w:val="24"/>
              </w:rPr>
            </w:pPr>
            <w:r>
              <w:rPr>
                <w:sz w:val="24"/>
              </w:rPr>
              <w:t>Garantiede</w:t>
            </w:r>
            <w:r>
              <w:rPr>
                <w:spacing w:val="-2"/>
                <w:sz w:val="24"/>
              </w:rPr>
              <w:t>production:</w:t>
            </w:r>
          </w:p>
        </w:tc>
        <w:tc>
          <w:tcPr>
            <w:tcW w:w="7064" w:type="dxa"/>
          </w:tcPr>
          <w:p w:rsidR="000E67D3" w:rsidRDefault="007A5A33">
            <w:pPr>
              <w:pStyle w:val="TableParagraph"/>
              <w:spacing w:before="15"/>
              <w:ind w:left="471" w:right="2074"/>
              <w:rPr>
                <w:sz w:val="24"/>
              </w:rPr>
            </w:pPr>
            <w:r>
              <w:rPr>
                <w:sz w:val="24"/>
              </w:rPr>
              <w:t>10ansà90%delapuissancenominale. 25ansà80%delapuissance</w:t>
            </w:r>
            <w:r>
              <w:rPr>
                <w:spacing w:val="-2"/>
                <w:sz w:val="24"/>
              </w:rPr>
              <w:t xml:space="preserve"> nominale.</w:t>
            </w:r>
          </w:p>
        </w:tc>
      </w:tr>
      <w:tr w:rsidR="000E67D3">
        <w:trPr>
          <w:trHeight w:val="311"/>
        </w:trPr>
        <w:tc>
          <w:tcPr>
            <w:tcW w:w="3114" w:type="dxa"/>
          </w:tcPr>
          <w:p w:rsidR="000E67D3" w:rsidRDefault="007A5A33">
            <w:pPr>
              <w:pStyle w:val="TableParagraph"/>
              <w:spacing w:before="36" w:line="256" w:lineRule="exact"/>
              <w:ind w:left="50"/>
              <w:rPr>
                <w:sz w:val="24"/>
              </w:rPr>
            </w:pPr>
            <w:r>
              <w:rPr>
                <w:spacing w:val="-2"/>
                <w:sz w:val="24"/>
              </w:rPr>
              <w:t>Marquage:</w:t>
            </w:r>
          </w:p>
        </w:tc>
        <w:tc>
          <w:tcPr>
            <w:tcW w:w="7064" w:type="dxa"/>
          </w:tcPr>
          <w:p w:rsidR="000E67D3" w:rsidRDefault="007A5A33">
            <w:pPr>
              <w:pStyle w:val="TableParagraph"/>
              <w:spacing w:before="36" w:line="256" w:lineRule="exact"/>
              <w:ind w:left="474"/>
              <w:rPr>
                <w:sz w:val="24"/>
              </w:rPr>
            </w:pPr>
            <w:r>
              <w:rPr>
                <w:spacing w:val="-5"/>
                <w:sz w:val="24"/>
              </w:rPr>
              <w:t>CE</w:t>
            </w:r>
          </w:p>
        </w:tc>
      </w:tr>
    </w:tbl>
    <w:p w:rsidR="000E67D3" w:rsidRDefault="000E67D3">
      <w:pPr>
        <w:pStyle w:val="Corpsdetexte"/>
        <w:spacing w:before="63"/>
        <w:rPr>
          <w:rFonts w:ascii="Arial"/>
        </w:rPr>
      </w:pPr>
    </w:p>
    <w:p w:rsidR="000E67D3" w:rsidRDefault="007A5A33">
      <w:pPr>
        <w:ind w:left="852"/>
        <w:jc w:val="both"/>
        <w:rPr>
          <w:rFonts w:ascii="Arial" w:hAnsi="Arial"/>
          <w:b/>
        </w:rPr>
      </w:pPr>
      <w:r>
        <w:rPr>
          <w:rFonts w:ascii="Arial" w:hAnsi="Arial"/>
          <w:b/>
        </w:rPr>
        <w:t>Article18:BatteriesetElectroniquedeGestion/Contrôleurdechargeetd’éclai</w:t>
      </w:r>
      <w:r>
        <w:rPr>
          <w:rFonts w:ascii="Arial" w:hAnsi="Arial"/>
          <w:b/>
          <w:spacing w:val="-4"/>
        </w:rPr>
        <w:t>rage</w:t>
      </w:r>
    </w:p>
    <w:p w:rsidR="000E67D3" w:rsidRDefault="000E67D3">
      <w:pPr>
        <w:pStyle w:val="Corpsdetexte"/>
        <w:spacing w:before="25"/>
        <w:rPr>
          <w:rFonts w:ascii="Arial"/>
          <w:b/>
          <w:sz w:val="22"/>
        </w:rPr>
      </w:pPr>
    </w:p>
    <w:p w:rsidR="000E67D3" w:rsidRDefault="007A5A33">
      <w:pPr>
        <w:pStyle w:val="Corpsdetexte"/>
        <w:ind w:left="852" w:right="1292"/>
        <w:jc w:val="both"/>
        <w:rPr>
          <w:rFonts w:ascii="Arial" w:hAnsi="Arial"/>
        </w:rPr>
      </w:pPr>
      <w:r>
        <w:rPr>
          <w:rFonts w:ascii="Arial" w:hAnsi="Arial"/>
        </w:rPr>
        <w:t>Lesbatteriesdevrontrestitueruncourantstablependantdelonguespériodestouten conservant leur aptitude à la recharge. Elles devront avoir les caractéristiques génén ales suivantes :</w:t>
      </w:r>
    </w:p>
    <w:p w:rsidR="000E67D3" w:rsidRDefault="000E67D3">
      <w:pPr>
        <w:pStyle w:val="Corpsdetexte"/>
        <w:rPr>
          <w:rFonts w:ascii="Arial"/>
        </w:rPr>
      </w:pPr>
    </w:p>
    <w:p w:rsidR="000E67D3" w:rsidRDefault="007A5A33">
      <w:pPr>
        <w:pStyle w:val="Corpsdetexte"/>
        <w:tabs>
          <w:tab w:val="left" w:pos="4892"/>
        </w:tabs>
        <w:spacing w:after="8"/>
        <w:ind w:left="920"/>
        <w:jc w:val="both"/>
        <w:rPr>
          <w:rFonts w:ascii="Arial"/>
        </w:rPr>
      </w:pPr>
      <w:r>
        <w:rPr>
          <w:rFonts w:ascii="Arial"/>
        </w:rPr>
        <w:t>Technologiedebatterie</w:t>
      </w:r>
      <w:r>
        <w:rPr>
          <w:rFonts w:ascii="Arial"/>
          <w:spacing w:val="-10"/>
        </w:rPr>
        <w:t>:</w:t>
      </w:r>
      <w:r>
        <w:rPr>
          <w:rFonts w:ascii="Arial"/>
        </w:rPr>
        <w:tab/>
        <w:t>LiFePO4ou</w:t>
      </w:r>
      <w:r>
        <w:rPr>
          <w:rFonts w:ascii="Arial"/>
          <w:spacing w:val="-4"/>
        </w:rPr>
        <w:t>NiMH</w:t>
      </w:r>
    </w:p>
    <w:tbl>
      <w:tblPr>
        <w:tblStyle w:val="TableNormal"/>
        <w:tblW w:w="0" w:type="auto"/>
        <w:tblInd w:w="865" w:type="dxa"/>
        <w:tblLayout w:type="fixed"/>
        <w:tblLook w:val="01E0"/>
      </w:tblPr>
      <w:tblGrid>
        <w:gridCol w:w="3274"/>
        <w:gridCol w:w="4488"/>
      </w:tblGrid>
      <w:tr w:rsidR="000E67D3">
        <w:trPr>
          <w:trHeight w:val="272"/>
        </w:trPr>
        <w:tc>
          <w:tcPr>
            <w:tcW w:w="3274" w:type="dxa"/>
          </w:tcPr>
          <w:p w:rsidR="000E67D3" w:rsidRDefault="007A5A33">
            <w:pPr>
              <w:pStyle w:val="TableParagraph"/>
              <w:spacing w:line="252" w:lineRule="exact"/>
              <w:ind w:left="50"/>
              <w:rPr>
                <w:sz w:val="24"/>
              </w:rPr>
            </w:pPr>
            <w:r>
              <w:rPr>
                <w:spacing w:val="-2"/>
                <w:sz w:val="24"/>
              </w:rPr>
              <w:t>Tension:</w:t>
            </w:r>
          </w:p>
        </w:tc>
        <w:tc>
          <w:tcPr>
            <w:tcW w:w="4488" w:type="dxa"/>
          </w:tcPr>
          <w:p w:rsidR="000E67D3" w:rsidRDefault="007A5A33">
            <w:pPr>
              <w:pStyle w:val="TableParagraph"/>
              <w:spacing w:line="252" w:lineRule="exact"/>
              <w:ind w:left="477"/>
              <w:rPr>
                <w:sz w:val="24"/>
              </w:rPr>
            </w:pPr>
            <w:r>
              <w:rPr>
                <w:sz w:val="24"/>
              </w:rPr>
              <w:t xml:space="preserve">AdaptéauchoixdesPVet </w:t>
            </w:r>
            <w:r>
              <w:rPr>
                <w:spacing w:val="-2"/>
                <w:sz w:val="24"/>
              </w:rPr>
              <w:t>contrôleur</w:t>
            </w:r>
          </w:p>
        </w:tc>
      </w:tr>
      <w:tr w:rsidR="000E67D3">
        <w:trPr>
          <w:trHeight w:val="414"/>
        </w:trPr>
        <w:tc>
          <w:tcPr>
            <w:tcW w:w="3274" w:type="dxa"/>
          </w:tcPr>
          <w:p w:rsidR="000E67D3" w:rsidRDefault="007A5A33">
            <w:pPr>
              <w:pStyle w:val="TableParagraph"/>
              <w:spacing w:line="272" w:lineRule="exact"/>
              <w:ind w:left="50"/>
              <w:rPr>
                <w:sz w:val="24"/>
              </w:rPr>
            </w:pPr>
            <w:r>
              <w:rPr>
                <w:sz w:val="24"/>
              </w:rPr>
              <w:t>Températurede</w:t>
            </w:r>
            <w:r>
              <w:rPr>
                <w:spacing w:val="-2"/>
                <w:sz w:val="24"/>
              </w:rPr>
              <w:t>fonctionn</w:t>
            </w:r>
          </w:p>
        </w:tc>
        <w:tc>
          <w:tcPr>
            <w:tcW w:w="4488" w:type="dxa"/>
          </w:tcPr>
          <w:p w:rsidR="000E67D3" w:rsidRDefault="007A5A33">
            <w:pPr>
              <w:pStyle w:val="TableParagraph"/>
              <w:spacing w:line="272" w:lineRule="exact"/>
              <w:ind w:left="544"/>
              <w:rPr>
                <w:sz w:val="24"/>
              </w:rPr>
            </w:pPr>
            <w:r>
              <w:rPr>
                <w:sz w:val="24"/>
              </w:rPr>
              <w:t>-40°C/+</w:t>
            </w:r>
            <w:r>
              <w:rPr>
                <w:spacing w:val="-4"/>
                <w:sz w:val="24"/>
              </w:rPr>
              <w:t>70°C</w:t>
            </w:r>
          </w:p>
        </w:tc>
      </w:tr>
      <w:tr w:rsidR="000E67D3">
        <w:trPr>
          <w:trHeight w:val="414"/>
        </w:trPr>
        <w:tc>
          <w:tcPr>
            <w:tcW w:w="3274" w:type="dxa"/>
          </w:tcPr>
          <w:p w:rsidR="000E67D3" w:rsidRDefault="007A5A33">
            <w:pPr>
              <w:pStyle w:val="TableParagraph"/>
              <w:spacing w:before="134" w:line="260" w:lineRule="exact"/>
              <w:ind w:left="50"/>
              <w:rPr>
                <w:sz w:val="24"/>
              </w:rPr>
            </w:pPr>
            <w:r>
              <w:rPr>
                <w:sz w:val="24"/>
              </w:rPr>
              <w:t>Autonomie</w:t>
            </w:r>
            <w:r>
              <w:rPr>
                <w:spacing w:val="-10"/>
                <w:sz w:val="24"/>
              </w:rPr>
              <w:t>:</w:t>
            </w:r>
          </w:p>
        </w:tc>
        <w:tc>
          <w:tcPr>
            <w:tcW w:w="4488" w:type="dxa"/>
          </w:tcPr>
          <w:p w:rsidR="000E67D3" w:rsidRDefault="007A5A33">
            <w:pPr>
              <w:pStyle w:val="TableParagraph"/>
              <w:spacing w:before="134" w:line="260" w:lineRule="exact"/>
              <w:ind w:left="477"/>
              <w:rPr>
                <w:sz w:val="24"/>
              </w:rPr>
            </w:pPr>
            <w:r>
              <w:rPr>
                <w:sz w:val="24"/>
              </w:rPr>
              <w:t>≥2</w:t>
            </w:r>
            <w:r>
              <w:rPr>
                <w:spacing w:val="-2"/>
                <w:sz w:val="24"/>
              </w:rPr>
              <w:t>jours</w:t>
            </w:r>
          </w:p>
        </w:tc>
      </w:tr>
      <w:tr w:rsidR="000E67D3">
        <w:trPr>
          <w:trHeight w:val="272"/>
        </w:trPr>
        <w:tc>
          <w:tcPr>
            <w:tcW w:w="3274" w:type="dxa"/>
          </w:tcPr>
          <w:p w:rsidR="000E67D3" w:rsidRDefault="007A5A33">
            <w:pPr>
              <w:pStyle w:val="TableParagraph"/>
              <w:spacing w:line="252" w:lineRule="exact"/>
              <w:ind w:left="50"/>
              <w:rPr>
                <w:sz w:val="24"/>
              </w:rPr>
            </w:pPr>
            <w:r>
              <w:rPr>
                <w:sz w:val="24"/>
              </w:rPr>
              <w:t>Capacitédela</w:t>
            </w:r>
            <w:r>
              <w:rPr>
                <w:spacing w:val="-2"/>
                <w:sz w:val="24"/>
              </w:rPr>
              <w:t>batterie:</w:t>
            </w:r>
          </w:p>
        </w:tc>
        <w:tc>
          <w:tcPr>
            <w:tcW w:w="4488" w:type="dxa"/>
          </w:tcPr>
          <w:p w:rsidR="000E67D3" w:rsidRDefault="007A5A33">
            <w:pPr>
              <w:pStyle w:val="TableParagraph"/>
              <w:spacing w:line="252" w:lineRule="exact"/>
              <w:ind w:left="544"/>
              <w:rPr>
                <w:sz w:val="24"/>
              </w:rPr>
            </w:pPr>
            <w:r>
              <w:rPr>
                <w:sz w:val="24"/>
              </w:rPr>
              <w:t>&gt;1400</w:t>
            </w:r>
            <w:r>
              <w:rPr>
                <w:spacing w:val="-5"/>
                <w:sz w:val="24"/>
              </w:rPr>
              <w:t>Wh</w:t>
            </w:r>
          </w:p>
        </w:tc>
      </w:tr>
    </w:tbl>
    <w:p w:rsidR="000E67D3" w:rsidRDefault="000E67D3">
      <w:pPr>
        <w:pStyle w:val="TableParagraph"/>
        <w:spacing w:line="252" w:lineRule="exact"/>
        <w:rPr>
          <w:sz w:val="24"/>
        </w:rPr>
        <w:sectPr w:rsidR="000E67D3" w:rsidSect="00F3077E">
          <w:type w:val="continuous"/>
          <w:pgSz w:w="11910" w:h="16840"/>
          <w:pgMar w:top="1380" w:right="141" w:bottom="1504" w:left="566" w:header="0" w:footer="540" w:gutter="0"/>
          <w:cols w:space="720"/>
        </w:sectPr>
      </w:pPr>
    </w:p>
    <w:tbl>
      <w:tblPr>
        <w:tblStyle w:val="TableNormal"/>
        <w:tblW w:w="0" w:type="auto"/>
        <w:tblInd w:w="865" w:type="dxa"/>
        <w:tblLayout w:type="fixed"/>
        <w:tblLook w:val="01E0"/>
      </w:tblPr>
      <w:tblGrid>
        <w:gridCol w:w="3201"/>
        <w:gridCol w:w="5971"/>
      </w:tblGrid>
      <w:tr w:rsidR="000E67D3">
        <w:trPr>
          <w:trHeight w:val="272"/>
        </w:trPr>
        <w:tc>
          <w:tcPr>
            <w:tcW w:w="3201" w:type="dxa"/>
          </w:tcPr>
          <w:p w:rsidR="000E67D3" w:rsidRDefault="007A5A33">
            <w:pPr>
              <w:pStyle w:val="TableParagraph"/>
              <w:spacing w:line="252" w:lineRule="exact"/>
              <w:ind w:left="50"/>
              <w:rPr>
                <w:sz w:val="24"/>
              </w:rPr>
            </w:pPr>
            <w:r>
              <w:rPr>
                <w:spacing w:val="-2"/>
                <w:sz w:val="24"/>
              </w:rPr>
              <w:lastRenderedPageBreak/>
              <w:t>Rendement:</w:t>
            </w:r>
          </w:p>
        </w:tc>
        <w:tc>
          <w:tcPr>
            <w:tcW w:w="5971" w:type="dxa"/>
          </w:tcPr>
          <w:p w:rsidR="000E67D3" w:rsidRDefault="007A5A33">
            <w:pPr>
              <w:pStyle w:val="TableParagraph"/>
              <w:spacing w:line="252" w:lineRule="exact"/>
              <w:ind w:left="550"/>
              <w:rPr>
                <w:sz w:val="24"/>
              </w:rPr>
            </w:pPr>
            <w:r>
              <w:rPr>
                <w:sz w:val="24"/>
              </w:rPr>
              <w:t xml:space="preserve">≥ </w:t>
            </w:r>
            <w:r>
              <w:rPr>
                <w:spacing w:val="-5"/>
                <w:sz w:val="24"/>
              </w:rPr>
              <w:t>90%</w:t>
            </w:r>
          </w:p>
        </w:tc>
      </w:tr>
      <w:tr w:rsidR="000E67D3">
        <w:trPr>
          <w:trHeight w:val="551"/>
        </w:trPr>
        <w:tc>
          <w:tcPr>
            <w:tcW w:w="3201" w:type="dxa"/>
          </w:tcPr>
          <w:p w:rsidR="000E67D3" w:rsidRDefault="007A5A33">
            <w:pPr>
              <w:pStyle w:val="TableParagraph"/>
              <w:spacing w:line="272" w:lineRule="exact"/>
              <w:ind w:left="50"/>
              <w:rPr>
                <w:sz w:val="24"/>
              </w:rPr>
            </w:pPr>
            <w:r>
              <w:rPr>
                <w:sz w:val="24"/>
              </w:rPr>
              <w:t>Duréede</w:t>
            </w:r>
            <w:r>
              <w:rPr>
                <w:spacing w:val="-4"/>
                <w:sz w:val="24"/>
              </w:rPr>
              <w:t>vie:</w:t>
            </w:r>
          </w:p>
          <w:p w:rsidR="000E67D3" w:rsidRDefault="007A5A33">
            <w:pPr>
              <w:pStyle w:val="TableParagraph"/>
              <w:spacing w:line="260" w:lineRule="exact"/>
              <w:ind w:left="50"/>
              <w:rPr>
                <w:sz w:val="24"/>
              </w:rPr>
            </w:pPr>
            <w:r>
              <w:rPr>
                <w:sz w:val="24"/>
              </w:rPr>
              <w:t>Garantie(constructeur)</w:t>
            </w:r>
            <w:r>
              <w:rPr>
                <w:spacing w:val="-10"/>
                <w:sz w:val="24"/>
              </w:rPr>
              <w:t>:</w:t>
            </w:r>
          </w:p>
        </w:tc>
        <w:tc>
          <w:tcPr>
            <w:tcW w:w="5971" w:type="dxa"/>
          </w:tcPr>
          <w:p w:rsidR="000E67D3" w:rsidRDefault="007A5A33">
            <w:pPr>
              <w:pStyle w:val="TableParagraph"/>
              <w:spacing w:line="272" w:lineRule="exact"/>
              <w:ind w:left="550"/>
              <w:rPr>
                <w:sz w:val="24"/>
              </w:rPr>
            </w:pPr>
            <w:r>
              <w:rPr>
                <w:sz w:val="24"/>
              </w:rPr>
              <w:t>≥4000</w:t>
            </w:r>
            <w:r>
              <w:rPr>
                <w:spacing w:val="-2"/>
                <w:sz w:val="24"/>
              </w:rPr>
              <w:t xml:space="preserve"> cycles</w:t>
            </w:r>
          </w:p>
          <w:p w:rsidR="000E67D3" w:rsidRDefault="007A5A33">
            <w:pPr>
              <w:pStyle w:val="TableParagraph"/>
              <w:spacing w:line="260" w:lineRule="exact"/>
              <w:ind w:left="550"/>
              <w:rPr>
                <w:sz w:val="24"/>
              </w:rPr>
            </w:pPr>
            <w:r>
              <w:rPr>
                <w:sz w:val="24"/>
              </w:rPr>
              <w:t>5anssurlabatterieetsonélectroniquede</w:t>
            </w:r>
            <w:r>
              <w:rPr>
                <w:spacing w:val="-2"/>
                <w:sz w:val="24"/>
              </w:rPr>
              <w:t xml:space="preserve"> gestion</w:t>
            </w:r>
          </w:p>
        </w:tc>
      </w:tr>
      <w:tr w:rsidR="000E67D3">
        <w:trPr>
          <w:trHeight w:val="548"/>
        </w:trPr>
        <w:tc>
          <w:tcPr>
            <w:tcW w:w="3201" w:type="dxa"/>
          </w:tcPr>
          <w:p w:rsidR="000E67D3" w:rsidRDefault="007A5A33">
            <w:pPr>
              <w:pStyle w:val="TableParagraph"/>
              <w:spacing w:before="272" w:line="256" w:lineRule="exact"/>
              <w:ind w:left="50"/>
              <w:rPr>
                <w:sz w:val="24"/>
              </w:rPr>
            </w:pPr>
            <w:r>
              <w:rPr>
                <w:sz w:val="24"/>
              </w:rPr>
              <w:t>Indicede</w:t>
            </w:r>
            <w:r>
              <w:rPr>
                <w:spacing w:val="-2"/>
                <w:sz w:val="24"/>
              </w:rPr>
              <w:t>protection:</w:t>
            </w:r>
          </w:p>
        </w:tc>
        <w:tc>
          <w:tcPr>
            <w:tcW w:w="5971" w:type="dxa"/>
          </w:tcPr>
          <w:p w:rsidR="000E67D3" w:rsidRDefault="007A5A33">
            <w:pPr>
              <w:pStyle w:val="TableParagraph"/>
              <w:spacing w:line="272" w:lineRule="exact"/>
              <w:ind w:left="550"/>
              <w:rPr>
                <w:sz w:val="24"/>
              </w:rPr>
            </w:pPr>
            <w:r>
              <w:rPr>
                <w:spacing w:val="-2"/>
                <w:sz w:val="24"/>
              </w:rPr>
              <w:t>≥IP65</w:t>
            </w:r>
          </w:p>
        </w:tc>
      </w:tr>
    </w:tbl>
    <w:p w:rsidR="000E67D3" w:rsidRDefault="000E67D3">
      <w:pPr>
        <w:pStyle w:val="Corpsdetexte"/>
        <w:spacing w:before="25"/>
        <w:rPr>
          <w:rFonts w:ascii="Arial"/>
        </w:rPr>
      </w:pPr>
    </w:p>
    <w:p w:rsidR="000E67D3" w:rsidRDefault="007A5A33">
      <w:pPr>
        <w:pStyle w:val="Corpsdetexte"/>
        <w:ind w:left="852" w:right="1283"/>
        <w:rPr>
          <w:rFonts w:ascii="Arial" w:hAnsi="Arial"/>
        </w:rPr>
      </w:pPr>
      <w:r>
        <w:rPr>
          <w:rFonts w:ascii="Arial" w:hAnsi="Arial"/>
        </w:rPr>
        <w:lastRenderedPageBreak/>
        <w:t>Parailleurs,labatterieseralogéedansuncaissonenaluminium injectéIP66,lui- même installé en haut du mât et verrouillé par une vis anti vandale.</w:t>
      </w:r>
    </w:p>
    <w:p w:rsidR="000E67D3" w:rsidRDefault="000E67D3">
      <w:pPr>
        <w:pStyle w:val="Corpsdetexte"/>
        <w:rPr>
          <w:rFonts w:ascii="Arial"/>
        </w:rPr>
      </w:pPr>
    </w:p>
    <w:p w:rsidR="000E67D3" w:rsidRDefault="007A5A33">
      <w:pPr>
        <w:pStyle w:val="Corpsdetexte"/>
        <w:ind w:left="852" w:right="1283"/>
        <w:rPr>
          <w:rFonts w:ascii="Arial" w:hAnsi="Arial"/>
        </w:rPr>
      </w:pPr>
      <w:r>
        <w:rPr>
          <w:rFonts w:ascii="Arial" w:hAnsi="Arial"/>
        </w:rPr>
        <w:t>L’électroniquedegestiondusystèmeestplacéedanscemêmecaissonenaluminiu m injecté. La connectique doit être étanche et rapide sans nécessité d’outils.</w:t>
      </w:r>
    </w:p>
    <w:p w:rsidR="000E67D3" w:rsidRDefault="007A5A33">
      <w:pPr>
        <w:pStyle w:val="Corpsdetexte"/>
        <w:ind w:left="852" w:right="1283"/>
        <w:rPr>
          <w:rFonts w:ascii="Arial" w:hAnsi="Arial"/>
        </w:rPr>
      </w:pPr>
      <w:r>
        <w:rPr>
          <w:rFonts w:ascii="Arial" w:hAnsi="Arial"/>
        </w:rPr>
        <w:t>L’électronique de gestion aura pourfonctionsprincipales laprotection électriquedes équipements, la maximisation de la durée de vie de la batterie et du rendement des Système,ainsiquelacommanded’allumage,d’extinctionetderéglagedufluxlumin eux de la lampe.</w:t>
      </w:r>
    </w:p>
    <w:p w:rsidR="000E67D3" w:rsidRDefault="007A5A33">
      <w:pPr>
        <w:pStyle w:val="Corpsdetexte"/>
        <w:spacing w:before="1"/>
        <w:ind w:left="852" w:right="1283"/>
        <w:rPr>
          <w:rFonts w:ascii="Arial" w:hAnsi="Arial"/>
        </w:rPr>
      </w:pPr>
      <w:r>
        <w:rPr>
          <w:rFonts w:ascii="Arial" w:hAnsi="Arial"/>
        </w:rPr>
        <w:t>L’allumageetl’extinctionetlefluxlumineuxdelalampedevraêtreassuréparladétection de la luminosité effective et non par minuterie.</w:t>
      </w:r>
    </w:p>
    <w:p w:rsidR="000E67D3" w:rsidRDefault="007A5A33">
      <w:pPr>
        <w:pStyle w:val="Corpsdetexte"/>
        <w:ind w:left="852" w:right="1283"/>
        <w:rPr>
          <w:rFonts w:ascii="Arial" w:hAnsi="Arial"/>
        </w:rPr>
      </w:pPr>
      <w:r>
        <w:rPr>
          <w:rFonts w:ascii="Arial" w:hAnsi="Arial"/>
        </w:rPr>
        <w:t>L’électronique de gestion devra respecter les normes énoncées plus haut. L’électroniquedegestiondoitpermettred’assurerunfonctionnement deslampadaire ssolairestoutelanuitavecuneréductiondufluxlumineuxsicelas’avèrenécessaire (Programmation de plage horaire, détecteur de présence, …).</w:t>
      </w:r>
    </w:p>
    <w:p w:rsidR="000E67D3" w:rsidRDefault="007A5A33">
      <w:pPr>
        <w:pStyle w:val="Corpsdetexte"/>
        <w:ind w:left="852" w:right="1283"/>
        <w:rPr>
          <w:rFonts w:ascii="Arial" w:hAnsi="Arial"/>
        </w:rPr>
      </w:pPr>
      <w:r>
        <w:rPr>
          <w:rFonts w:ascii="Arial" w:hAnsi="Arial"/>
        </w:rPr>
        <w:t>Ellesdevrontrestitueruncourantstablependantdelonguespériodestoutenconservant leur aptitude à la recharge.</w:t>
      </w:r>
    </w:p>
    <w:p w:rsidR="000E67D3" w:rsidRDefault="000E67D3">
      <w:pPr>
        <w:pStyle w:val="Corpsdetexte"/>
        <w:rPr>
          <w:rFonts w:ascii="Arial"/>
        </w:rPr>
      </w:pPr>
    </w:p>
    <w:p w:rsidR="000E67D3" w:rsidRDefault="007A5A33">
      <w:pPr>
        <w:pStyle w:val="Corpsdetexte"/>
        <w:ind w:left="852"/>
        <w:rPr>
          <w:rFonts w:ascii="Arial" w:hAnsi="Arial"/>
        </w:rPr>
      </w:pPr>
      <w:r>
        <w:rPr>
          <w:rFonts w:ascii="Arial" w:hAnsi="Arial"/>
        </w:rPr>
        <w:t>Ellesdevrontavoirlescaractéristiquesgénéralessuivantes</w:t>
      </w:r>
      <w:r>
        <w:rPr>
          <w:rFonts w:ascii="Arial" w:hAnsi="Arial"/>
          <w:spacing w:val="-10"/>
        </w:rPr>
        <w:t>:</w:t>
      </w:r>
    </w:p>
    <w:p w:rsidR="000E67D3" w:rsidRDefault="000E67D3">
      <w:pPr>
        <w:pStyle w:val="Corpsdetexte"/>
        <w:rPr>
          <w:rFonts w:ascii="Arial"/>
        </w:rPr>
      </w:pPr>
    </w:p>
    <w:p w:rsidR="000E67D3" w:rsidRDefault="007A5A33">
      <w:pPr>
        <w:pStyle w:val="Corpsdetexte"/>
        <w:ind w:left="852"/>
        <w:rPr>
          <w:rFonts w:ascii="Arial" w:hAnsi="Arial"/>
        </w:rPr>
      </w:pPr>
      <w:r>
        <w:rPr>
          <w:rFonts w:ascii="Arial" w:hAnsi="Arial"/>
        </w:rPr>
        <w:t>Ajustementdel’éclairageselonlanécessitéetselonl’étatdechargedelabatterie</w:t>
      </w:r>
      <w:r>
        <w:rPr>
          <w:rFonts w:ascii="Arial" w:hAnsi="Arial"/>
          <w:spacing w:val="-10"/>
        </w:rPr>
        <w:t>:</w:t>
      </w:r>
    </w:p>
    <w:p w:rsidR="000E67D3" w:rsidRDefault="007A5A33">
      <w:pPr>
        <w:pStyle w:val="Paragraphedeliste"/>
        <w:numPr>
          <w:ilvl w:val="0"/>
          <w:numId w:val="21"/>
        </w:numPr>
        <w:tabs>
          <w:tab w:val="left" w:pos="1053"/>
        </w:tabs>
        <w:ind w:left="1053" w:hanging="201"/>
        <w:jc w:val="left"/>
        <w:rPr>
          <w:rFonts w:ascii="Arial" w:hAnsi="Arial"/>
          <w:sz w:val="24"/>
        </w:rPr>
      </w:pPr>
      <w:r>
        <w:rPr>
          <w:rFonts w:ascii="Arial" w:hAnsi="Arial"/>
          <w:sz w:val="24"/>
        </w:rPr>
        <w:t>Détectionautomatique</w:t>
      </w:r>
      <w:r>
        <w:rPr>
          <w:rFonts w:ascii="Arial" w:hAnsi="Arial"/>
          <w:spacing w:val="-2"/>
          <w:sz w:val="24"/>
        </w:rPr>
        <w:t>jour/nuit</w:t>
      </w:r>
    </w:p>
    <w:p w:rsidR="000E67D3" w:rsidRDefault="007A5A33">
      <w:pPr>
        <w:pStyle w:val="Paragraphedeliste"/>
        <w:numPr>
          <w:ilvl w:val="0"/>
          <w:numId w:val="21"/>
        </w:numPr>
        <w:tabs>
          <w:tab w:val="left" w:pos="1053"/>
        </w:tabs>
        <w:ind w:left="1053" w:hanging="201"/>
        <w:jc w:val="left"/>
        <w:rPr>
          <w:rFonts w:ascii="Arial" w:hAnsi="Arial"/>
          <w:sz w:val="24"/>
        </w:rPr>
      </w:pPr>
      <w:r>
        <w:rPr>
          <w:rFonts w:ascii="Arial" w:hAnsi="Arial"/>
          <w:sz w:val="24"/>
        </w:rPr>
        <w:t>Calculdel’étatdechargebatterie</w:t>
      </w:r>
      <w:r>
        <w:rPr>
          <w:rFonts w:ascii="Arial" w:hAnsi="Arial"/>
          <w:spacing w:val="-4"/>
          <w:sz w:val="24"/>
        </w:rPr>
        <w:t>(SoC)</w:t>
      </w:r>
    </w:p>
    <w:p w:rsidR="000E67D3" w:rsidRDefault="007A5A33">
      <w:pPr>
        <w:pStyle w:val="Paragraphedeliste"/>
        <w:numPr>
          <w:ilvl w:val="0"/>
          <w:numId w:val="21"/>
        </w:numPr>
        <w:tabs>
          <w:tab w:val="left" w:pos="1053"/>
        </w:tabs>
        <w:ind w:left="1053" w:hanging="201"/>
        <w:jc w:val="left"/>
        <w:rPr>
          <w:rFonts w:ascii="Arial" w:hAnsi="Arial"/>
          <w:sz w:val="24"/>
        </w:rPr>
      </w:pPr>
      <w:r>
        <w:rPr>
          <w:rFonts w:ascii="Arial" w:hAnsi="Arial"/>
          <w:sz w:val="24"/>
        </w:rPr>
        <w:t>Protections:Déchargeprofonde/Surcharge/Température/Court-</w:t>
      </w:r>
      <w:r>
        <w:rPr>
          <w:rFonts w:ascii="Arial" w:hAnsi="Arial"/>
          <w:spacing w:val="-2"/>
          <w:sz w:val="24"/>
        </w:rPr>
        <w:t>circuit</w:t>
      </w:r>
    </w:p>
    <w:p w:rsidR="000E67D3" w:rsidRDefault="007A5A33">
      <w:pPr>
        <w:pStyle w:val="Corpsdetexte"/>
        <w:ind w:left="852"/>
        <w:rPr>
          <w:rFonts w:ascii="Arial" w:hAnsi="Arial"/>
        </w:rPr>
      </w:pPr>
      <w:r>
        <w:rPr>
          <w:rFonts w:ascii="Arial" w:hAnsi="Arial"/>
        </w:rPr>
        <w:t>/Inversionsdepolaritépanneausolaireet</w:t>
      </w:r>
      <w:r>
        <w:rPr>
          <w:rFonts w:ascii="Arial" w:hAnsi="Arial"/>
          <w:spacing w:val="-2"/>
        </w:rPr>
        <w:t>batterie.</w:t>
      </w:r>
    </w:p>
    <w:p w:rsidR="000E67D3" w:rsidRDefault="000E67D3">
      <w:pPr>
        <w:pStyle w:val="Corpsdetexte"/>
        <w:rPr>
          <w:rFonts w:ascii="Arial"/>
        </w:rPr>
      </w:pPr>
    </w:p>
    <w:p w:rsidR="000E67D3" w:rsidRDefault="007A5A33">
      <w:pPr>
        <w:pStyle w:val="Titre7"/>
        <w:rPr>
          <w:rFonts w:ascii="Arial"/>
        </w:rPr>
      </w:pPr>
      <w:r>
        <w:rPr>
          <w:rFonts w:ascii="Arial"/>
        </w:rPr>
        <w:t xml:space="preserve">Article 20: </w:t>
      </w:r>
      <w:r>
        <w:rPr>
          <w:rFonts w:ascii="Arial"/>
          <w:spacing w:val="-2"/>
        </w:rPr>
        <w:t>Garantie</w:t>
      </w:r>
    </w:p>
    <w:p w:rsidR="000E67D3" w:rsidRDefault="000E67D3">
      <w:pPr>
        <w:pStyle w:val="Corpsdetexte"/>
        <w:rPr>
          <w:rFonts w:ascii="Arial"/>
          <w:b/>
        </w:rPr>
      </w:pPr>
    </w:p>
    <w:p w:rsidR="000E67D3" w:rsidRDefault="007A5A33">
      <w:pPr>
        <w:pStyle w:val="Corpsdetexte"/>
        <w:ind w:left="852"/>
        <w:rPr>
          <w:rFonts w:ascii="Arial" w:hAnsi="Arial"/>
        </w:rPr>
      </w:pPr>
      <w:bookmarkStart w:id="71" w:name="_bookmark72"/>
      <w:bookmarkEnd w:id="71"/>
      <w:r>
        <w:rPr>
          <w:rFonts w:ascii="Arial" w:hAnsi="Arial"/>
        </w:rPr>
        <w:t>L’ensembledumatérielseragaranti5ansau</w:t>
      </w:r>
      <w:r>
        <w:rPr>
          <w:rFonts w:ascii="Arial" w:hAnsi="Arial"/>
          <w:spacing w:val="-2"/>
        </w:rPr>
        <w:t>minimum.</w:t>
      </w:r>
    </w:p>
    <w:p w:rsidR="000E67D3" w:rsidRDefault="007A5A33">
      <w:pPr>
        <w:pStyle w:val="Titre7"/>
        <w:spacing w:before="275"/>
        <w:rPr>
          <w:rFonts w:ascii="Arial" w:hAnsi="Arial"/>
        </w:rPr>
      </w:pPr>
      <w:r>
        <w:rPr>
          <w:rFonts w:ascii="Arial" w:hAnsi="Arial"/>
        </w:rPr>
        <w:t xml:space="preserve">Article22:Documentàprésenterdansoffre </w:t>
      </w:r>
      <w:r>
        <w:rPr>
          <w:rFonts w:ascii="Arial" w:hAnsi="Arial"/>
          <w:spacing w:val="-2"/>
        </w:rPr>
        <w:t>technique</w:t>
      </w:r>
    </w:p>
    <w:p w:rsidR="000E67D3" w:rsidRDefault="000E67D3">
      <w:pPr>
        <w:pStyle w:val="Corpsdetexte"/>
        <w:rPr>
          <w:rFonts w:ascii="Arial"/>
          <w:b/>
        </w:rPr>
      </w:pPr>
    </w:p>
    <w:p w:rsidR="000E67D3" w:rsidRDefault="007A5A33">
      <w:pPr>
        <w:pStyle w:val="Corpsdetexte"/>
        <w:ind w:left="852" w:right="1283"/>
        <w:rPr>
          <w:rFonts w:ascii="Arial" w:hAnsi="Arial"/>
        </w:rPr>
      </w:pPr>
      <w:r>
        <w:rPr>
          <w:rFonts w:ascii="Arial" w:hAnsi="Arial"/>
        </w:rPr>
        <w:t>L’offretechniquedoitêtreaccompagnéeparlesfichestechniquesetcertificats originaux du fabricant et notes de calcul pour chaque type de luminaire :</w:t>
      </w:r>
    </w:p>
    <w:p w:rsidR="000E67D3" w:rsidRDefault="000E67D3">
      <w:pPr>
        <w:pStyle w:val="Corpsdetexte"/>
        <w:rPr>
          <w:rFonts w:ascii="Arial"/>
        </w:rPr>
      </w:pPr>
    </w:p>
    <w:p w:rsidR="000E67D3" w:rsidRDefault="007A5A33">
      <w:pPr>
        <w:pStyle w:val="Paragraphedeliste"/>
        <w:numPr>
          <w:ilvl w:val="0"/>
          <w:numId w:val="20"/>
        </w:numPr>
        <w:tabs>
          <w:tab w:val="left" w:pos="1560"/>
          <w:tab w:val="left" w:pos="1572"/>
          <w:tab w:val="left" w:pos="2972"/>
        </w:tabs>
        <w:ind w:right="1272" w:hanging="360"/>
        <w:jc w:val="left"/>
        <w:rPr>
          <w:rFonts w:ascii="Arial" w:hAnsi="Arial"/>
          <w:sz w:val="24"/>
        </w:rPr>
      </w:pPr>
      <w:r>
        <w:rPr>
          <w:rFonts w:ascii="Arial" w:hAnsi="Arial"/>
          <w:sz w:val="24"/>
        </w:rPr>
        <w:t>Note de calcul précise présentant les courbes mensuelles de production d’énergie via les panneauxsolaires et de consommation d’énergie des luminaires.Ces courbes devront montrer que la production solaire sera supérieure à laconsommation desluminairestoutaulongde l’annéeetsurtoutaumoislepl</w:t>
      </w:r>
      <w:r>
        <w:rPr>
          <w:rFonts w:ascii="Arial" w:hAnsi="Arial"/>
          <w:spacing w:val="-6"/>
          <w:sz w:val="24"/>
        </w:rPr>
        <w:t>us</w:t>
      </w:r>
      <w:r>
        <w:rPr>
          <w:rFonts w:ascii="Arial" w:hAnsi="Arial"/>
          <w:sz w:val="24"/>
        </w:rPr>
        <w:t>défavorableenprésentantunesurproductionàcettepérioded’au moins 30% (afin d’absorber la perte de production annuelle et l’encrassement des panneaux).</w:t>
      </w:r>
    </w:p>
    <w:p w:rsidR="000E67D3" w:rsidRDefault="007A5A33">
      <w:pPr>
        <w:pStyle w:val="Paragraphedeliste"/>
        <w:numPr>
          <w:ilvl w:val="0"/>
          <w:numId w:val="20"/>
        </w:numPr>
        <w:tabs>
          <w:tab w:val="left" w:pos="1560"/>
          <w:tab w:val="left" w:pos="1572"/>
        </w:tabs>
        <w:ind w:right="1401" w:hanging="360"/>
        <w:jc w:val="left"/>
        <w:rPr>
          <w:rFonts w:ascii="Arial" w:hAnsi="Arial"/>
          <w:sz w:val="24"/>
        </w:rPr>
      </w:pPr>
      <w:r>
        <w:rPr>
          <w:rFonts w:ascii="Arial" w:hAnsi="Arial"/>
          <w:sz w:val="24"/>
        </w:rPr>
        <w:t>D’éclairement sur le profil de voirie à équiper présentant au minimum les niveauxd’éclairementmini,moyenetmaximumainsiquel’uniformitéglobale.</w:t>
      </w:r>
    </w:p>
    <w:p w:rsidR="000E67D3" w:rsidRDefault="000E67D3">
      <w:pPr>
        <w:pStyle w:val="Paragraphedeliste"/>
        <w:jc w:val="left"/>
        <w:rPr>
          <w:rFonts w:ascii="Arial" w:hAnsi="Arial"/>
          <w:sz w:val="24"/>
        </w:rPr>
        <w:sectPr w:rsidR="000E67D3" w:rsidSect="00F3077E">
          <w:type w:val="continuous"/>
          <w:pgSz w:w="11910" w:h="16840"/>
          <w:pgMar w:top="1380" w:right="141" w:bottom="740" w:left="566" w:header="0" w:footer="540" w:gutter="0"/>
          <w:cols w:space="720"/>
        </w:sectPr>
      </w:pPr>
    </w:p>
    <w:p w:rsidR="000E67D3" w:rsidRDefault="007A5A33">
      <w:pPr>
        <w:pStyle w:val="Paragraphedeliste"/>
        <w:numPr>
          <w:ilvl w:val="0"/>
          <w:numId w:val="20"/>
        </w:numPr>
        <w:tabs>
          <w:tab w:val="left" w:pos="1560"/>
          <w:tab w:val="left" w:pos="1572"/>
        </w:tabs>
        <w:spacing w:before="76"/>
        <w:ind w:right="1363" w:hanging="360"/>
        <w:jc w:val="left"/>
        <w:rPr>
          <w:rFonts w:ascii="Arial" w:hAnsi="Arial"/>
          <w:sz w:val="24"/>
        </w:rPr>
      </w:pPr>
      <w:r>
        <w:rPr>
          <w:rFonts w:ascii="Arial" w:hAnsi="Arial"/>
          <w:sz w:val="24"/>
        </w:rPr>
        <w:lastRenderedPageBreak/>
        <w:t>Unedocumentation«catalogued’origineoufichetechnique»complètesurle s ensembles d’éclairage (mât, console et luminaire) .</w:t>
      </w:r>
    </w:p>
    <w:p w:rsidR="000E67D3" w:rsidRDefault="007A5A33">
      <w:pPr>
        <w:pStyle w:val="Paragraphedeliste"/>
        <w:numPr>
          <w:ilvl w:val="0"/>
          <w:numId w:val="20"/>
        </w:numPr>
        <w:tabs>
          <w:tab w:val="left" w:pos="1560"/>
          <w:tab w:val="left" w:pos="1572"/>
        </w:tabs>
        <w:ind w:right="1295" w:hanging="360"/>
        <w:jc w:val="left"/>
        <w:rPr>
          <w:rFonts w:ascii="Arial" w:hAnsi="Arial"/>
          <w:sz w:val="24"/>
        </w:rPr>
      </w:pPr>
      <w:r>
        <w:rPr>
          <w:rFonts w:ascii="Arial" w:hAnsi="Arial"/>
          <w:sz w:val="24"/>
        </w:rPr>
        <w:t>L’attestation deconformitéduluminaireauxnormescitéesprécédemmentetà l’indice de protection IP &amp; IK délivré par le fabricant.</w:t>
      </w:r>
    </w:p>
    <w:p w:rsidR="000E67D3" w:rsidRDefault="007A5A33">
      <w:pPr>
        <w:pStyle w:val="Paragraphedeliste"/>
        <w:numPr>
          <w:ilvl w:val="0"/>
          <w:numId w:val="20"/>
        </w:numPr>
        <w:tabs>
          <w:tab w:val="left" w:pos="1560"/>
          <w:tab w:val="left" w:pos="1572"/>
        </w:tabs>
        <w:ind w:right="1283" w:hanging="360"/>
        <w:jc w:val="left"/>
        <w:rPr>
          <w:rFonts w:ascii="Arial" w:hAnsi="Arial"/>
          <w:sz w:val="24"/>
        </w:rPr>
      </w:pPr>
      <w:r>
        <w:rPr>
          <w:rFonts w:ascii="Arial" w:hAnsi="Arial"/>
          <w:sz w:val="24"/>
        </w:rPr>
        <w:t>Les attestations de conformité, d’origine aux normes en vigueur et éventuellementd’unmarquagepermettantd’appuyerlaqualitéduproduit(CE, ENEC, UL…).</w:t>
      </w:r>
    </w:p>
    <w:p w:rsidR="000E67D3" w:rsidRDefault="007A5A33">
      <w:pPr>
        <w:pStyle w:val="Paragraphedeliste"/>
        <w:numPr>
          <w:ilvl w:val="0"/>
          <w:numId w:val="20"/>
        </w:numPr>
        <w:tabs>
          <w:tab w:val="left" w:pos="1560"/>
        </w:tabs>
        <w:ind w:left="1560"/>
        <w:jc w:val="left"/>
        <w:rPr>
          <w:rFonts w:ascii="Arial" w:hAnsi="Arial"/>
          <w:sz w:val="24"/>
        </w:rPr>
      </w:pPr>
      <w:r>
        <w:rPr>
          <w:rFonts w:ascii="Arial" w:hAnsi="Arial"/>
          <w:sz w:val="24"/>
        </w:rPr>
        <w:t>LerapportdetestLM80dumodule</w:t>
      </w:r>
      <w:r>
        <w:rPr>
          <w:rFonts w:ascii="Arial" w:hAnsi="Arial"/>
          <w:spacing w:val="-5"/>
          <w:sz w:val="24"/>
        </w:rPr>
        <w:t>LED</w:t>
      </w:r>
    </w:p>
    <w:p w:rsidR="000E67D3" w:rsidRDefault="007A5A33">
      <w:pPr>
        <w:pStyle w:val="Paragraphedeliste"/>
        <w:numPr>
          <w:ilvl w:val="0"/>
          <w:numId w:val="20"/>
        </w:numPr>
        <w:tabs>
          <w:tab w:val="left" w:pos="1560"/>
        </w:tabs>
        <w:ind w:left="1560"/>
        <w:jc w:val="left"/>
        <w:rPr>
          <w:rFonts w:ascii="Arial" w:hAnsi="Arial"/>
          <w:sz w:val="24"/>
        </w:rPr>
      </w:pPr>
      <w:r>
        <w:rPr>
          <w:rFonts w:ascii="Arial" w:hAnsi="Arial"/>
          <w:sz w:val="24"/>
        </w:rPr>
        <w:t>Certificatd’origineduluminaire,desconsolesetdes</w:t>
      </w:r>
      <w:r>
        <w:rPr>
          <w:rFonts w:ascii="Arial" w:hAnsi="Arial"/>
          <w:spacing w:val="-4"/>
          <w:sz w:val="24"/>
        </w:rPr>
        <w:t>mâts</w:t>
      </w:r>
    </w:p>
    <w:p w:rsidR="000E67D3" w:rsidRDefault="007A5A33">
      <w:pPr>
        <w:pStyle w:val="Paragraphedeliste"/>
        <w:numPr>
          <w:ilvl w:val="0"/>
          <w:numId w:val="20"/>
        </w:numPr>
        <w:tabs>
          <w:tab w:val="left" w:pos="1560"/>
        </w:tabs>
        <w:ind w:left="1560"/>
        <w:jc w:val="left"/>
        <w:rPr>
          <w:rFonts w:ascii="Arial" w:hAnsi="Arial"/>
          <w:sz w:val="24"/>
        </w:rPr>
      </w:pPr>
      <w:r>
        <w:rPr>
          <w:rFonts w:ascii="Arial" w:hAnsi="Arial"/>
          <w:sz w:val="24"/>
        </w:rPr>
        <w:t>CertificatClasse2pourl’appareillagedes</w:t>
      </w:r>
      <w:r>
        <w:rPr>
          <w:rFonts w:ascii="Arial" w:hAnsi="Arial"/>
          <w:spacing w:val="-2"/>
          <w:sz w:val="24"/>
        </w:rPr>
        <w:t>luminaires</w:t>
      </w:r>
    </w:p>
    <w:p w:rsidR="000E67D3" w:rsidRDefault="007A5A33">
      <w:pPr>
        <w:pStyle w:val="Paragraphedeliste"/>
        <w:numPr>
          <w:ilvl w:val="0"/>
          <w:numId w:val="20"/>
        </w:numPr>
        <w:tabs>
          <w:tab w:val="left" w:pos="1560"/>
        </w:tabs>
        <w:ind w:left="1560"/>
        <w:jc w:val="left"/>
        <w:rPr>
          <w:rFonts w:ascii="Arial" w:hAnsi="Arial"/>
          <w:sz w:val="24"/>
        </w:rPr>
      </w:pPr>
      <w:r>
        <w:rPr>
          <w:rFonts w:ascii="Arial" w:hAnsi="Arial"/>
          <w:sz w:val="24"/>
        </w:rPr>
        <w:t>Présentationduluminaired’éclairagepublicetdesavasqueenverre</w:t>
      </w:r>
      <w:r>
        <w:rPr>
          <w:rFonts w:ascii="Arial" w:hAnsi="Arial"/>
          <w:spacing w:val="-4"/>
          <w:sz w:val="24"/>
        </w:rPr>
        <w:t>plat</w:t>
      </w:r>
    </w:p>
    <w:p w:rsidR="000E67D3" w:rsidRDefault="007A5A33">
      <w:pPr>
        <w:pStyle w:val="Paragraphedeliste"/>
        <w:numPr>
          <w:ilvl w:val="0"/>
          <w:numId w:val="20"/>
        </w:numPr>
        <w:tabs>
          <w:tab w:val="left" w:pos="1560"/>
        </w:tabs>
        <w:ind w:left="1560"/>
        <w:jc w:val="left"/>
        <w:rPr>
          <w:rFonts w:ascii="Arial" w:hAnsi="Arial"/>
          <w:sz w:val="24"/>
        </w:rPr>
      </w:pPr>
      <w:r>
        <w:rPr>
          <w:rFonts w:ascii="Arial" w:hAnsi="Arial"/>
          <w:sz w:val="24"/>
        </w:rPr>
        <w:t>Unenotedecalculdufabricantjustifiant</w:t>
      </w:r>
      <w:r>
        <w:rPr>
          <w:rFonts w:ascii="Arial" w:hAnsi="Arial"/>
          <w:spacing w:val="-5"/>
          <w:sz w:val="24"/>
        </w:rPr>
        <w:t>le</w:t>
      </w:r>
    </w:p>
    <w:p w:rsidR="000E67D3" w:rsidRDefault="007A5A33">
      <w:pPr>
        <w:pStyle w:val="Corpsdetexte"/>
        <w:spacing w:before="1"/>
        <w:ind w:left="1572" w:right="1283"/>
        <w:rPr>
          <w:rFonts w:ascii="Arial" w:hAnsi="Arial"/>
        </w:rPr>
      </w:pPr>
      <w:r>
        <w:rPr>
          <w:rFonts w:ascii="Arial" w:hAnsi="Arial"/>
        </w:rPr>
        <w:t>choixdescandélabresdanslesconditionsd’installationcorrespondantàlazo</w:t>
      </w:r>
      <w:r>
        <w:rPr>
          <w:rFonts w:ascii="Arial" w:hAnsi="Arial"/>
          <w:spacing w:val="-6"/>
        </w:rPr>
        <w:t>ne</w:t>
      </w:r>
    </w:p>
    <w:p w:rsidR="000E67D3" w:rsidRDefault="007A5A33">
      <w:pPr>
        <w:pStyle w:val="Corpsdetexte"/>
        <w:ind w:left="1572" w:right="1283"/>
        <w:rPr>
          <w:rFonts w:ascii="Arial" w:hAnsi="Arial"/>
        </w:rPr>
      </w:pPr>
      <w:r>
        <w:rPr>
          <w:rFonts w:ascii="Arial" w:hAnsi="Arial"/>
        </w:rPr>
        <w:t>deventindiquéeàarcl.13etleschargesprévisionnellesselonlesnormesnor me EN40-2 ;</w:t>
      </w:r>
    </w:p>
    <w:p w:rsidR="000E67D3" w:rsidRDefault="007A5A33">
      <w:pPr>
        <w:pStyle w:val="Paragraphedeliste"/>
        <w:numPr>
          <w:ilvl w:val="0"/>
          <w:numId w:val="20"/>
        </w:numPr>
        <w:tabs>
          <w:tab w:val="left" w:pos="1560"/>
        </w:tabs>
        <w:ind w:left="852" w:right="2694" w:firstLine="360"/>
        <w:jc w:val="left"/>
        <w:rPr>
          <w:rFonts w:ascii="Arial" w:hAnsi="Arial"/>
          <w:sz w:val="24"/>
        </w:rPr>
      </w:pPr>
      <w:r>
        <w:rPr>
          <w:rFonts w:ascii="Arial" w:hAnsi="Arial"/>
          <w:sz w:val="24"/>
        </w:rPr>
        <w:t>CertificatCEselonlanormeEN40dufabricantdescandélabres; Une attestation de garantie du fabricant du lampadaire solaire.</w:t>
      </w:r>
    </w:p>
    <w:p w:rsidR="000E67D3" w:rsidRDefault="000E67D3">
      <w:pPr>
        <w:pStyle w:val="Corpsdetexte"/>
        <w:spacing w:before="240"/>
        <w:rPr>
          <w:rFonts w:ascii="Arial"/>
        </w:rPr>
      </w:pPr>
    </w:p>
    <w:p w:rsidR="000E67D3" w:rsidRDefault="007A5A33">
      <w:pPr>
        <w:pStyle w:val="Titre6"/>
        <w:jc w:val="left"/>
      </w:pPr>
      <w:bookmarkStart w:id="72" w:name="_bookmark73"/>
      <w:bookmarkEnd w:id="72"/>
      <w:r>
        <w:rPr>
          <w:u w:val="single"/>
        </w:rPr>
        <w:t>Article21:</w:t>
      </w:r>
      <w:r>
        <w:t>Notede</w:t>
      </w:r>
      <w:r>
        <w:rPr>
          <w:spacing w:val="-2"/>
        </w:rPr>
        <w:t>calcul</w:t>
      </w:r>
    </w:p>
    <w:p w:rsidR="000E67D3" w:rsidRDefault="007A5A33">
      <w:pPr>
        <w:pStyle w:val="Corpsdetexte"/>
        <w:spacing w:before="118"/>
        <w:ind w:left="852" w:right="1283"/>
        <w:rPr>
          <w:rFonts w:ascii="Arial" w:hAnsi="Arial"/>
        </w:rPr>
      </w:pPr>
      <w:r>
        <w:rPr>
          <w:rFonts w:ascii="Arial" w:hAnsi="Arial"/>
        </w:rPr>
        <w:t>(Lesoumissionnaireprésenteradanssonoffreunenotedecalculdétailléepuis complètera pour chaque lot, le tableau ci-après)</w:t>
      </w:r>
    </w:p>
    <w:p w:rsidR="000E67D3" w:rsidRDefault="000E67D3">
      <w:pPr>
        <w:pStyle w:val="Corpsdetexte"/>
        <w:spacing w:before="51"/>
        <w:rPr>
          <w:rFonts w:ascii="Arial"/>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0E67D3">
        <w:trPr>
          <w:trHeight w:val="345"/>
        </w:trPr>
        <w:tc>
          <w:tcPr>
            <w:tcW w:w="2583" w:type="dxa"/>
            <w:vMerge w:val="restart"/>
          </w:tcPr>
          <w:p w:rsidR="000E67D3" w:rsidRDefault="000E67D3">
            <w:pPr>
              <w:pStyle w:val="TableParagraph"/>
              <w:rPr>
                <w:sz w:val="26"/>
              </w:rPr>
            </w:pPr>
          </w:p>
          <w:p w:rsidR="000E67D3" w:rsidRDefault="000E67D3">
            <w:pPr>
              <w:pStyle w:val="TableParagraph"/>
              <w:rPr>
                <w:sz w:val="26"/>
              </w:rPr>
            </w:pPr>
          </w:p>
          <w:p w:rsidR="000E67D3" w:rsidRDefault="000E67D3">
            <w:pPr>
              <w:pStyle w:val="TableParagraph"/>
              <w:rPr>
                <w:sz w:val="26"/>
              </w:rPr>
            </w:pPr>
          </w:p>
          <w:p w:rsidR="000E67D3" w:rsidRDefault="000E67D3">
            <w:pPr>
              <w:pStyle w:val="TableParagraph"/>
              <w:spacing w:before="93"/>
              <w:rPr>
                <w:sz w:val="26"/>
              </w:rPr>
            </w:pPr>
          </w:p>
          <w:p w:rsidR="000E67D3" w:rsidRDefault="007A5A33">
            <w:pPr>
              <w:pStyle w:val="TableParagraph"/>
              <w:ind w:left="482" w:right="474" w:firstLine="165"/>
              <w:rPr>
                <w:b/>
                <w:sz w:val="26"/>
              </w:rPr>
            </w:pPr>
            <w:r>
              <w:rPr>
                <w:b/>
                <w:spacing w:val="-2"/>
                <w:sz w:val="26"/>
              </w:rPr>
              <w:t>DONNEES GENERALES</w:t>
            </w:r>
          </w:p>
        </w:tc>
        <w:tc>
          <w:tcPr>
            <w:tcW w:w="4616" w:type="dxa"/>
            <w:gridSpan w:val="2"/>
          </w:tcPr>
          <w:p w:rsidR="000E67D3" w:rsidRDefault="007A5A33">
            <w:pPr>
              <w:pStyle w:val="TableParagraph"/>
              <w:spacing w:before="31"/>
              <w:ind w:left="66"/>
              <w:rPr>
                <w:sz w:val="24"/>
              </w:rPr>
            </w:pPr>
            <w:r>
              <w:rPr>
                <w:sz w:val="24"/>
              </w:rPr>
              <w:t>Besoinsénergétiques</w:t>
            </w:r>
            <w:r>
              <w:rPr>
                <w:spacing w:val="-2"/>
                <w:sz w:val="24"/>
              </w:rPr>
              <w:t>(Wh/j)</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31"/>
              <w:ind w:left="66"/>
              <w:rPr>
                <w:sz w:val="24"/>
              </w:rPr>
            </w:pPr>
            <w:r>
              <w:rPr>
                <w:sz w:val="24"/>
              </w:rPr>
              <w:t>Irradiationsolaire</w:t>
            </w:r>
            <w:r>
              <w:rPr>
                <w:spacing w:val="-2"/>
                <w:sz w:val="24"/>
              </w:rPr>
              <w:t xml:space="preserve"> (kWh/m²/j)</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31"/>
              <w:ind w:left="66"/>
              <w:rPr>
                <w:sz w:val="24"/>
              </w:rPr>
            </w:pPr>
            <w:r>
              <w:rPr>
                <w:sz w:val="24"/>
              </w:rPr>
              <w:t>Tensionnominale</w:t>
            </w:r>
            <w:r>
              <w:rPr>
                <w:spacing w:val="-5"/>
                <w:sz w:val="24"/>
              </w:rPr>
              <w:t>(V)</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pacing w:val="-2"/>
                <w:sz w:val="24"/>
              </w:rPr>
              <w:t>Rendement éclairement</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pacing w:val="-2"/>
                <w:sz w:val="24"/>
              </w:rPr>
              <w:t>Rendementgénérateur</w:t>
            </w:r>
            <w:r>
              <w:rPr>
                <w:spacing w:val="-5"/>
                <w:sz w:val="24"/>
              </w:rPr>
              <w:t>PV</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pacing w:val="-2"/>
                <w:sz w:val="24"/>
              </w:rPr>
              <w:t>Rendement batterie</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pacing w:val="-2"/>
                <w:sz w:val="24"/>
              </w:rPr>
              <w:t>Rendementconvertisseur</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z w:val="24"/>
              </w:rPr>
              <w:t>Rendementdu</w:t>
            </w:r>
            <w:r>
              <w:rPr>
                <w:spacing w:val="-2"/>
                <w:sz w:val="24"/>
              </w:rPr>
              <w:t>régulateur</w:t>
            </w:r>
          </w:p>
        </w:tc>
        <w:tc>
          <w:tcPr>
            <w:tcW w:w="1479" w:type="dxa"/>
          </w:tcPr>
          <w:p w:rsidR="000E67D3" w:rsidRDefault="000E67D3">
            <w:pPr>
              <w:pStyle w:val="TableParagraph"/>
              <w:rPr>
                <w:rFonts w:ascii="Times New Roman"/>
                <w:sz w:val="24"/>
              </w:rPr>
            </w:pPr>
          </w:p>
        </w:tc>
      </w:tr>
      <w:tr w:rsidR="000E67D3">
        <w:trPr>
          <w:trHeight w:val="343"/>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z w:val="24"/>
              </w:rPr>
              <w:t>Profondeurdedécharge</w:t>
            </w:r>
            <w:r>
              <w:rPr>
                <w:spacing w:val="-2"/>
                <w:sz w:val="24"/>
              </w:rPr>
              <w:t>batterie</w:t>
            </w:r>
          </w:p>
        </w:tc>
        <w:tc>
          <w:tcPr>
            <w:tcW w:w="1479" w:type="dxa"/>
          </w:tcPr>
          <w:p w:rsidR="000E67D3" w:rsidRDefault="000E67D3">
            <w:pPr>
              <w:pStyle w:val="TableParagraph"/>
              <w:rPr>
                <w:rFonts w:ascii="Times New Roman"/>
                <w:sz w:val="24"/>
              </w:rPr>
            </w:pPr>
          </w:p>
        </w:tc>
      </w:tr>
      <w:tr w:rsidR="000E67D3">
        <w:trPr>
          <w:trHeight w:val="345"/>
        </w:trPr>
        <w:tc>
          <w:tcPr>
            <w:tcW w:w="8678" w:type="dxa"/>
            <w:gridSpan w:val="4"/>
          </w:tcPr>
          <w:p w:rsidR="000E67D3" w:rsidRDefault="000E67D3">
            <w:pPr>
              <w:pStyle w:val="TableParagraph"/>
              <w:rPr>
                <w:rFonts w:ascii="Times New Roman"/>
                <w:sz w:val="24"/>
              </w:rPr>
            </w:pPr>
          </w:p>
        </w:tc>
      </w:tr>
      <w:tr w:rsidR="000E67D3">
        <w:trPr>
          <w:trHeight w:val="345"/>
        </w:trPr>
        <w:tc>
          <w:tcPr>
            <w:tcW w:w="2583" w:type="dxa"/>
            <w:vMerge w:val="restart"/>
          </w:tcPr>
          <w:p w:rsidR="000E67D3" w:rsidRDefault="000E67D3">
            <w:pPr>
              <w:pStyle w:val="TableParagraph"/>
              <w:rPr>
                <w:sz w:val="26"/>
              </w:rPr>
            </w:pPr>
          </w:p>
          <w:p w:rsidR="000E67D3" w:rsidRDefault="000E67D3">
            <w:pPr>
              <w:pStyle w:val="TableParagraph"/>
              <w:rPr>
                <w:sz w:val="26"/>
              </w:rPr>
            </w:pPr>
          </w:p>
          <w:p w:rsidR="000E67D3" w:rsidRDefault="000E67D3">
            <w:pPr>
              <w:pStyle w:val="TableParagraph"/>
              <w:spacing w:before="30"/>
              <w:rPr>
                <w:sz w:val="26"/>
              </w:rPr>
            </w:pPr>
          </w:p>
          <w:p w:rsidR="000E67D3" w:rsidRDefault="007A5A33">
            <w:pPr>
              <w:pStyle w:val="TableParagraph"/>
              <w:ind w:left="69" w:firstLine="312"/>
              <w:rPr>
                <w:b/>
                <w:sz w:val="26"/>
              </w:rPr>
            </w:pPr>
            <w:r>
              <w:rPr>
                <w:b/>
                <w:spacing w:val="-2"/>
                <w:sz w:val="26"/>
              </w:rPr>
              <w:t>GENERATEUR PHOTOVOLTAÏQUE</w:t>
            </w:r>
          </w:p>
        </w:tc>
        <w:tc>
          <w:tcPr>
            <w:tcW w:w="4616" w:type="dxa"/>
            <w:gridSpan w:val="2"/>
          </w:tcPr>
          <w:p w:rsidR="000E67D3" w:rsidRDefault="007A5A33">
            <w:pPr>
              <w:pStyle w:val="TableParagraph"/>
              <w:spacing w:before="31"/>
              <w:ind w:left="66"/>
              <w:rPr>
                <w:sz w:val="24"/>
              </w:rPr>
            </w:pPr>
            <w:r>
              <w:rPr>
                <w:sz w:val="24"/>
              </w:rPr>
              <w:t>Facteurde</w:t>
            </w:r>
            <w:r>
              <w:rPr>
                <w:spacing w:val="-2"/>
                <w:sz w:val="24"/>
              </w:rPr>
              <w:t>correction</w:t>
            </w:r>
          </w:p>
        </w:tc>
        <w:tc>
          <w:tcPr>
            <w:tcW w:w="1479" w:type="dxa"/>
          </w:tcPr>
          <w:p w:rsidR="000E67D3" w:rsidRDefault="000E67D3">
            <w:pPr>
              <w:pStyle w:val="TableParagraph"/>
              <w:rPr>
                <w:rFonts w:ascii="Times New Roman"/>
                <w:sz w:val="24"/>
              </w:rPr>
            </w:pPr>
          </w:p>
        </w:tc>
      </w:tr>
      <w:tr w:rsidR="000E67D3">
        <w:trPr>
          <w:trHeight w:val="330"/>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4"/>
              <w:ind w:left="66"/>
              <w:rPr>
                <w:sz w:val="24"/>
              </w:rPr>
            </w:pPr>
            <w:r>
              <w:rPr>
                <w:sz w:val="24"/>
              </w:rPr>
              <w:t>Puissancecrête</w:t>
            </w:r>
            <w:r>
              <w:rPr>
                <w:spacing w:val="-4"/>
                <w:sz w:val="24"/>
              </w:rPr>
              <w:t>(kW)</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val="restart"/>
          </w:tcPr>
          <w:p w:rsidR="000E67D3" w:rsidRDefault="000E67D3">
            <w:pPr>
              <w:pStyle w:val="TableParagraph"/>
              <w:rPr>
                <w:sz w:val="24"/>
              </w:rPr>
            </w:pPr>
          </w:p>
          <w:p w:rsidR="000E67D3" w:rsidRDefault="000E67D3">
            <w:pPr>
              <w:pStyle w:val="TableParagraph"/>
              <w:spacing w:before="9"/>
              <w:rPr>
                <w:sz w:val="24"/>
              </w:rPr>
            </w:pPr>
          </w:p>
          <w:p w:rsidR="000E67D3" w:rsidRDefault="007A5A33">
            <w:pPr>
              <w:pStyle w:val="TableParagraph"/>
              <w:spacing w:before="1"/>
              <w:ind w:left="66"/>
              <w:rPr>
                <w:sz w:val="24"/>
              </w:rPr>
            </w:pPr>
            <w:r>
              <w:rPr>
                <w:spacing w:val="-2"/>
                <w:sz w:val="24"/>
              </w:rPr>
              <w:t>Modules</w:t>
            </w:r>
          </w:p>
        </w:tc>
        <w:tc>
          <w:tcPr>
            <w:tcW w:w="3320" w:type="dxa"/>
          </w:tcPr>
          <w:p w:rsidR="000E67D3" w:rsidRDefault="007A5A33">
            <w:pPr>
              <w:pStyle w:val="TableParagraph"/>
              <w:spacing w:before="29"/>
              <w:ind w:left="66"/>
              <w:rPr>
                <w:sz w:val="24"/>
              </w:rPr>
            </w:pPr>
            <w:r>
              <w:rPr>
                <w:spacing w:val="-2"/>
                <w:sz w:val="24"/>
              </w:rPr>
              <w:t>Puissance</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29"/>
              <w:ind w:left="66"/>
              <w:rPr>
                <w:sz w:val="24"/>
              </w:rPr>
            </w:pPr>
            <w:r>
              <w:rPr>
                <w:spacing w:val="-2"/>
                <w:sz w:val="24"/>
              </w:rPr>
              <w:t>Tension</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29"/>
              <w:ind w:left="66"/>
              <w:rPr>
                <w:sz w:val="24"/>
              </w:rPr>
            </w:pPr>
            <w:r>
              <w:rPr>
                <w:sz w:val="24"/>
              </w:rPr>
              <w:t>Nombredemodulesen</w:t>
            </w:r>
            <w:r>
              <w:rPr>
                <w:spacing w:val="-2"/>
                <w:sz w:val="24"/>
              </w:rPr>
              <w:t>série</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29"/>
              <w:ind w:left="66"/>
              <w:rPr>
                <w:sz w:val="24"/>
              </w:rPr>
            </w:pPr>
            <w:r>
              <w:rPr>
                <w:sz w:val="24"/>
              </w:rPr>
              <w:t>Nombrede</w:t>
            </w:r>
            <w:r>
              <w:rPr>
                <w:spacing w:val="-2"/>
                <w:sz w:val="24"/>
              </w:rPr>
              <w:t>branches</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17"/>
              <w:ind w:left="66"/>
              <w:rPr>
                <w:b/>
                <w:sz w:val="26"/>
              </w:rPr>
            </w:pPr>
            <w:r>
              <w:rPr>
                <w:b/>
                <w:sz w:val="26"/>
              </w:rPr>
              <w:t>Puissancetotale</w:t>
            </w:r>
            <w:r>
              <w:rPr>
                <w:b/>
                <w:spacing w:val="-5"/>
                <w:sz w:val="26"/>
              </w:rPr>
              <w:t>(W)</w:t>
            </w:r>
          </w:p>
        </w:tc>
        <w:tc>
          <w:tcPr>
            <w:tcW w:w="1479" w:type="dxa"/>
          </w:tcPr>
          <w:p w:rsidR="000E67D3" w:rsidRDefault="000E67D3">
            <w:pPr>
              <w:pStyle w:val="TableParagraph"/>
              <w:rPr>
                <w:rFonts w:ascii="Times New Roman"/>
                <w:sz w:val="24"/>
              </w:rPr>
            </w:pPr>
          </w:p>
        </w:tc>
      </w:tr>
      <w:tr w:rsidR="000E67D3">
        <w:trPr>
          <w:trHeight w:val="343"/>
        </w:trPr>
        <w:tc>
          <w:tcPr>
            <w:tcW w:w="8678" w:type="dxa"/>
            <w:gridSpan w:val="4"/>
          </w:tcPr>
          <w:p w:rsidR="000E67D3" w:rsidRDefault="000E67D3">
            <w:pPr>
              <w:pStyle w:val="TableParagraph"/>
              <w:rPr>
                <w:rFonts w:ascii="Times New Roman"/>
                <w:sz w:val="24"/>
              </w:rPr>
            </w:pPr>
          </w:p>
        </w:tc>
      </w:tr>
      <w:tr w:rsidR="000E67D3">
        <w:trPr>
          <w:trHeight w:val="330"/>
        </w:trPr>
        <w:tc>
          <w:tcPr>
            <w:tcW w:w="2583" w:type="dxa"/>
            <w:vMerge w:val="restart"/>
          </w:tcPr>
          <w:p w:rsidR="000E67D3" w:rsidRDefault="007A5A33">
            <w:pPr>
              <w:pStyle w:val="TableParagraph"/>
              <w:spacing w:before="190"/>
              <w:ind w:left="640"/>
              <w:rPr>
                <w:b/>
                <w:sz w:val="26"/>
              </w:rPr>
            </w:pPr>
            <w:r>
              <w:rPr>
                <w:b/>
                <w:spacing w:val="-2"/>
                <w:sz w:val="26"/>
              </w:rPr>
              <w:t>BATTERIE</w:t>
            </w:r>
          </w:p>
        </w:tc>
        <w:tc>
          <w:tcPr>
            <w:tcW w:w="4616" w:type="dxa"/>
            <w:gridSpan w:val="2"/>
          </w:tcPr>
          <w:p w:rsidR="000E67D3" w:rsidRDefault="007A5A33">
            <w:pPr>
              <w:pStyle w:val="TableParagraph"/>
              <w:spacing w:before="24"/>
              <w:ind w:left="66"/>
              <w:rPr>
                <w:sz w:val="24"/>
              </w:rPr>
            </w:pPr>
            <w:r>
              <w:rPr>
                <w:spacing w:val="-2"/>
                <w:sz w:val="24"/>
              </w:rPr>
              <w:t>Autonomie</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31"/>
              <w:ind w:left="66"/>
              <w:rPr>
                <w:sz w:val="24"/>
              </w:rPr>
            </w:pPr>
            <w:r>
              <w:rPr>
                <w:sz w:val="24"/>
              </w:rPr>
              <w:t>Capacitédestockage</w:t>
            </w:r>
            <w:r>
              <w:rPr>
                <w:spacing w:val="-4"/>
                <w:sz w:val="24"/>
              </w:rPr>
              <w:t>(Ah)</w:t>
            </w:r>
          </w:p>
        </w:tc>
        <w:tc>
          <w:tcPr>
            <w:tcW w:w="1479" w:type="dxa"/>
          </w:tcPr>
          <w:p w:rsidR="000E67D3" w:rsidRDefault="000E67D3">
            <w:pPr>
              <w:pStyle w:val="TableParagraph"/>
              <w:rPr>
                <w:rFonts w:ascii="Times New Roman"/>
                <w:sz w:val="24"/>
              </w:rPr>
            </w:pPr>
          </w:p>
        </w:tc>
      </w:tr>
    </w:tbl>
    <w:p w:rsidR="000E67D3" w:rsidRDefault="000E67D3">
      <w:pPr>
        <w:pStyle w:val="TableParagraph"/>
        <w:rPr>
          <w:rFonts w:ascii="Times New Roman"/>
          <w:sz w:val="24"/>
        </w:rPr>
        <w:sectPr w:rsidR="000E67D3" w:rsidSect="00F3077E">
          <w:pgSz w:w="11910" w:h="16840"/>
          <w:pgMar w:top="1320" w:right="141" w:bottom="1460" w:left="566" w:header="0" w:footer="540" w:gutter="0"/>
          <w:cols w:space="720"/>
        </w:sect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0E67D3">
        <w:trPr>
          <w:trHeight w:val="345"/>
        </w:trPr>
        <w:tc>
          <w:tcPr>
            <w:tcW w:w="2583" w:type="dxa"/>
            <w:vMerge w:val="restart"/>
          </w:tcPr>
          <w:p w:rsidR="000E67D3" w:rsidRDefault="000E67D3">
            <w:pPr>
              <w:pStyle w:val="TableParagraph"/>
              <w:rPr>
                <w:rFonts w:ascii="Times New Roman"/>
                <w:sz w:val="24"/>
              </w:rPr>
            </w:pPr>
          </w:p>
        </w:tc>
        <w:tc>
          <w:tcPr>
            <w:tcW w:w="1296" w:type="dxa"/>
            <w:vMerge w:val="restart"/>
          </w:tcPr>
          <w:p w:rsidR="000E67D3" w:rsidRDefault="000E67D3">
            <w:pPr>
              <w:pStyle w:val="TableParagraph"/>
              <w:rPr>
                <w:sz w:val="24"/>
              </w:rPr>
            </w:pPr>
          </w:p>
          <w:p w:rsidR="000E67D3" w:rsidRDefault="000E67D3">
            <w:pPr>
              <w:pStyle w:val="TableParagraph"/>
              <w:spacing w:before="3"/>
              <w:rPr>
                <w:sz w:val="24"/>
              </w:rPr>
            </w:pPr>
          </w:p>
          <w:p w:rsidR="000E67D3" w:rsidRDefault="007A5A33">
            <w:pPr>
              <w:pStyle w:val="TableParagraph"/>
              <w:ind w:left="66"/>
              <w:rPr>
                <w:sz w:val="24"/>
              </w:rPr>
            </w:pPr>
            <w:r>
              <w:rPr>
                <w:spacing w:val="-2"/>
                <w:sz w:val="24"/>
              </w:rPr>
              <w:t>Batteries</w:t>
            </w:r>
          </w:p>
        </w:tc>
        <w:tc>
          <w:tcPr>
            <w:tcW w:w="3320" w:type="dxa"/>
          </w:tcPr>
          <w:p w:rsidR="000E67D3" w:rsidRDefault="007A5A33">
            <w:pPr>
              <w:pStyle w:val="TableParagraph"/>
              <w:spacing w:before="29"/>
              <w:ind w:left="66"/>
              <w:rPr>
                <w:sz w:val="24"/>
              </w:rPr>
            </w:pPr>
            <w:r>
              <w:rPr>
                <w:spacing w:val="-2"/>
                <w:sz w:val="24"/>
              </w:rPr>
              <w:lastRenderedPageBreak/>
              <w:t>Capacité</w:t>
            </w:r>
          </w:p>
        </w:tc>
        <w:tc>
          <w:tcPr>
            <w:tcW w:w="1479" w:type="dxa"/>
          </w:tcPr>
          <w:p w:rsidR="000E67D3" w:rsidRDefault="000E67D3">
            <w:pPr>
              <w:pStyle w:val="TableParagraph"/>
              <w:rPr>
                <w:rFonts w:ascii="Times New Roman"/>
                <w:sz w:val="24"/>
              </w:rPr>
            </w:pPr>
          </w:p>
        </w:tc>
      </w:tr>
      <w:tr w:rsidR="000E67D3">
        <w:trPr>
          <w:trHeight w:val="328"/>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22"/>
              <w:ind w:left="66"/>
              <w:rPr>
                <w:sz w:val="24"/>
              </w:rPr>
            </w:pPr>
            <w:r>
              <w:rPr>
                <w:spacing w:val="-2"/>
                <w:sz w:val="24"/>
              </w:rPr>
              <w:t>Tension</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31"/>
              <w:ind w:left="66"/>
              <w:rPr>
                <w:sz w:val="24"/>
              </w:rPr>
            </w:pPr>
            <w:r>
              <w:rPr>
                <w:sz w:val="24"/>
              </w:rPr>
              <w:t>Nombreen</w:t>
            </w:r>
            <w:r>
              <w:rPr>
                <w:spacing w:val="-4"/>
                <w:sz w:val="24"/>
              </w:rPr>
              <w:t>série</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1296" w:type="dxa"/>
            <w:vMerge/>
            <w:tcBorders>
              <w:top w:val="nil"/>
            </w:tcBorders>
          </w:tcPr>
          <w:p w:rsidR="000E67D3" w:rsidRDefault="000E67D3">
            <w:pPr>
              <w:rPr>
                <w:sz w:val="2"/>
                <w:szCs w:val="2"/>
              </w:rPr>
            </w:pPr>
          </w:p>
        </w:tc>
        <w:tc>
          <w:tcPr>
            <w:tcW w:w="3320" w:type="dxa"/>
          </w:tcPr>
          <w:p w:rsidR="000E67D3" w:rsidRDefault="007A5A33">
            <w:pPr>
              <w:pStyle w:val="TableParagraph"/>
              <w:spacing w:before="31"/>
              <w:ind w:left="66"/>
              <w:rPr>
                <w:sz w:val="24"/>
              </w:rPr>
            </w:pPr>
            <w:r>
              <w:rPr>
                <w:sz w:val="24"/>
              </w:rPr>
              <w:t>Nombrede</w:t>
            </w:r>
            <w:r>
              <w:rPr>
                <w:spacing w:val="-2"/>
                <w:sz w:val="24"/>
              </w:rPr>
              <w:t>branches</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0"/>
              <w:ind w:left="66"/>
              <w:rPr>
                <w:b/>
                <w:sz w:val="26"/>
              </w:rPr>
            </w:pPr>
            <w:r>
              <w:rPr>
                <w:b/>
                <w:sz w:val="26"/>
              </w:rPr>
              <w:t>Capacitétotale</w:t>
            </w:r>
            <w:r>
              <w:rPr>
                <w:b/>
                <w:spacing w:val="-4"/>
                <w:sz w:val="26"/>
              </w:rPr>
              <w:t>(Ah)</w:t>
            </w:r>
          </w:p>
        </w:tc>
        <w:tc>
          <w:tcPr>
            <w:tcW w:w="1479" w:type="dxa"/>
          </w:tcPr>
          <w:p w:rsidR="000E67D3" w:rsidRDefault="000E67D3">
            <w:pPr>
              <w:pStyle w:val="TableParagraph"/>
              <w:rPr>
                <w:rFonts w:ascii="Times New Roman"/>
                <w:sz w:val="24"/>
              </w:rPr>
            </w:pPr>
          </w:p>
        </w:tc>
      </w:tr>
      <w:tr w:rsidR="000E67D3">
        <w:trPr>
          <w:trHeight w:val="345"/>
        </w:trPr>
        <w:tc>
          <w:tcPr>
            <w:tcW w:w="8678" w:type="dxa"/>
            <w:gridSpan w:val="4"/>
          </w:tcPr>
          <w:p w:rsidR="000E67D3" w:rsidRDefault="000E67D3">
            <w:pPr>
              <w:pStyle w:val="TableParagraph"/>
              <w:rPr>
                <w:rFonts w:ascii="Times New Roman"/>
                <w:sz w:val="24"/>
              </w:rPr>
            </w:pPr>
          </w:p>
        </w:tc>
      </w:tr>
      <w:tr w:rsidR="000E67D3">
        <w:trPr>
          <w:trHeight w:val="330"/>
        </w:trPr>
        <w:tc>
          <w:tcPr>
            <w:tcW w:w="2583" w:type="dxa"/>
            <w:vMerge w:val="restart"/>
          </w:tcPr>
          <w:p w:rsidR="000E67D3" w:rsidRDefault="000E67D3">
            <w:pPr>
              <w:pStyle w:val="TableParagraph"/>
              <w:spacing w:before="68"/>
              <w:rPr>
                <w:sz w:val="26"/>
              </w:rPr>
            </w:pPr>
          </w:p>
          <w:p w:rsidR="000E67D3" w:rsidRDefault="007A5A33">
            <w:pPr>
              <w:pStyle w:val="TableParagraph"/>
              <w:spacing w:before="1"/>
              <w:ind w:left="388"/>
              <w:rPr>
                <w:b/>
                <w:sz w:val="26"/>
              </w:rPr>
            </w:pPr>
            <w:r>
              <w:rPr>
                <w:b/>
                <w:spacing w:val="-2"/>
                <w:sz w:val="26"/>
              </w:rPr>
              <w:t>REGULATEUR</w:t>
            </w:r>
          </w:p>
        </w:tc>
        <w:tc>
          <w:tcPr>
            <w:tcW w:w="4616" w:type="dxa"/>
            <w:gridSpan w:val="2"/>
          </w:tcPr>
          <w:p w:rsidR="000E67D3" w:rsidRDefault="007A5A33">
            <w:pPr>
              <w:pStyle w:val="TableParagraph"/>
              <w:spacing w:before="24"/>
              <w:ind w:left="66"/>
              <w:rPr>
                <w:sz w:val="24"/>
              </w:rPr>
            </w:pPr>
            <w:r>
              <w:rPr>
                <w:sz w:val="24"/>
              </w:rPr>
              <w:t>Courantd'entrée</w:t>
            </w:r>
            <w:r>
              <w:rPr>
                <w:spacing w:val="-5"/>
                <w:sz w:val="24"/>
              </w:rPr>
              <w:t>(A)</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29"/>
              <w:ind w:left="66"/>
              <w:rPr>
                <w:sz w:val="24"/>
              </w:rPr>
            </w:pPr>
            <w:r>
              <w:rPr>
                <w:sz w:val="24"/>
              </w:rPr>
              <w:t>Courantdesortie</w:t>
            </w:r>
            <w:r>
              <w:rPr>
                <w:spacing w:val="-5"/>
                <w:sz w:val="24"/>
              </w:rPr>
              <w:t>(A)</w:t>
            </w:r>
          </w:p>
        </w:tc>
        <w:tc>
          <w:tcPr>
            <w:tcW w:w="1479" w:type="dxa"/>
          </w:tcPr>
          <w:p w:rsidR="000E67D3" w:rsidRDefault="000E67D3">
            <w:pPr>
              <w:pStyle w:val="TableParagraph"/>
              <w:rPr>
                <w:rFonts w:ascii="Times New Roman"/>
                <w:sz w:val="24"/>
              </w:rPr>
            </w:pPr>
          </w:p>
        </w:tc>
      </w:tr>
      <w:tr w:rsidR="000E67D3">
        <w:trPr>
          <w:trHeight w:val="345"/>
        </w:trPr>
        <w:tc>
          <w:tcPr>
            <w:tcW w:w="2583" w:type="dxa"/>
            <w:vMerge/>
            <w:tcBorders>
              <w:top w:val="nil"/>
            </w:tcBorders>
          </w:tcPr>
          <w:p w:rsidR="000E67D3" w:rsidRDefault="000E67D3">
            <w:pPr>
              <w:rPr>
                <w:sz w:val="2"/>
                <w:szCs w:val="2"/>
              </w:rPr>
            </w:pPr>
          </w:p>
        </w:tc>
        <w:tc>
          <w:tcPr>
            <w:tcW w:w="4616" w:type="dxa"/>
            <w:gridSpan w:val="2"/>
          </w:tcPr>
          <w:p w:rsidR="000E67D3" w:rsidRDefault="007A5A33">
            <w:pPr>
              <w:pStyle w:val="TableParagraph"/>
              <w:spacing w:before="17"/>
              <w:ind w:left="66"/>
              <w:rPr>
                <w:b/>
                <w:sz w:val="26"/>
              </w:rPr>
            </w:pPr>
            <w:r>
              <w:rPr>
                <w:b/>
                <w:sz w:val="26"/>
              </w:rPr>
              <w:t>Courantcaractéristique</w:t>
            </w:r>
            <w:r>
              <w:rPr>
                <w:b/>
                <w:spacing w:val="-5"/>
                <w:sz w:val="26"/>
              </w:rPr>
              <w:t>(A)</w:t>
            </w:r>
          </w:p>
        </w:tc>
        <w:tc>
          <w:tcPr>
            <w:tcW w:w="1479" w:type="dxa"/>
          </w:tcPr>
          <w:p w:rsidR="000E67D3" w:rsidRDefault="000E67D3">
            <w:pPr>
              <w:pStyle w:val="TableParagraph"/>
              <w:rPr>
                <w:rFonts w:ascii="Times New Roman"/>
                <w:sz w:val="24"/>
              </w:rPr>
            </w:pPr>
          </w:p>
        </w:tc>
      </w:tr>
    </w:tbl>
    <w:p w:rsidR="000E67D3" w:rsidRDefault="000E67D3">
      <w:pPr>
        <w:pStyle w:val="TableParagraph"/>
        <w:rPr>
          <w:rFonts w:ascii="Times New Roman"/>
          <w:sz w:val="24"/>
        </w:rPr>
        <w:sectPr w:rsidR="000E67D3" w:rsidSect="00F3077E">
          <w:type w:val="continuous"/>
          <w:pgSz w:w="11910" w:h="16840"/>
          <w:pgMar w:top="1380" w:right="141" w:bottom="740" w:left="566" w:header="0" w:footer="540" w:gutter="0"/>
          <w:cols w:space="720"/>
        </w:sectPr>
      </w:pPr>
    </w:p>
    <w:p w:rsidR="000E67D3" w:rsidRDefault="007A5A33">
      <w:pPr>
        <w:pStyle w:val="Titre6"/>
        <w:spacing w:before="76"/>
        <w:jc w:val="left"/>
      </w:pPr>
      <w:bookmarkStart w:id="73" w:name="_bookmark74"/>
      <w:bookmarkEnd w:id="73"/>
      <w:r>
        <w:rPr>
          <w:u w:val="single"/>
        </w:rPr>
        <w:lastRenderedPageBreak/>
        <w:t>Article21:</w:t>
      </w:r>
      <w:r>
        <w:t>Caractéristiquestechniquesdes</w:t>
      </w:r>
      <w:r>
        <w:rPr>
          <w:spacing w:val="-2"/>
        </w:rPr>
        <w:t>ouvrages</w:t>
      </w:r>
    </w:p>
    <w:p w:rsidR="000E67D3" w:rsidRDefault="000E67D3">
      <w:pPr>
        <w:pStyle w:val="Corpsdetexte"/>
        <w:rPr>
          <w:rFonts w:ascii="Arial"/>
          <w:b/>
          <w:sz w:val="20"/>
        </w:rPr>
      </w:pPr>
    </w:p>
    <w:p w:rsidR="000E67D3" w:rsidRDefault="000E67D3">
      <w:pPr>
        <w:pStyle w:val="Corpsdetexte"/>
        <w:spacing w:before="215"/>
        <w:rPr>
          <w:rFonts w:ascii="Arial"/>
          <w:b/>
          <w:sz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0E67D3">
        <w:trPr>
          <w:trHeight w:val="455"/>
        </w:trPr>
        <w:tc>
          <w:tcPr>
            <w:tcW w:w="2708" w:type="dxa"/>
          </w:tcPr>
          <w:p w:rsidR="000E67D3" w:rsidRDefault="000E67D3">
            <w:pPr>
              <w:pStyle w:val="TableParagraph"/>
              <w:rPr>
                <w:rFonts w:ascii="Times New Roman"/>
              </w:rPr>
            </w:pPr>
          </w:p>
        </w:tc>
        <w:tc>
          <w:tcPr>
            <w:tcW w:w="3716" w:type="dxa"/>
            <w:gridSpan w:val="2"/>
          </w:tcPr>
          <w:p w:rsidR="000E67D3" w:rsidRDefault="000E67D3">
            <w:pPr>
              <w:pStyle w:val="TableParagraph"/>
              <w:rPr>
                <w:rFonts w:ascii="Times New Roman"/>
              </w:rPr>
            </w:pPr>
          </w:p>
        </w:tc>
        <w:tc>
          <w:tcPr>
            <w:tcW w:w="1210" w:type="dxa"/>
          </w:tcPr>
          <w:p w:rsidR="000E67D3" w:rsidRDefault="000E67D3">
            <w:pPr>
              <w:pStyle w:val="TableParagraph"/>
              <w:rPr>
                <w:rFonts w:ascii="Times New Roman"/>
              </w:rPr>
            </w:pPr>
          </w:p>
        </w:tc>
        <w:tc>
          <w:tcPr>
            <w:tcW w:w="1582" w:type="dxa"/>
          </w:tcPr>
          <w:p w:rsidR="000E67D3" w:rsidRDefault="007A5A33">
            <w:pPr>
              <w:pStyle w:val="TableParagraph"/>
              <w:spacing w:before="86"/>
              <w:ind w:left="68"/>
              <w:rPr>
                <w:sz w:val="24"/>
              </w:rPr>
            </w:pPr>
            <w:r>
              <w:rPr>
                <w:spacing w:val="-2"/>
                <w:sz w:val="24"/>
              </w:rPr>
              <w:t>Commentaire</w:t>
            </w: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spacing w:before="47"/>
              <w:rPr>
                <w:b/>
              </w:rPr>
            </w:pPr>
          </w:p>
          <w:p w:rsidR="000E67D3" w:rsidRDefault="007A5A33">
            <w:pPr>
              <w:pStyle w:val="TableParagraph"/>
              <w:ind w:left="93"/>
              <w:rPr>
                <w:b/>
              </w:rPr>
            </w:pPr>
            <w:r>
              <w:rPr>
                <w:b/>
              </w:rPr>
              <w:t>DONNEES</w:t>
            </w:r>
            <w:r>
              <w:rPr>
                <w:b/>
                <w:spacing w:val="-2"/>
              </w:rPr>
              <w:t>GENERALES</w:t>
            </w:r>
          </w:p>
        </w:tc>
        <w:tc>
          <w:tcPr>
            <w:tcW w:w="3716" w:type="dxa"/>
            <w:gridSpan w:val="2"/>
          </w:tcPr>
          <w:p w:rsidR="000E67D3" w:rsidRDefault="007A5A33">
            <w:pPr>
              <w:pStyle w:val="TableParagraph"/>
              <w:spacing w:before="9" w:line="246" w:lineRule="exact"/>
              <w:ind w:left="69"/>
            </w:pPr>
            <w:r>
              <w:t>Hauteurde</w:t>
            </w:r>
            <w:r>
              <w:rPr>
                <w:spacing w:val="-5"/>
              </w:rPr>
              <w:t>feu</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Surfacederéférence</w:t>
            </w:r>
            <w:r>
              <w:rPr>
                <w:spacing w:val="-2"/>
                <w:sz w:val="24"/>
              </w:rPr>
              <w:t xml:space="preserve"> (L*l)</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Eclairementmoyenausol</w:t>
            </w:r>
            <w:r>
              <w:rPr>
                <w:spacing w:val="-4"/>
                <w:sz w:val="24"/>
              </w:rPr>
              <w:t>(lux)</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 xml:space="preserve">Eclairementmaxausol </w:t>
            </w:r>
            <w:r>
              <w:rPr>
                <w:spacing w:val="-4"/>
                <w:sz w:val="24"/>
              </w:rPr>
              <w:t>(lux)</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551"/>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76" w:lineRule="exact"/>
              <w:ind w:left="69"/>
              <w:rPr>
                <w:sz w:val="24"/>
              </w:rPr>
            </w:pPr>
            <w:r>
              <w:rPr>
                <w:sz w:val="24"/>
              </w:rPr>
              <w:t xml:space="preserve">Uniformitédel’éclairement: </w:t>
            </w:r>
            <w:r>
              <w:rPr>
                <w:spacing w:val="-2"/>
                <w:sz w:val="24"/>
              </w:rPr>
              <w:t>Emin/Emax</w:t>
            </w:r>
          </w:p>
        </w:tc>
        <w:tc>
          <w:tcPr>
            <w:tcW w:w="1210" w:type="dxa"/>
          </w:tcPr>
          <w:p w:rsidR="000E67D3" w:rsidRDefault="000E67D3">
            <w:pPr>
              <w:pStyle w:val="TableParagraph"/>
              <w:rPr>
                <w:rFonts w:ascii="Times New Roman"/>
              </w:rPr>
            </w:pPr>
          </w:p>
        </w:tc>
        <w:tc>
          <w:tcPr>
            <w:tcW w:w="1582" w:type="dxa"/>
          </w:tcPr>
          <w:p w:rsidR="000E67D3" w:rsidRDefault="000E67D3">
            <w:pPr>
              <w:pStyle w:val="TableParagraph"/>
              <w:rPr>
                <w:rFonts w:ascii="Times New Roman"/>
              </w:rPr>
            </w:pPr>
          </w:p>
        </w:tc>
      </w:tr>
      <w:tr w:rsidR="000E67D3">
        <w:trPr>
          <w:trHeight w:val="278"/>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9" w:lineRule="exact"/>
              <w:ind w:left="69"/>
            </w:pPr>
            <w:r>
              <w:t>Besoinsénergétiques</w:t>
            </w:r>
            <w:r>
              <w:rPr>
                <w:spacing w:val="-2"/>
              </w:rPr>
              <w:t>(Wh/j)</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Irradiationsolaire</w:t>
            </w:r>
            <w:r>
              <w:rPr>
                <w:spacing w:val="-2"/>
              </w:rPr>
              <w:t>(kWh/m²/j)</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Température</w:t>
            </w:r>
            <w:r>
              <w:rPr>
                <w:spacing w:val="-2"/>
              </w:rPr>
              <w:t>d'exploitation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Vitessedu</w:t>
            </w:r>
            <w:r>
              <w:rPr>
                <w:spacing w:val="-4"/>
                <w:sz w:val="24"/>
              </w:rPr>
              <w:t>vent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Chochorizontal</w:t>
            </w:r>
            <w:r>
              <w:rPr>
                <w:spacing w:val="-2"/>
                <w:sz w:val="24"/>
              </w:rPr>
              <w:t>(kN.m)</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Indicede</w:t>
            </w:r>
            <w:r>
              <w:rPr>
                <w:spacing w:val="-2"/>
                <w:sz w:val="24"/>
              </w:rPr>
              <w:t>protection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8"/>
        </w:trPr>
        <w:tc>
          <w:tcPr>
            <w:tcW w:w="2708" w:type="dxa"/>
            <w:vMerge w:val="restart"/>
          </w:tcPr>
          <w:p w:rsidR="000E67D3" w:rsidRDefault="000E67D3">
            <w:pPr>
              <w:pStyle w:val="TableParagraph"/>
              <w:rPr>
                <w:b/>
                <w:sz w:val="24"/>
              </w:rPr>
            </w:pPr>
          </w:p>
          <w:p w:rsidR="000E67D3" w:rsidRDefault="000E67D3">
            <w:pPr>
              <w:pStyle w:val="TableParagraph"/>
              <w:spacing w:before="17"/>
              <w:rPr>
                <w:b/>
                <w:sz w:val="24"/>
              </w:rPr>
            </w:pPr>
          </w:p>
          <w:p w:rsidR="000E67D3" w:rsidRDefault="007A5A33">
            <w:pPr>
              <w:pStyle w:val="TableParagraph"/>
              <w:ind w:left="592"/>
              <w:rPr>
                <w:b/>
                <w:sz w:val="24"/>
              </w:rPr>
            </w:pPr>
            <w:r>
              <w:rPr>
                <w:b/>
                <w:spacing w:val="-2"/>
                <w:sz w:val="24"/>
              </w:rPr>
              <w:t>RENDEMENT</w:t>
            </w:r>
          </w:p>
        </w:tc>
        <w:tc>
          <w:tcPr>
            <w:tcW w:w="3716" w:type="dxa"/>
            <w:gridSpan w:val="2"/>
          </w:tcPr>
          <w:p w:rsidR="000E67D3" w:rsidRDefault="007A5A33">
            <w:pPr>
              <w:pStyle w:val="TableParagraph"/>
              <w:spacing w:before="9" w:line="249" w:lineRule="exact"/>
              <w:ind w:left="69"/>
            </w:pPr>
            <w:r>
              <w:t>Rendement</w:t>
            </w:r>
            <w:r>
              <w:rPr>
                <w:spacing w:val="-2"/>
              </w:rPr>
              <w:t>éclairement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Rendementgénérateur</w:t>
            </w:r>
            <w:r>
              <w:rPr>
                <w:spacing w:val="-5"/>
              </w:rPr>
              <w:t>PV</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Rendement</w:t>
            </w:r>
            <w:r>
              <w:rPr>
                <w:spacing w:val="-2"/>
              </w:rPr>
              <w:t>batterie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Rendement</w:t>
            </w:r>
            <w:r>
              <w:rPr>
                <w:spacing w:val="-2"/>
              </w:rPr>
              <w:t>convertisseur</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Rendementdu</w:t>
            </w:r>
            <w:r>
              <w:rPr>
                <w:spacing w:val="-2"/>
              </w:rPr>
              <w:t>régulateur</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7A5A33">
            <w:pPr>
              <w:pStyle w:val="TableParagraph"/>
              <w:spacing w:before="22"/>
              <w:ind w:left="69"/>
            </w:pPr>
            <w:r>
              <w:rPr>
                <w:b/>
                <w:sz w:val="24"/>
              </w:rPr>
              <w:t xml:space="preserve">GARANTIEDELA </w:t>
            </w:r>
            <w:r>
              <w:rPr>
                <w:b/>
                <w:spacing w:val="-2"/>
                <w:sz w:val="24"/>
              </w:rPr>
              <w:t xml:space="preserve">PRODUCTION </w:t>
            </w:r>
            <w:r>
              <w:rPr>
                <w:b/>
                <w:sz w:val="24"/>
              </w:rPr>
              <w:t xml:space="preserve">SOLAIRE </w:t>
            </w:r>
            <w:r>
              <w:t>(en</w:t>
            </w:r>
          </w:p>
          <w:p w:rsidR="000E67D3" w:rsidRDefault="007A5A33">
            <w:pPr>
              <w:pStyle w:val="TableParagraph"/>
              <w:spacing w:before="2"/>
              <w:ind w:left="69"/>
            </w:pPr>
            <w:r>
              <w:rPr>
                <w:spacing w:val="-2"/>
              </w:rPr>
              <w:t>pourcentage)</w:t>
            </w:r>
          </w:p>
        </w:tc>
        <w:tc>
          <w:tcPr>
            <w:tcW w:w="3716" w:type="dxa"/>
            <w:gridSpan w:val="2"/>
          </w:tcPr>
          <w:p w:rsidR="000E67D3" w:rsidRDefault="007A5A33">
            <w:pPr>
              <w:pStyle w:val="TableParagraph"/>
              <w:spacing w:line="256" w:lineRule="exact"/>
              <w:ind w:left="186"/>
            </w:pPr>
            <w:r>
              <w:rPr>
                <w:sz w:val="24"/>
              </w:rPr>
              <w:t>après</w:t>
            </w:r>
            <w:r>
              <w:t>2</w:t>
            </w:r>
            <w:r>
              <w:rPr>
                <w:spacing w:val="-5"/>
              </w:rPr>
              <w:t>ans</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8" w:lineRule="exact"/>
              <w:ind w:left="186"/>
            </w:pPr>
            <w:r>
              <w:rPr>
                <w:sz w:val="24"/>
              </w:rPr>
              <w:t>après</w:t>
            </w:r>
            <w:r>
              <w:t>5</w:t>
            </w:r>
            <w:r>
              <w:rPr>
                <w:spacing w:val="-5"/>
              </w:rPr>
              <w:t>ans</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186"/>
            </w:pPr>
            <w:r>
              <w:rPr>
                <w:sz w:val="24"/>
              </w:rPr>
              <w:t>après</w:t>
            </w:r>
            <w:r>
              <w:t>10</w:t>
            </w:r>
            <w:r>
              <w:rPr>
                <w:spacing w:val="-5"/>
              </w:rPr>
              <w:t>ans</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186"/>
            </w:pPr>
            <w:r>
              <w:rPr>
                <w:sz w:val="24"/>
              </w:rPr>
              <w:t>après15</w:t>
            </w:r>
            <w:r>
              <w:rPr>
                <w:spacing w:val="-5"/>
              </w:rPr>
              <w:t>ans</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spacing w:before="16"/>
              <w:rPr>
                <w:b/>
              </w:rPr>
            </w:pPr>
          </w:p>
          <w:p w:rsidR="000E67D3" w:rsidRDefault="007A5A33">
            <w:pPr>
              <w:pStyle w:val="TableParagraph"/>
              <w:ind w:left="319" w:firstLine="264"/>
              <w:rPr>
                <w:b/>
              </w:rPr>
            </w:pPr>
            <w:r>
              <w:rPr>
                <w:b/>
                <w:spacing w:val="-2"/>
              </w:rPr>
              <w:t>GENERATEUR PHOTOVOLTAÏQUE</w:t>
            </w:r>
          </w:p>
        </w:tc>
        <w:tc>
          <w:tcPr>
            <w:tcW w:w="3716" w:type="dxa"/>
            <w:gridSpan w:val="2"/>
          </w:tcPr>
          <w:p w:rsidR="000E67D3" w:rsidRDefault="007A5A33">
            <w:pPr>
              <w:pStyle w:val="TableParagraph"/>
              <w:spacing w:before="9" w:line="246" w:lineRule="exact"/>
              <w:ind w:left="69"/>
            </w:pPr>
            <w:r>
              <w:rPr>
                <w:spacing w:val="-2"/>
              </w:rPr>
              <w:t>Marque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4"/>
              </w:rPr>
              <w:t>Type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Lieu</w:t>
            </w:r>
            <w:r>
              <w:rPr>
                <w:spacing w:val="-2"/>
              </w:rPr>
              <w:t>d’approvisionnement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9" w:lineRule="exact"/>
              <w:ind w:left="69"/>
            </w:pPr>
            <w:r>
              <w:t>Duréede</w:t>
            </w:r>
            <w:r>
              <w:rPr>
                <w:spacing w:val="-5"/>
              </w:rPr>
              <w:t>vie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6" w:lineRule="exact"/>
              <w:ind w:left="69"/>
              <w:rPr>
                <w:sz w:val="24"/>
              </w:rPr>
            </w:pPr>
            <w:r>
              <w:rPr>
                <w:sz w:val="24"/>
              </w:rPr>
              <w:t>Autonettoyant</w:t>
            </w:r>
            <w:r>
              <w:rPr>
                <w:spacing w:val="-10"/>
                <w:sz w:val="24"/>
              </w:rPr>
              <w: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Facteurde</w:t>
            </w:r>
            <w:r>
              <w:rPr>
                <w:spacing w:val="-2"/>
              </w:rPr>
              <w:t xml:space="preserve"> correction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6"/>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7" w:lineRule="exact"/>
              <w:ind w:left="69"/>
            </w:pPr>
            <w:r>
              <w:t>Puissancecrête</w:t>
            </w:r>
            <w:r>
              <w:rPr>
                <w:spacing w:val="-5"/>
              </w:rPr>
              <w:t>(W)</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val="restart"/>
          </w:tcPr>
          <w:p w:rsidR="000E67D3" w:rsidRDefault="000E67D3">
            <w:pPr>
              <w:pStyle w:val="TableParagraph"/>
              <w:spacing w:before="157"/>
              <w:rPr>
                <w:b/>
              </w:rPr>
            </w:pPr>
          </w:p>
          <w:p w:rsidR="000E67D3" w:rsidRDefault="007A5A33">
            <w:pPr>
              <w:pStyle w:val="TableParagraph"/>
              <w:ind w:left="210"/>
            </w:pPr>
            <w:r>
              <w:rPr>
                <w:spacing w:val="-2"/>
              </w:rPr>
              <w:t>Modules</w:t>
            </w:r>
          </w:p>
        </w:tc>
        <w:tc>
          <w:tcPr>
            <w:tcW w:w="2458" w:type="dxa"/>
          </w:tcPr>
          <w:p w:rsidR="000E67D3" w:rsidRDefault="007A5A33">
            <w:pPr>
              <w:pStyle w:val="TableParagraph"/>
              <w:spacing w:before="9" w:line="246" w:lineRule="exact"/>
              <w:ind w:left="68"/>
            </w:pPr>
            <w:r>
              <w:rPr>
                <w:spacing w:val="-2"/>
              </w:rPr>
              <w:t>Puissance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spacing w:before="9" w:line="246" w:lineRule="exact"/>
              <w:ind w:left="68"/>
            </w:pPr>
            <w:r>
              <w:rPr>
                <w:spacing w:val="-2"/>
              </w:rPr>
              <w:t>Tension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50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spacing w:line="252" w:lineRule="exact"/>
              <w:ind w:left="68"/>
            </w:pPr>
            <w:r>
              <w:t xml:space="preserve">Nombredemodulesen </w:t>
            </w:r>
            <w:r>
              <w:rPr>
                <w:spacing w:val="-2"/>
              </w:rPr>
              <w:t>série</w:t>
            </w:r>
          </w:p>
        </w:tc>
        <w:tc>
          <w:tcPr>
            <w:tcW w:w="1210" w:type="dxa"/>
          </w:tcPr>
          <w:p w:rsidR="000E67D3" w:rsidRDefault="000E67D3">
            <w:pPr>
              <w:pStyle w:val="TableParagraph"/>
              <w:rPr>
                <w:rFonts w:ascii="Times New Roman"/>
              </w:rPr>
            </w:pPr>
          </w:p>
        </w:tc>
        <w:tc>
          <w:tcPr>
            <w:tcW w:w="1582" w:type="dxa"/>
          </w:tcPr>
          <w:p w:rsidR="000E67D3" w:rsidRDefault="000E67D3">
            <w:pPr>
              <w:pStyle w:val="TableParagraph"/>
              <w:rPr>
                <w:rFonts w:ascii="Times New Roman"/>
              </w:rPr>
            </w:pPr>
          </w:p>
        </w:tc>
      </w:tr>
      <w:tr w:rsidR="000E67D3">
        <w:trPr>
          <w:trHeight w:val="278"/>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spacing w:before="137"/>
              <w:rPr>
                <w:b/>
              </w:rPr>
            </w:pPr>
          </w:p>
          <w:p w:rsidR="000E67D3" w:rsidRDefault="007A5A33">
            <w:pPr>
              <w:pStyle w:val="TableParagraph"/>
              <w:ind w:left="803"/>
              <w:rPr>
                <w:b/>
              </w:rPr>
            </w:pPr>
            <w:r>
              <w:rPr>
                <w:b/>
                <w:spacing w:val="-2"/>
              </w:rPr>
              <w:t>BATTERIE</w:t>
            </w:r>
          </w:p>
        </w:tc>
        <w:tc>
          <w:tcPr>
            <w:tcW w:w="3716" w:type="dxa"/>
            <w:gridSpan w:val="2"/>
          </w:tcPr>
          <w:p w:rsidR="000E67D3" w:rsidRDefault="007A5A33">
            <w:pPr>
              <w:pStyle w:val="TableParagraph"/>
              <w:spacing w:before="9" w:line="246" w:lineRule="exact"/>
              <w:ind w:left="69"/>
            </w:pPr>
            <w:r>
              <w:rPr>
                <w:spacing w:val="-2"/>
              </w:rPr>
              <w:t>Marque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4"/>
              </w:rPr>
              <w:t>Type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Lieu</w:t>
            </w:r>
            <w:r>
              <w:rPr>
                <w:spacing w:val="-2"/>
              </w:rPr>
              <w:t>d’approvisionnement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Autonomie</w:t>
            </w:r>
            <w:r>
              <w:rPr>
                <w:spacing w:val="-4"/>
              </w:rPr>
              <w:t>(jr)</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Profondeurdedécharge</w:t>
            </w:r>
            <w:r>
              <w:rPr>
                <w:spacing w:val="-2"/>
              </w:rPr>
              <w:t>batterie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Capacitédestockage</w:t>
            </w:r>
            <w:r>
              <w:rPr>
                <w:spacing w:val="-4"/>
              </w:rPr>
              <w:t>(Ah)</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8"/>
        </w:trPr>
        <w:tc>
          <w:tcPr>
            <w:tcW w:w="2708" w:type="dxa"/>
            <w:vMerge/>
            <w:tcBorders>
              <w:top w:val="nil"/>
            </w:tcBorders>
          </w:tcPr>
          <w:p w:rsidR="000E67D3" w:rsidRDefault="000E67D3">
            <w:pPr>
              <w:rPr>
                <w:sz w:val="2"/>
                <w:szCs w:val="2"/>
              </w:rPr>
            </w:pPr>
          </w:p>
        </w:tc>
        <w:tc>
          <w:tcPr>
            <w:tcW w:w="1258" w:type="dxa"/>
            <w:vMerge w:val="restart"/>
          </w:tcPr>
          <w:p w:rsidR="000E67D3" w:rsidRDefault="000E67D3">
            <w:pPr>
              <w:pStyle w:val="TableParagraph"/>
              <w:spacing w:before="44"/>
              <w:rPr>
                <w:b/>
              </w:rPr>
            </w:pPr>
          </w:p>
          <w:p w:rsidR="000E67D3" w:rsidRDefault="007A5A33">
            <w:pPr>
              <w:pStyle w:val="TableParagraph"/>
              <w:spacing w:before="1"/>
              <w:ind w:left="69"/>
            </w:pPr>
            <w:r>
              <w:rPr>
                <w:spacing w:val="-2"/>
              </w:rPr>
              <w:t>Batteries</w:t>
            </w:r>
          </w:p>
        </w:tc>
        <w:tc>
          <w:tcPr>
            <w:tcW w:w="2458" w:type="dxa"/>
          </w:tcPr>
          <w:p w:rsidR="000E67D3" w:rsidRDefault="007A5A33">
            <w:pPr>
              <w:pStyle w:val="TableParagraph"/>
              <w:spacing w:before="10" w:line="249" w:lineRule="exact"/>
              <w:ind w:left="68"/>
            </w:pPr>
            <w:r>
              <w:rPr>
                <w:spacing w:val="-2"/>
              </w:rPr>
              <w:t>Capacité</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spacing w:before="9" w:line="246" w:lineRule="exact"/>
              <w:ind w:left="68"/>
            </w:pPr>
            <w:r>
              <w:rPr>
                <w:spacing w:val="-2"/>
              </w:rPr>
              <w:t>Tension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spacing w:before="9" w:line="246" w:lineRule="exact"/>
              <w:ind w:left="68"/>
            </w:pPr>
            <w:r>
              <w:t>Nombreen</w:t>
            </w:r>
            <w:r>
              <w:rPr>
                <w:spacing w:val="-4"/>
              </w:rPr>
              <w:t>série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bl>
    <w:p w:rsidR="000E67D3" w:rsidRDefault="000E67D3">
      <w:pPr>
        <w:pStyle w:val="TableParagraph"/>
        <w:rPr>
          <w:rFonts w:ascii="Times New Roman"/>
          <w:sz w:val="20"/>
        </w:rPr>
        <w:sectPr w:rsidR="000E67D3" w:rsidSect="00F3077E">
          <w:pgSz w:w="11910" w:h="16840"/>
          <w:pgMar w:top="1440" w:right="141" w:bottom="1529" w:left="566" w:header="0" w:footer="540" w:gutter="0"/>
          <w:cols w:space="720"/>
        </w:sect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0E67D3">
        <w:trPr>
          <w:trHeight w:val="275"/>
        </w:trPr>
        <w:tc>
          <w:tcPr>
            <w:tcW w:w="2708" w:type="dxa"/>
            <w:vMerge w:val="restart"/>
          </w:tcPr>
          <w:p w:rsidR="000E67D3" w:rsidRDefault="000E67D3">
            <w:pPr>
              <w:pStyle w:val="TableParagraph"/>
              <w:rPr>
                <w:rFonts w:ascii="Times New Roman"/>
              </w:rPr>
            </w:pPr>
          </w:p>
        </w:tc>
        <w:tc>
          <w:tcPr>
            <w:tcW w:w="1258" w:type="dxa"/>
          </w:tcPr>
          <w:p w:rsidR="000E67D3" w:rsidRDefault="000E67D3">
            <w:pPr>
              <w:pStyle w:val="TableParagraph"/>
              <w:rPr>
                <w:rFonts w:ascii="Times New Roman"/>
                <w:sz w:val="20"/>
              </w:rPr>
            </w:pPr>
          </w:p>
        </w:tc>
        <w:tc>
          <w:tcPr>
            <w:tcW w:w="2458" w:type="dxa"/>
          </w:tcPr>
          <w:p w:rsidR="000E67D3" w:rsidRDefault="007A5A33">
            <w:pPr>
              <w:pStyle w:val="TableParagraph"/>
              <w:spacing w:before="10" w:line="246" w:lineRule="exact"/>
              <w:ind w:left="68"/>
            </w:pPr>
            <w:r>
              <w:t>Nombrede</w:t>
            </w:r>
            <w:r>
              <w:rPr>
                <w:spacing w:val="-2"/>
              </w:rPr>
              <w:t xml:space="preserve"> branches</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val="restart"/>
          </w:tcPr>
          <w:p w:rsidR="000E67D3" w:rsidRDefault="007A5A33">
            <w:pPr>
              <w:pStyle w:val="TableParagraph"/>
              <w:spacing w:before="19" w:line="259" w:lineRule="auto"/>
              <w:ind w:left="69" w:right="59"/>
            </w:pPr>
            <w:r>
              <w:t xml:space="preserve">Nbre de </w:t>
            </w:r>
            <w:r>
              <w:rPr>
                <w:spacing w:val="-2"/>
              </w:rPr>
              <w:t xml:space="preserve">cycles </w:t>
            </w:r>
            <w:r>
              <w:t>minimum à 30±5°cet</w:t>
            </w:r>
            <w:r>
              <w:rPr>
                <w:spacing w:val="-10"/>
              </w:rPr>
              <w:t>à</w:t>
            </w:r>
          </w:p>
        </w:tc>
        <w:tc>
          <w:tcPr>
            <w:tcW w:w="2458" w:type="dxa"/>
          </w:tcPr>
          <w:p w:rsidR="000E67D3" w:rsidRDefault="007A5A33">
            <w:pPr>
              <w:pStyle w:val="TableParagraph"/>
              <w:ind w:left="68"/>
            </w:pPr>
            <w:r>
              <w:t>80%de</w:t>
            </w:r>
            <w:r>
              <w:rPr>
                <w:spacing w:val="-2"/>
              </w:rPr>
              <w:t xml:space="preserve"> décharge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ind w:left="68"/>
            </w:pPr>
            <w:r>
              <w:t>50%de</w:t>
            </w:r>
            <w:r>
              <w:rPr>
                <w:spacing w:val="-2"/>
              </w:rPr>
              <w:t xml:space="preserve"> décharge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ind w:left="68"/>
            </w:pPr>
            <w:r>
              <w:t>30%de</w:t>
            </w:r>
            <w:r>
              <w:rPr>
                <w:spacing w:val="-2"/>
              </w:rPr>
              <w:t xml:space="preserve"> décharge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8"/>
        </w:trPr>
        <w:tc>
          <w:tcPr>
            <w:tcW w:w="2708" w:type="dxa"/>
            <w:vMerge/>
            <w:tcBorders>
              <w:top w:val="nil"/>
            </w:tcBorders>
          </w:tcPr>
          <w:p w:rsidR="000E67D3" w:rsidRDefault="000E67D3">
            <w:pPr>
              <w:rPr>
                <w:sz w:val="2"/>
                <w:szCs w:val="2"/>
              </w:rPr>
            </w:pPr>
          </w:p>
        </w:tc>
        <w:tc>
          <w:tcPr>
            <w:tcW w:w="1258" w:type="dxa"/>
            <w:vMerge/>
            <w:tcBorders>
              <w:top w:val="nil"/>
            </w:tcBorders>
          </w:tcPr>
          <w:p w:rsidR="000E67D3" w:rsidRDefault="000E67D3">
            <w:pPr>
              <w:rPr>
                <w:sz w:val="2"/>
                <w:szCs w:val="2"/>
              </w:rPr>
            </w:pPr>
          </w:p>
        </w:tc>
        <w:tc>
          <w:tcPr>
            <w:tcW w:w="2458" w:type="dxa"/>
          </w:tcPr>
          <w:p w:rsidR="000E67D3" w:rsidRDefault="007A5A33">
            <w:pPr>
              <w:pStyle w:val="TableParagraph"/>
              <w:ind w:left="68"/>
            </w:pPr>
            <w:r>
              <w:t>20%de</w:t>
            </w:r>
            <w:r>
              <w:rPr>
                <w:spacing w:val="-2"/>
              </w:rPr>
              <w:t xml:space="preserve"> décharge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spacing w:before="153"/>
              <w:rPr>
                <w:b/>
              </w:rPr>
            </w:pPr>
          </w:p>
          <w:p w:rsidR="000E67D3" w:rsidRDefault="007A5A33">
            <w:pPr>
              <w:pStyle w:val="TableParagraph"/>
              <w:spacing w:before="1"/>
              <w:ind w:left="741"/>
              <w:rPr>
                <w:b/>
              </w:rPr>
            </w:pPr>
            <w:r>
              <w:rPr>
                <w:b/>
                <w:spacing w:val="-2"/>
              </w:rPr>
              <w:t>LUMINAIRE</w:t>
            </w:r>
          </w:p>
        </w:tc>
        <w:tc>
          <w:tcPr>
            <w:tcW w:w="3716" w:type="dxa"/>
            <w:gridSpan w:val="2"/>
          </w:tcPr>
          <w:p w:rsidR="000E67D3" w:rsidRDefault="007A5A33">
            <w:pPr>
              <w:pStyle w:val="TableParagraph"/>
              <w:spacing w:before="9" w:line="246" w:lineRule="exact"/>
              <w:ind w:left="69"/>
            </w:pPr>
            <w:r>
              <w:rPr>
                <w:spacing w:val="-2"/>
              </w:rPr>
              <w:t>Marque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4"/>
              </w:rPr>
              <w:t>Type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Lieu</w:t>
            </w:r>
            <w:r>
              <w:rPr>
                <w:spacing w:val="-2"/>
              </w:rPr>
              <w:t>d’approvisionnement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Duréede</w:t>
            </w:r>
            <w:r>
              <w:rPr>
                <w:spacing w:val="-5"/>
              </w:rPr>
              <w:t>vie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8"/>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2"/>
              <w:ind w:left="69"/>
            </w:pPr>
            <w:r>
              <w:rPr>
                <w:spacing w:val="-2"/>
              </w:rPr>
              <w:t>Puissance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6"/>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ind w:left="69"/>
            </w:pPr>
            <w:r>
              <w:t>Efficacité</w:t>
            </w:r>
            <w:r>
              <w:rPr>
                <w:spacing w:val="-2"/>
              </w:rPr>
              <w:t>lumineuse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544"/>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line="250" w:lineRule="exact"/>
              <w:ind w:left="69"/>
            </w:pPr>
            <w:r>
              <w:t>Duréed'autonomieavec</w:t>
            </w:r>
            <w:r>
              <w:rPr>
                <w:spacing w:val="-5"/>
              </w:rPr>
              <w:t>une</w:t>
            </w:r>
          </w:p>
          <w:p w:rsidR="000E67D3" w:rsidRDefault="007A5A33">
            <w:pPr>
              <w:pStyle w:val="TableParagraph"/>
              <w:spacing w:before="20"/>
              <w:ind w:left="69"/>
            </w:pPr>
            <w:r>
              <w:t>batteriechargéeau</w:t>
            </w:r>
            <w:r>
              <w:rPr>
                <w:spacing w:val="-2"/>
              </w:rPr>
              <w:t>maximum</w:t>
            </w:r>
          </w:p>
        </w:tc>
        <w:tc>
          <w:tcPr>
            <w:tcW w:w="1210" w:type="dxa"/>
          </w:tcPr>
          <w:p w:rsidR="000E67D3" w:rsidRDefault="000E67D3">
            <w:pPr>
              <w:pStyle w:val="TableParagraph"/>
              <w:rPr>
                <w:rFonts w:ascii="Times New Roman"/>
              </w:rPr>
            </w:pPr>
          </w:p>
        </w:tc>
        <w:tc>
          <w:tcPr>
            <w:tcW w:w="1582" w:type="dxa"/>
          </w:tcPr>
          <w:p w:rsidR="000E67D3" w:rsidRDefault="000E67D3">
            <w:pPr>
              <w:pStyle w:val="TableParagraph"/>
              <w:rPr>
                <w:rFonts w:ascii="Times New Roman"/>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2"/>
              <w:ind w:left="69"/>
            </w:pPr>
            <w:r>
              <w:t>Températuredelacouleur</w:t>
            </w:r>
            <w:r>
              <w:rPr>
                <w:spacing w:val="-5"/>
              </w:rPr>
              <w:t>(K)</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ind w:left="69"/>
            </w:pPr>
            <w:r>
              <w:t>Vasque</w:t>
            </w:r>
            <w:r>
              <w:rPr>
                <w:spacing w:val="-2"/>
              </w:rPr>
              <w:t>(forme/orientation)</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ind w:left="69"/>
            </w:pPr>
            <w:r>
              <w:t>Dispositifdecommande</w:t>
            </w:r>
            <w:r>
              <w:rPr>
                <w:spacing w:val="-2"/>
              </w:rPr>
              <w:t>(préciser)</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rPr>
                <w:b/>
              </w:rPr>
            </w:pPr>
          </w:p>
          <w:p w:rsidR="000E67D3" w:rsidRDefault="000E67D3">
            <w:pPr>
              <w:pStyle w:val="TableParagraph"/>
              <w:spacing w:before="19"/>
              <w:rPr>
                <w:b/>
              </w:rPr>
            </w:pPr>
          </w:p>
          <w:p w:rsidR="000E67D3" w:rsidRDefault="007A5A33">
            <w:pPr>
              <w:pStyle w:val="TableParagraph"/>
              <w:ind w:left="587"/>
              <w:rPr>
                <w:b/>
              </w:rPr>
            </w:pPr>
            <w:r>
              <w:rPr>
                <w:b/>
                <w:spacing w:val="-2"/>
              </w:rPr>
              <w:t>REGULATEUR</w:t>
            </w:r>
          </w:p>
        </w:tc>
        <w:tc>
          <w:tcPr>
            <w:tcW w:w="3716" w:type="dxa"/>
            <w:gridSpan w:val="2"/>
          </w:tcPr>
          <w:p w:rsidR="000E67D3" w:rsidRDefault="007A5A33">
            <w:pPr>
              <w:pStyle w:val="TableParagraph"/>
              <w:spacing w:before="9" w:line="246" w:lineRule="exact"/>
              <w:ind w:left="69"/>
            </w:pPr>
            <w:r>
              <w:rPr>
                <w:spacing w:val="-2"/>
              </w:rPr>
              <w:t>Marque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4"/>
              </w:rPr>
              <w:t>Type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Lieu</w:t>
            </w:r>
            <w:r>
              <w:rPr>
                <w:spacing w:val="-2"/>
              </w:rPr>
              <w:t>d’approvisionnement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9" w:lineRule="exact"/>
              <w:ind w:left="69"/>
            </w:pPr>
            <w:r>
              <w:t>Duréede</w:t>
            </w:r>
            <w:r>
              <w:rPr>
                <w:spacing w:val="-5"/>
              </w:rPr>
              <w:t>vie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Détectionautomatiquejour/nuit</w:t>
            </w:r>
            <w:r>
              <w:rPr>
                <w:spacing w:val="-10"/>
              </w:rPr>
              <w: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Programmationhoraire</w:t>
            </w:r>
            <w:r>
              <w:rPr>
                <w:spacing w:val="-10"/>
              </w:rPr>
              <w: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Détectiondeprésence</w:t>
            </w:r>
            <w:r>
              <w:rPr>
                <w:spacing w:val="-12"/>
              </w:rPr>
              <w: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Courantd'entrée</w:t>
            </w:r>
            <w:r>
              <w:rPr>
                <w:spacing w:val="-5"/>
              </w:rPr>
              <w:t>(A)</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Courantdesortie</w:t>
            </w:r>
            <w:r>
              <w:rPr>
                <w:spacing w:val="-5"/>
              </w:rPr>
              <w:t>(A)</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9" w:lineRule="exact"/>
              <w:ind w:left="69"/>
            </w:pPr>
            <w:r>
              <w:t>Courantcaractéristique</w:t>
            </w:r>
            <w:r>
              <w:rPr>
                <w:spacing w:val="-5"/>
              </w:rPr>
              <w:t>(A)</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val="restart"/>
          </w:tcPr>
          <w:p w:rsidR="000E67D3" w:rsidRDefault="000E67D3">
            <w:pPr>
              <w:pStyle w:val="TableParagraph"/>
              <w:rPr>
                <w:b/>
              </w:rPr>
            </w:pPr>
          </w:p>
          <w:p w:rsidR="000E67D3" w:rsidRDefault="000E67D3">
            <w:pPr>
              <w:pStyle w:val="TableParagraph"/>
              <w:spacing w:before="69"/>
              <w:rPr>
                <w:b/>
              </w:rPr>
            </w:pPr>
          </w:p>
          <w:p w:rsidR="000E67D3" w:rsidRDefault="007A5A33">
            <w:pPr>
              <w:pStyle w:val="TableParagraph"/>
              <w:spacing w:before="1" w:line="256" w:lineRule="auto"/>
              <w:ind w:left="482" w:hanging="87"/>
              <w:rPr>
                <w:b/>
              </w:rPr>
            </w:pPr>
            <w:r>
              <w:rPr>
                <w:b/>
              </w:rPr>
              <w:t>Candélabre(mât+ crosse + platine)</w:t>
            </w:r>
          </w:p>
        </w:tc>
        <w:tc>
          <w:tcPr>
            <w:tcW w:w="3716" w:type="dxa"/>
            <w:gridSpan w:val="2"/>
          </w:tcPr>
          <w:p w:rsidR="000E67D3" w:rsidRDefault="007A5A33">
            <w:pPr>
              <w:pStyle w:val="TableParagraph"/>
              <w:spacing w:before="9" w:line="246" w:lineRule="exact"/>
              <w:ind w:left="69"/>
            </w:pPr>
            <w:r>
              <w:rPr>
                <w:spacing w:val="-2"/>
              </w:rPr>
              <w:t>Marque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4"/>
              </w:rPr>
              <w:t>Type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t>Lieu</w:t>
            </w:r>
            <w:r>
              <w:rPr>
                <w:spacing w:val="-2"/>
              </w:rPr>
              <w:t>d’approvisionnement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9" w:line="246" w:lineRule="exact"/>
              <w:ind w:left="69"/>
            </w:pPr>
            <w:r>
              <w:rPr>
                <w:spacing w:val="-2"/>
              </w:rPr>
              <w:t>Garantie</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7"/>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spacing w:before="2"/>
              <w:ind w:left="69"/>
            </w:pPr>
            <w:r>
              <w:rPr>
                <w:spacing w:val="-2"/>
              </w:rPr>
              <w:t>Matériau</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6"/>
        </w:trPr>
        <w:tc>
          <w:tcPr>
            <w:tcW w:w="2708" w:type="dxa"/>
            <w:vMerge/>
            <w:tcBorders>
              <w:top w:val="nil"/>
            </w:tcBorders>
          </w:tcPr>
          <w:p w:rsidR="000E67D3" w:rsidRDefault="000E67D3">
            <w:pPr>
              <w:rPr>
                <w:sz w:val="2"/>
                <w:szCs w:val="2"/>
              </w:rPr>
            </w:pPr>
          </w:p>
        </w:tc>
        <w:tc>
          <w:tcPr>
            <w:tcW w:w="3716" w:type="dxa"/>
            <w:gridSpan w:val="2"/>
          </w:tcPr>
          <w:p w:rsidR="000E67D3" w:rsidRDefault="007A5A33">
            <w:pPr>
              <w:pStyle w:val="TableParagraph"/>
              <w:ind w:left="69"/>
            </w:pPr>
            <w:r>
              <w:t>Dimensionmassifd’ancrage</w:t>
            </w:r>
            <w:r>
              <w:rPr>
                <w:spacing w:val="-2"/>
              </w:rPr>
              <w:t>(L*l*h)</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7634" w:type="dxa"/>
            <w:gridSpan w:val="4"/>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r w:rsidR="000E67D3">
        <w:trPr>
          <w:trHeight w:val="275"/>
        </w:trPr>
        <w:tc>
          <w:tcPr>
            <w:tcW w:w="2708" w:type="dxa"/>
          </w:tcPr>
          <w:p w:rsidR="000E67D3" w:rsidRDefault="007A5A33">
            <w:pPr>
              <w:pStyle w:val="TableParagraph"/>
              <w:spacing w:line="250" w:lineRule="exact"/>
              <w:ind w:left="6"/>
              <w:jc w:val="center"/>
              <w:rPr>
                <w:b/>
              </w:rPr>
            </w:pPr>
            <w:r>
              <w:rPr>
                <w:b/>
                <w:spacing w:val="-2"/>
              </w:rPr>
              <w:t>AUTRE</w:t>
            </w:r>
          </w:p>
        </w:tc>
        <w:tc>
          <w:tcPr>
            <w:tcW w:w="3716" w:type="dxa"/>
            <w:gridSpan w:val="2"/>
          </w:tcPr>
          <w:p w:rsidR="000E67D3" w:rsidRDefault="007A5A33">
            <w:pPr>
              <w:pStyle w:val="TableParagraph"/>
              <w:spacing w:before="9" w:line="246" w:lineRule="exact"/>
              <w:ind w:left="69"/>
            </w:pPr>
            <w:r>
              <w:t>DispositifAntivol</w:t>
            </w:r>
            <w:r>
              <w:rPr>
                <w:spacing w:val="-10"/>
              </w:rPr>
              <w:t>?</w:t>
            </w:r>
          </w:p>
        </w:tc>
        <w:tc>
          <w:tcPr>
            <w:tcW w:w="1210" w:type="dxa"/>
          </w:tcPr>
          <w:p w:rsidR="000E67D3" w:rsidRDefault="000E67D3">
            <w:pPr>
              <w:pStyle w:val="TableParagraph"/>
              <w:rPr>
                <w:rFonts w:ascii="Times New Roman"/>
                <w:sz w:val="20"/>
              </w:rPr>
            </w:pPr>
          </w:p>
        </w:tc>
        <w:tc>
          <w:tcPr>
            <w:tcW w:w="1582" w:type="dxa"/>
          </w:tcPr>
          <w:p w:rsidR="000E67D3" w:rsidRDefault="000E67D3">
            <w:pPr>
              <w:pStyle w:val="TableParagraph"/>
              <w:rPr>
                <w:rFonts w:ascii="Times New Roman"/>
                <w:sz w:val="20"/>
              </w:rPr>
            </w:pPr>
          </w:p>
        </w:tc>
      </w:tr>
    </w:tbl>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spacing w:before="208"/>
        <w:rPr>
          <w:rFonts w:ascii="Arial"/>
          <w:b/>
        </w:rPr>
      </w:pPr>
    </w:p>
    <w:p w:rsidR="000E67D3" w:rsidRDefault="007A5A33">
      <w:pPr>
        <w:ind w:right="1277"/>
        <w:jc w:val="right"/>
        <w:rPr>
          <w:rFonts w:ascii="Arial"/>
          <w:b/>
          <w:sz w:val="24"/>
        </w:rPr>
      </w:pPr>
      <w:r>
        <w:rPr>
          <w:rFonts w:ascii="Arial"/>
          <w:b/>
          <w:sz w:val="24"/>
          <w:u w:val="single"/>
        </w:rPr>
        <w:t>LUET</w:t>
      </w:r>
      <w:r>
        <w:rPr>
          <w:rFonts w:ascii="Arial"/>
          <w:b/>
          <w:spacing w:val="-2"/>
          <w:sz w:val="24"/>
          <w:u w:val="single"/>
        </w:rPr>
        <w:t>ACCEPTE</w:t>
      </w:r>
    </w:p>
    <w:p w:rsidR="000E67D3" w:rsidRDefault="000E67D3">
      <w:pPr>
        <w:jc w:val="right"/>
        <w:rPr>
          <w:rFonts w:ascii="Arial"/>
          <w:b/>
          <w:sz w:val="24"/>
        </w:rPr>
        <w:sectPr w:rsidR="000E67D3" w:rsidSect="00F3077E">
          <w:type w:val="continuous"/>
          <w:pgSz w:w="11910" w:h="16840"/>
          <w:pgMar w:top="1380" w:right="141" w:bottom="740" w:left="566" w:header="0" w:footer="540" w:gutter="0"/>
          <w:cols w:space="720"/>
        </w:sect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spacing w:before="27"/>
        <w:rPr>
          <w:rFonts w:ascii="Arial"/>
          <w:b/>
          <w:sz w:val="20"/>
        </w:rPr>
      </w:pPr>
    </w:p>
    <w:p w:rsidR="000E67D3" w:rsidRDefault="00CB7C66">
      <w:pPr>
        <w:pStyle w:val="Corpsdetexte"/>
        <w:spacing w:line="88" w:lineRule="exact"/>
        <w:ind w:left="824"/>
        <w:rPr>
          <w:rFonts w:ascii="Arial"/>
          <w:position w:val="-1"/>
          <w:sz w:val="8"/>
        </w:rPr>
      </w:pPr>
      <w:r w:rsidRPr="00CB7C66">
        <w:pict>
          <v:group id="Group 81" o:spid="_x0000_s1067" style="width:456.5pt;height:4.45pt;mso-position-horizontal-relative:char;mso-position-vertical-relative:line" coordsize="57975,565">
            <v:shape id="Graphic 82" o:spid="_x0000_s1068"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2172" w:hanging="1136"/>
      </w:pPr>
      <w:bookmarkStart w:id="74" w:name="_bookmark75"/>
      <w:bookmarkEnd w:id="74"/>
      <w:r>
        <w:t>PIECEN°6:CADREDUBORDEREAU DES PRIX UNITAIRES (BPU)</w:t>
      </w:r>
    </w:p>
    <w:p w:rsidR="000E67D3" w:rsidRDefault="00CB7C66">
      <w:pPr>
        <w:pStyle w:val="Corpsdetexte"/>
        <w:spacing w:before="2"/>
        <w:rPr>
          <w:rFonts w:ascii="Arial"/>
          <w:b/>
          <w:sz w:val="5"/>
        </w:rPr>
      </w:pPr>
      <w:r w:rsidRPr="00CB7C66">
        <w:rPr>
          <w:noProof/>
        </w:rPr>
        <w:pict>
          <v:shape id="Graphic 83" o:spid="_x0000_s1066" style="position:absolute;margin-left:69.5pt;margin-top:4.2pt;width:456.5pt;height:4.45pt;z-index:-1571020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141" w:bottom="740" w:left="566" w:header="0" w:footer="540" w:gutter="0"/>
          <w:cols w:space="720"/>
        </w:sectPr>
      </w:pPr>
    </w:p>
    <w:p w:rsidR="000E67D3" w:rsidRDefault="007A5A33">
      <w:pPr>
        <w:spacing w:before="78"/>
        <w:ind w:left="919" w:right="1340"/>
        <w:jc w:val="center"/>
        <w:rPr>
          <w:rFonts w:ascii="Tahoma"/>
          <w:b/>
          <w:sz w:val="28"/>
        </w:rPr>
      </w:pPr>
      <w:r>
        <w:rPr>
          <w:rFonts w:ascii="Tahoma"/>
          <w:b/>
          <w:sz w:val="28"/>
          <w:u w:val="single"/>
        </w:rPr>
        <w:lastRenderedPageBreak/>
        <w:t>CADREDUBORDEREAUDESPRIX</w:t>
      </w:r>
      <w:r>
        <w:rPr>
          <w:rFonts w:ascii="Tahoma"/>
          <w:b/>
          <w:spacing w:val="-2"/>
          <w:sz w:val="28"/>
          <w:u w:val="single"/>
        </w:rPr>
        <w:t>UNITAIRES</w:t>
      </w:r>
    </w:p>
    <w:p w:rsidR="000E67D3" w:rsidRDefault="007A5A33">
      <w:pPr>
        <w:spacing w:before="121"/>
        <w:ind w:left="920" w:right="1340"/>
        <w:jc w:val="center"/>
        <w:rPr>
          <w:rFonts w:ascii="Tahoma" w:hAnsi="Tahoma"/>
          <w:b/>
          <w:sz w:val="28"/>
        </w:rPr>
      </w:pPr>
      <w:r>
        <w:rPr>
          <w:rFonts w:ascii="Tahoma" w:hAnsi="Tahoma"/>
          <w:b/>
          <w:sz w:val="28"/>
          <w:u w:val="single"/>
        </w:rPr>
        <w:t>Pourlestravauxderéhabilitationdetrente(30)lampadairessolaires au centre urbain de ZOETELE</w:t>
      </w:r>
    </w:p>
    <w:p w:rsidR="000E67D3" w:rsidRDefault="000E67D3">
      <w:pPr>
        <w:pStyle w:val="Corpsdetexte"/>
        <w:spacing w:before="11"/>
        <w:rPr>
          <w:rFonts w:ascii="Tahoma"/>
          <w:b/>
          <w:sz w:val="9"/>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5437"/>
        <w:gridCol w:w="1061"/>
        <w:gridCol w:w="1204"/>
        <w:gridCol w:w="1437"/>
      </w:tblGrid>
      <w:tr w:rsidR="000E67D3">
        <w:trPr>
          <w:trHeight w:val="275"/>
        </w:trPr>
        <w:tc>
          <w:tcPr>
            <w:tcW w:w="9814" w:type="dxa"/>
            <w:gridSpan w:val="5"/>
          </w:tcPr>
          <w:p w:rsidR="000E67D3" w:rsidRDefault="007A5A33">
            <w:pPr>
              <w:pStyle w:val="TableParagraph"/>
              <w:spacing w:line="256" w:lineRule="exact"/>
              <w:ind w:left="10" w:right="5"/>
              <w:jc w:val="center"/>
              <w:rPr>
                <w:rFonts w:ascii="Arial Narrow"/>
                <w:b/>
                <w:sz w:val="24"/>
              </w:rPr>
            </w:pPr>
            <w:r>
              <w:rPr>
                <w:rFonts w:ascii="Arial Narrow"/>
                <w:b/>
                <w:sz w:val="24"/>
              </w:rPr>
              <w:t>PARTIEA-(TVANON</w:t>
            </w:r>
            <w:r>
              <w:rPr>
                <w:rFonts w:ascii="Arial Narrow"/>
                <w:b/>
                <w:spacing w:val="-2"/>
                <w:sz w:val="24"/>
              </w:rPr>
              <w:t>EXONERE)</w:t>
            </w:r>
          </w:p>
        </w:tc>
      </w:tr>
      <w:tr w:rsidR="000E67D3">
        <w:trPr>
          <w:trHeight w:val="827"/>
        </w:trPr>
        <w:tc>
          <w:tcPr>
            <w:tcW w:w="675" w:type="dxa"/>
          </w:tcPr>
          <w:p w:rsidR="000E67D3" w:rsidRDefault="007A5A33">
            <w:pPr>
              <w:pStyle w:val="TableParagraph"/>
              <w:spacing w:before="269"/>
              <w:ind w:left="7" w:right="3"/>
              <w:jc w:val="center"/>
              <w:rPr>
                <w:rFonts w:ascii="Arial Narrow" w:hAnsi="Arial Narrow"/>
                <w:b/>
                <w:sz w:val="24"/>
              </w:rPr>
            </w:pPr>
            <w:r>
              <w:rPr>
                <w:rFonts w:ascii="Arial Narrow" w:hAnsi="Arial Narrow"/>
                <w:b/>
                <w:spacing w:val="-5"/>
                <w:sz w:val="24"/>
              </w:rPr>
              <w:t>N°</w:t>
            </w:r>
          </w:p>
        </w:tc>
        <w:tc>
          <w:tcPr>
            <w:tcW w:w="5437" w:type="dxa"/>
          </w:tcPr>
          <w:p w:rsidR="000E67D3" w:rsidRDefault="007A5A33">
            <w:pPr>
              <w:pStyle w:val="TableParagraph"/>
              <w:spacing w:before="269"/>
              <w:ind w:left="11"/>
              <w:jc w:val="center"/>
              <w:rPr>
                <w:rFonts w:ascii="Arial Narrow"/>
                <w:b/>
                <w:sz w:val="24"/>
              </w:rPr>
            </w:pPr>
            <w:r>
              <w:rPr>
                <w:rFonts w:ascii="Arial Narrow"/>
                <w:b/>
                <w:spacing w:val="-2"/>
                <w:sz w:val="24"/>
              </w:rPr>
              <w:t>Designation</w:t>
            </w:r>
          </w:p>
        </w:tc>
        <w:tc>
          <w:tcPr>
            <w:tcW w:w="1061" w:type="dxa"/>
          </w:tcPr>
          <w:p w:rsidR="000E67D3" w:rsidRDefault="007A5A33">
            <w:pPr>
              <w:pStyle w:val="TableParagraph"/>
              <w:spacing w:before="269"/>
              <w:ind w:left="7" w:right="2"/>
              <w:jc w:val="center"/>
              <w:rPr>
                <w:rFonts w:ascii="Arial Narrow" w:hAnsi="Arial Narrow"/>
                <w:b/>
                <w:sz w:val="24"/>
              </w:rPr>
            </w:pPr>
            <w:r>
              <w:rPr>
                <w:rFonts w:ascii="Arial Narrow" w:hAnsi="Arial Narrow"/>
                <w:b/>
                <w:spacing w:val="-2"/>
                <w:sz w:val="24"/>
              </w:rPr>
              <w:t>Unité</w:t>
            </w:r>
          </w:p>
        </w:tc>
        <w:tc>
          <w:tcPr>
            <w:tcW w:w="1204" w:type="dxa"/>
          </w:tcPr>
          <w:p w:rsidR="000E67D3" w:rsidRDefault="007A5A33">
            <w:pPr>
              <w:pStyle w:val="TableParagraph"/>
              <w:ind w:left="100" w:right="92" w:firstLine="312"/>
              <w:rPr>
                <w:rFonts w:ascii="Arial Narrow"/>
                <w:b/>
                <w:sz w:val="24"/>
              </w:rPr>
            </w:pPr>
            <w:r>
              <w:rPr>
                <w:rFonts w:ascii="Arial Narrow"/>
                <w:b/>
                <w:spacing w:val="-4"/>
                <w:sz w:val="24"/>
              </w:rPr>
              <w:t xml:space="preserve">Prix </w:t>
            </w:r>
            <w:r>
              <w:rPr>
                <w:rFonts w:ascii="Arial Narrow"/>
                <w:b/>
                <w:sz w:val="24"/>
              </w:rPr>
              <w:t>unitaireen</w:t>
            </w:r>
          </w:p>
          <w:p w:rsidR="000E67D3" w:rsidRDefault="007A5A33">
            <w:pPr>
              <w:pStyle w:val="TableParagraph"/>
              <w:spacing w:line="262" w:lineRule="exact"/>
              <w:ind w:left="300"/>
              <w:rPr>
                <w:rFonts w:ascii="Arial Narrow"/>
                <w:b/>
                <w:sz w:val="24"/>
              </w:rPr>
            </w:pPr>
            <w:r>
              <w:rPr>
                <w:rFonts w:ascii="Arial Narrow"/>
                <w:b/>
                <w:spacing w:val="-2"/>
                <w:sz w:val="24"/>
              </w:rPr>
              <w:t>chiffre</w:t>
            </w:r>
          </w:p>
        </w:tc>
        <w:tc>
          <w:tcPr>
            <w:tcW w:w="1437" w:type="dxa"/>
          </w:tcPr>
          <w:p w:rsidR="000E67D3" w:rsidRDefault="007A5A33">
            <w:pPr>
              <w:pStyle w:val="TableParagraph"/>
              <w:spacing w:before="132"/>
              <w:ind w:left="334" w:right="140" w:hanging="188"/>
              <w:rPr>
                <w:rFonts w:ascii="Arial Narrow"/>
                <w:b/>
                <w:sz w:val="24"/>
              </w:rPr>
            </w:pPr>
            <w:r>
              <w:rPr>
                <w:rFonts w:ascii="Arial Narrow"/>
                <w:b/>
                <w:sz w:val="24"/>
              </w:rPr>
              <w:t>Prixunitaire en lettre</w:t>
            </w:r>
          </w:p>
        </w:tc>
      </w:tr>
      <w:tr w:rsidR="000E67D3">
        <w:trPr>
          <w:trHeight w:val="275"/>
        </w:trPr>
        <w:tc>
          <w:tcPr>
            <w:tcW w:w="9814" w:type="dxa"/>
            <w:gridSpan w:val="5"/>
          </w:tcPr>
          <w:p w:rsidR="000E67D3" w:rsidRDefault="007A5A33">
            <w:pPr>
              <w:pStyle w:val="TableParagraph"/>
              <w:spacing w:line="256" w:lineRule="exact"/>
              <w:ind w:left="10" w:right="5"/>
              <w:jc w:val="center"/>
              <w:rPr>
                <w:rFonts w:ascii="Arial Narrow"/>
                <w:b/>
                <w:sz w:val="24"/>
              </w:rPr>
            </w:pPr>
            <w:r>
              <w:rPr>
                <w:rFonts w:ascii="Arial Narrow"/>
                <w:b/>
                <w:sz w:val="24"/>
              </w:rPr>
              <w:t>PRIX100 -TRAVAUXPRELIMINAIRES ETPRESTATIONS</w:t>
            </w:r>
            <w:r>
              <w:rPr>
                <w:rFonts w:ascii="Arial Narrow"/>
                <w:b/>
                <w:spacing w:val="-2"/>
                <w:sz w:val="24"/>
              </w:rPr>
              <w:t>DIVERSES</w:t>
            </w:r>
          </w:p>
        </w:tc>
      </w:tr>
      <w:tr w:rsidR="000E67D3">
        <w:trPr>
          <w:trHeight w:val="549"/>
        </w:trPr>
        <w:tc>
          <w:tcPr>
            <w:tcW w:w="675" w:type="dxa"/>
          </w:tcPr>
          <w:p w:rsidR="000E67D3" w:rsidRDefault="007A5A33">
            <w:pPr>
              <w:pStyle w:val="TableParagraph"/>
              <w:spacing w:before="130"/>
              <w:ind w:left="7"/>
              <w:jc w:val="center"/>
              <w:rPr>
                <w:rFonts w:ascii="Arial Narrow"/>
                <w:sz w:val="24"/>
              </w:rPr>
            </w:pPr>
            <w:r>
              <w:rPr>
                <w:rFonts w:ascii="Arial Narrow"/>
                <w:spacing w:val="-5"/>
                <w:sz w:val="24"/>
              </w:rPr>
              <w:t>101</w:t>
            </w:r>
          </w:p>
        </w:tc>
        <w:tc>
          <w:tcPr>
            <w:tcW w:w="5437" w:type="dxa"/>
          </w:tcPr>
          <w:p w:rsidR="000E67D3" w:rsidRDefault="007A5A33">
            <w:pPr>
              <w:pStyle w:val="TableParagraph"/>
              <w:spacing w:line="268" w:lineRule="exact"/>
              <w:ind w:left="69"/>
              <w:rPr>
                <w:rFonts w:ascii="Arial Narrow" w:hAnsi="Arial Narrow"/>
                <w:b/>
                <w:sz w:val="24"/>
              </w:rPr>
            </w:pPr>
            <w:r>
              <w:rPr>
                <w:rFonts w:ascii="Arial Narrow" w:hAnsi="Arial Narrow"/>
                <w:b/>
                <w:sz w:val="24"/>
              </w:rPr>
              <w:t>Installationduchantieretremiseenétatdes</w:t>
            </w:r>
            <w:r>
              <w:rPr>
                <w:rFonts w:ascii="Arial Narrow" w:hAnsi="Arial Narrow"/>
                <w:b/>
                <w:spacing w:val="-4"/>
                <w:sz w:val="24"/>
              </w:rPr>
              <w:t>lieux</w:t>
            </w:r>
          </w:p>
          <w:p w:rsidR="000E67D3" w:rsidRDefault="007A5A33">
            <w:pPr>
              <w:pStyle w:val="TableParagraph"/>
              <w:tabs>
                <w:tab w:val="left" w:pos="3480"/>
              </w:tabs>
              <w:spacing w:line="261" w:lineRule="exact"/>
              <w:ind w:left="69"/>
              <w:rPr>
                <w:rFonts w:ascii="Arial Narrow" w:hAnsi="Arial Narrow"/>
                <w:b/>
                <w:sz w:val="24"/>
              </w:rPr>
            </w:pPr>
            <w:r>
              <w:rPr>
                <w:rFonts w:ascii="Arial Narrow" w:hAnsi="Arial Narrow"/>
                <w:b/>
                <w:sz w:val="24"/>
              </w:rPr>
              <w:t xml:space="preserve">Le Forfait à </w:t>
            </w:r>
            <w:r>
              <w:rPr>
                <w:rFonts w:ascii="Arial Narrow" w:hAnsi="Arial Narrow"/>
                <w:b/>
                <w:sz w:val="24"/>
                <w:u w:val="single"/>
              </w:rPr>
              <w:tab/>
            </w:r>
            <w:r>
              <w:rPr>
                <w:rFonts w:ascii="Arial Narrow" w:hAnsi="Arial Narrow"/>
                <w:b/>
                <w:sz w:val="24"/>
              </w:rPr>
              <w:t>Francs</w:t>
            </w:r>
            <w:r>
              <w:rPr>
                <w:rFonts w:ascii="Arial Narrow" w:hAnsi="Arial Narrow"/>
                <w:b/>
                <w:spacing w:val="-5"/>
                <w:sz w:val="24"/>
              </w:rPr>
              <w:t xml:space="preserve"> CFA</w:t>
            </w:r>
          </w:p>
        </w:tc>
        <w:tc>
          <w:tcPr>
            <w:tcW w:w="1061" w:type="dxa"/>
          </w:tcPr>
          <w:p w:rsidR="000E67D3" w:rsidRDefault="007A5A33">
            <w:pPr>
              <w:pStyle w:val="TableParagraph"/>
              <w:spacing w:before="130"/>
              <w:ind w:left="7" w:right="3"/>
              <w:jc w:val="center"/>
              <w:rPr>
                <w:rFonts w:ascii="Arial Narrow"/>
                <w:sz w:val="24"/>
              </w:rPr>
            </w:pPr>
            <w:r>
              <w:rPr>
                <w:rFonts w:ascii="Arial Narrow"/>
                <w:spacing w:val="-5"/>
                <w:sz w:val="24"/>
              </w:rPr>
              <w:t>FF</w:t>
            </w:r>
          </w:p>
        </w:tc>
        <w:tc>
          <w:tcPr>
            <w:tcW w:w="1204" w:type="dxa"/>
          </w:tcPr>
          <w:p w:rsidR="000E67D3" w:rsidRDefault="000E67D3">
            <w:pPr>
              <w:pStyle w:val="TableParagraph"/>
              <w:rPr>
                <w:rFonts w:ascii="Times New Roman"/>
                <w:sz w:val="24"/>
              </w:rPr>
            </w:pPr>
          </w:p>
        </w:tc>
        <w:tc>
          <w:tcPr>
            <w:tcW w:w="1437" w:type="dxa"/>
          </w:tcPr>
          <w:p w:rsidR="000E67D3" w:rsidRDefault="000E67D3">
            <w:pPr>
              <w:pStyle w:val="TableParagraph"/>
              <w:rPr>
                <w:rFonts w:ascii="Times New Roman"/>
                <w:sz w:val="24"/>
              </w:rPr>
            </w:pPr>
          </w:p>
        </w:tc>
      </w:tr>
      <w:tr w:rsidR="000E67D3">
        <w:trPr>
          <w:trHeight w:val="552"/>
        </w:trPr>
        <w:tc>
          <w:tcPr>
            <w:tcW w:w="675" w:type="dxa"/>
          </w:tcPr>
          <w:p w:rsidR="000E67D3" w:rsidRDefault="007A5A33">
            <w:pPr>
              <w:pStyle w:val="TableParagraph"/>
              <w:spacing w:before="133"/>
              <w:ind w:left="7" w:right="1"/>
              <w:jc w:val="center"/>
              <w:rPr>
                <w:rFonts w:ascii="Arial Narrow"/>
                <w:sz w:val="24"/>
              </w:rPr>
            </w:pPr>
            <w:r>
              <w:rPr>
                <w:rFonts w:ascii="Arial Narrow"/>
                <w:spacing w:val="-5"/>
                <w:sz w:val="24"/>
              </w:rPr>
              <w:t>102</w:t>
            </w:r>
          </w:p>
        </w:tc>
        <w:tc>
          <w:tcPr>
            <w:tcW w:w="5437" w:type="dxa"/>
          </w:tcPr>
          <w:p w:rsidR="000E67D3" w:rsidRDefault="007A5A33">
            <w:pPr>
              <w:pStyle w:val="TableParagraph"/>
              <w:spacing w:line="269" w:lineRule="exact"/>
              <w:ind w:left="69"/>
              <w:rPr>
                <w:rFonts w:ascii="Arial Narrow"/>
                <w:b/>
                <w:sz w:val="24"/>
              </w:rPr>
            </w:pPr>
            <w:r>
              <w:rPr>
                <w:rFonts w:ascii="Arial Narrow"/>
                <w:b/>
                <w:sz w:val="24"/>
              </w:rPr>
              <w:t>F/Ppanneaude</w:t>
            </w:r>
            <w:r>
              <w:rPr>
                <w:rFonts w:ascii="Arial Narrow"/>
                <w:b/>
                <w:spacing w:val="-2"/>
                <w:sz w:val="24"/>
              </w:rPr>
              <w:t>chantier</w:t>
            </w:r>
          </w:p>
          <w:p w:rsidR="000E67D3" w:rsidRDefault="007A5A33">
            <w:pPr>
              <w:pStyle w:val="TableParagraph"/>
              <w:tabs>
                <w:tab w:val="left" w:pos="3089"/>
              </w:tabs>
              <w:spacing w:line="262" w:lineRule="exact"/>
              <w:ind w:left="69"/>
              <w:rPr>
                <w:rFonts w:ascii="Arial Narrow" w:hAnsi="Arial Narrow"/>
                <w:sz w:val="24"/>
              </w:rPr>
            </w:pPr>
            <w:r>
              <w:rPr>
                <w:rFonts w:ascii="Arial Narrow" w:hAnsi="Arial Narrow"/>
                <w:sz w:val="24"/>
              </w:rPr>
              <w:t xml:space="preserve">Le Forfait à </w:t>
            </w:r>
            <w:r>
              <w:rPr>
                <w:rFonts w:ascii="Arial Narrow" w:hAnsi="Arial Narrow"/>
                <w:sz w:val="24"/>
                <w:u w:val="single"/>
              </w:rPr>
              <w:tab/>
            </w:r>
            <w:r>
              <w:rPr>
                <w:rFonts w:ascii="Arial Narrow" w:hAnsi="Arial Narrow"/>
                <w:sz w:val="24"/>
              </w:rPr>
              <w:t>Francs</w:t>
            </w:r>
            <w:r>
              <w:rPr>
                <w:rFonts w:ascii="Arial Narrow" w:hAnsi="Arial Narrow"/>
                <w:spacing w:val="-5"/>
                <w:sz w:val="24"/>
              </w:rPr>
              <w:t>CFA</w:t>
            </w:r>
          </w:p>
        </w:tc>
        <w:tc>
          <w:tcPr>
            <w:tcW w:w="1061" w:type="dxa"/>
          </w:tcPr>
          <w:p w:rsidR="000E67D3" w:rsidRDefault="007A5A33">
            <w:pPr>
              <w:pStyle w:val="TableParagraph"/>
              <w:spacing w:before="133"/>
              <w:ind w:left="7" w:right="3"/>
              <w:jc w:val="center"/>
              <w:rPr>
                <w:rFonts w:ascii="Arial Narrow"/>
                <w:sz w:val="24"/>
              </w:rPr>
            </w:pPr>
            <w:r>
              <w:rPr>
                <w:rFonts w:ascii="Arial Narrow"/>
                <w:spacing w:val="-5"/>
                <w:sz w:val="24"/>
              </w:rPr>
              <w:t>FF</w:t>
            </w:r>
          </w:p>
        </w:tc>
        <w:tc>
          <w:tcPr>
            <w:tcW w:w="1204" w:type="dxa"/>
          </w:tcPr>
          <w:p w:rsidR="000E67D3" w:rsidRDefault="000E67D3">
            <w:pPr>
              <w:pStyle w:val="TableParagraph"/>
              <w:rPr>
                <w:rFonts w:ascii="Times New Roman"/>
                <w:sz w:val="24"/>
              </w:rPr>
            </w:pPr>
          </w:p>
        </w:tc>
        <w:tc>
          <w:tcPr>
            <w:tcW w:w="1437" w:type="dxa"/>
          </w:tcPr>
          <w:p w:rsidR="000E67D3" w:rsidRDefault="000E67D3">
            <w:pPr>
              <w:pStyle w:val="TableParagraph"/>
              <w:rPr>
                <w:rFonts w:ascii="Times New Roman"/>
                <w:sz w:val="24"/>
              </w:rPr>
            </w:pPr>
          </w:p>
        </w:tc>
      </w:tr>
      <w:tr w:rsidR="000E67D3">
        <w:trPr>
          <w:trHeight w:val="825"/>
        </w:trPr>
        <w:tc>
          <w:tcPr>
            <w:tcW w:w="675" w:type="dxa"/>
          </w:tcPr>
          <w:p w:rsidR="000E67D3" w:rsidRDefault="007A5A33">
            <w:pPr>
              <w:pStyle w:val="TableParagraph"/>
              <w:spacing w:before="269"/>
              <w:ind w:left="7"/>
              <w:jc w:val="center"/>
              <w:rPr>
                <w:rFonts w:ascii="Arial Narrow"/>
                <w:sz w:val="24"/>
              </w:rPr>
            </w:pPr>
            <w:r>
              <w:rPr>
                <w:rFonts w:ascii="Arial Narrow"/>
                <w:spacing w:val="-5"/>
                <w:sz w:val="24"/>
              </w:rPr>
              <w:t>106</w:t>
            </w:r>
          </w:p>
        </w:tc>
        <w:tc>
          <w:tcPr>
            <w:tcW w:w="5437" w:type="dxa"/>
          </w:tcPr>
          <w:p w:rsidR="000E67D3" w:rsidRDefault="007A5A33">
            <w:pPr>
              <w:pStyle w:val="TableParagraph"/>
              <w:spacing w:line="269" w:lineRule="exact"/>
              <w:ind w:left="69"/>
              <w:rPr>
                <w:rFonts w:ascii="Arial Narrow" w:hAnsi="Arial Narrow"/>
                <w:b/>
                <w:sz w:val="24"/>
              </w:rPr>
            </w:pPr>
            <w:r>
              <w:rPr>
                <w:rFonts w:ascii="Arial Narrow" w:hAnsi="Arial Narrow"/>
                <w:b/>
                <w:sz w:val="24"/>
              </w:rPr>
              <w:t>Projetd’exécutionetPlande</w:t>
            </w:r>
            <w:r>
              <w:rPr>
                <w:rFonts w:ascii="Arial Narrow" w:hAnsi="Arial Narrow"/>
                <w:b/>
                <w:spacing w:val="-2"/>
                <w:sz w:val="24"/>
              </w:rPr>
              <w:t>Recollement</w:t>
            </w:r>
          </w:p>
          <w:p w:rsidR="000E67D3" w:rsidRDefault="007A5A33">
            <w:pPr>
              <w:pStyle w:val="TableParagraph"/>
              <w:tabs>
                <w:tab w:val="left" w:pos="3262"/>
              </w:tabs>
              <w:spacing w:before="276" w:line="260" w:lineRule="exact"/>
              <w:ind w:left="69"/>
              <w:rPr>
                <w:rFonts w:ascii="Arial Narrow" w:hAnsi="Arial Narrow"/>
                <w:b/>
                <w:sz w:val="24"/>
              </w:rPr>
            </w:pPr>
            <w:r>
              <w:rPr>
                <w:rFonts w:ascii="Arial Narrow" w:hAnsi="Arial Narrow"/>
                <w:b/>
                <w:sz w:val="24"/>
              </w:rPr>
              <w:t xml:space="preserve">Le Forfait à </w:t>
            </w:r>
            <w:r>
              <w:rPr>
                <w:rFonts w:ascii="Arial Narrow" w:hAnsi="Arial Narrow"/>
                <w:b/>
                <w:sz w:val="24"/>
                <w:u w:val="single"/>
              </w:rPr>
              <w:tab/>
            </w:r>
            <w:r>
              <w:rPr>
                <w:rFonts w:ascii="Arial Narrow" w:hAnsi="Arial Narrow"/>
                <w:b/>
                <w:sz w:val="24"/>
              </w:rPr>
              <w:t>Francs</w:t>
            </w:r>
            <w:r>
              <w:rPr>
                <w:rFonts w:ascii="Arial Narrow" w:hAnsi="Arial Narrow"/>
                <w:b/>
                <w:spacing w:val="-5"/>
                <w:sz w:val="24"/>
              </w:rPr>
              <w:t xml:space="preserve"> CFA</w:t>
            </w:r>
          </w:p>
        </w:tc>
        <w:tc>
          <w:tcPr>
            <w:tcW w:w="1061" w:type="dxa"/>
          </w:tcPr>
          <w:p w:rsidR="000E67D3" w:rsidRDefault="007A5A33">
            <w:pPr>
              <w:pStyle w:val="TableParagraph"/>
              <w:spacing w:before="269"/>
              <w:ind w:left="7" w:right="3"/>
              <w:jc w:val="center"/>
              <w:rPr>
                <w:rFonts w:ascii="Arial Narrow"/>
                <w:sz w:val="24"/>
              </w:rPr>
            </w:pPr>
            <w:r>
              <w:rPr>
                <w:rFonts w:ascii="Arial Narrow"/>
                <w:spacing w:val="-5"/>
                <w:sz w:val="24"/>
              </w:rPr>
              <w:t>FF</w:t>
            </w:r>
          </w:p>
        </w:tc>
        <w:tc>
          <w:tcPr>
            <w:tcW w:w="1204" w:type="dxa"/>
          </w:tcPr>
          <w:p w:rsidR="000E67D3" w:rsidRDefault="000E67D3">
            <w:pPr>
              <w:pStyle w:val="TableParagraph"/>
              <w:rPr>
                <w:rFonts w:ascii="Times New Roman"/>
                <w:sz w:val="24"/>
              </w:rPr>
            </w:pPr>
          </w:p>
        </w:tc>
        <w:tc>
          <w:tcPr>
            <w:tcW w:w="1437" w:type="dxa"/>
          </w:tcPr>
          <w:p w:rsidR="000E67D3" w:rsidRDefault="000E67D3">
            <w:pPr>
              <w:pStyle w:val="TableParagraph"/>
              <w:rPr>
                <w:rFonts w:ascii="Times New Roman"/>
                <w:sz w:val="24"/>
              </w:rPr>
            </w:pPr>
          </w:p>
        </w:tc>
      </w:tr>
      <w:tr w:rsidR="000E67D3">
        <w:trPr>
          <w:trHeight w:val="275"/>
        </w:trPr>
        <w:tc>
          <w:tcPr>
            <w:tcW w:w="9814" w:type="dxa"/>
            <w:gridSpan w:val="5"/>
          </w:tcPr>
          <w:p w:rsidR="000E67D3" w:rsidRDefault="007A5A33">
            <w:pPr>
              <w:pStyle w:val="TableParagraph"/>
              <w:spacing w:line="256" w:lineRule="exact"/>
              <w:ind w:left="10" w:right="4"/>
              <w:jc w:val="center"/>
              <w:rPr>
                <w:rFonts w:ascii="Arial Narrow"/>
                <w:sz w:val="24"/>
              </w:rPr>
            </w:pPr>
            <w:r>
              <w:rPr>
                <w:rFonts w:ascii="Arial Narrow"/>
                <w:sz w:val="24"/>
              </w:rPr>
              <w:t>PARTIEB-(TVA</w:t>
            </w:r>
            <w:r>
              <w:rPr>
                <w:rFonts w:ascii="Arial Narrow"/>
                <w:spacing w:val="-2"/>
                <w:sz w:val="24"/>
              </w:rPr>
              <w:t xml:space="preserve"> EXONERE)</w:t>
            </w:r>
          </w:p>
        </w:tc>
      </w:tr>
      <w:tr w:rsidR="000E67D3">
        <w:trPr>
          <w:trHeight w:val="275"/>
        </w:trPr>
        <w:tc>
          <w:tcPr>
            <w:tcW w:w="9814" w:type="dxa"/>
            <w:gridSpan w:val="5"/>
            <w:shd w:val="clear" w:color="auto" w:fill="C4BC96"/>
          </w:tcPr>
          <w:p w:rsidR="000E67D3" w:rsidRDefault="007A5A33">
            <w:pPr>
              <w:pStyle w:val="TableParagraph"/>
              <w:spacing w:line="256" w:lineRule="exact"/>
              <w:ind w:left="10"/>
              <w:jc w:val="center"/>
              <w:rPr>
                <w:rFonts w:ascii="Arial Narrow"/>
                <w:b/>
                <w:sz w:val="24"/>
              </w:rPr>
            </w:pPr>
            <w:r>
              <w:rPr>
                <w:rFonts w:ascii="Arial Narrow"/>
                <w:b/>
                <w:sz w:val="24"/>
              </w:rPr>
              <w:t>PRIX200-FOURNITUREETPOSEDUCANDELABRE</w:t>
            </w:r>
            <w:r>
              <w:rPr>
                <w:rFonts w:ascii="Arial Narrow"/>
                <w:b/>
                <w:spacing w:val="-2"/>
                <w:sz w:val="24"/>
              </w:rPr>
              <w:t>SOLAIRE</w:t>
            </w:r>
          </w:p>
        </w:tc>
      </w:tr>
      <w:tr w:rsidR="000E67D3">
        <w:trPr>
          <w:trHeight w:val="2479"/>
        </w:trPr>
        <w:tc>
          <w:tcPr>
            <w:tcW w:w="675" w:type="dxa"/>
          </w:tcPr>
          <w:p w:rsidR="000E67D3" w:rsidRDefault="000E67D3">
            <w:pPr>
              <w:pStyle w:val="TableParagraph"/>
              <w:rPr>
                <w:rFonts w:ascii="Tahoma"/>
                <w:b/>
                <w:sz w:val="24"/>
              </w:rPr>
            </w:pPr>
          </w:p>
          <w:p w:rsidR="000E67D3" w:rsidRDefault="000E67D3">
            <w:pPr>
              <w:pStyle w:val="TableParagraph"/>
              <w:rPr>
                <w:rFonts w:ascii="Tahoma"/>
                <w:b/>
                <w:sz w:val="24"/>
              </w:rPr>
            </w:pPr>
          </w:p>
          <w:p w:rsidR="000E67D3" w:rsidRDefault="000E67D3">
            <w:pPr>
              <w:pStyle w:val="TableParagraph"/>
              <w:spacing w:before="225"/>
              <w:rPr>
                <w:rFonts w:ascii="Tahoma"/>
                <w:b/>
                <w:sz w:val="24"/>
              </w:rPr>
            </w:pPr>
          </w:p>
          <w:p w:rsidR="000E67D3" w:rsidRDefault="007A5A33">
            <w:pPr>
              <w:pStyle w:val="TableParagraph"/>
              <w:spacing w:before="1"/>
              <w:ind w:left="7" w:right="1"/>
              <w:jc w:val="center"/>
              <w:rPr>
                <w:rFonts w:ascii="Arial Narrow"/>
                <w:sz w:val="24"/>
              </w:rPr>
            </w:pPr>
            <w:r>
              <w:rPr>
                <w:rFonts w:ascii="Arial Narrow"/>
                <w:spacing w:val="-5"/>
                <w:sz w:val="24"/>
              </w:rPr>
              <w:t>201</w:t>
            </w:r>
          </w:p>
        </w:tc>
        <w:tc>
          <w:tcPr>
            <w:tcW w:w="5437" w:type="dxa"/>
          </w:tcPr>
          <w:p w:rsidR="000E67D3" w:rsidRDefault="007A5A33">
            <w:pPr>
              <w:pStyle w:val="TableParagraph"/>
              <w:spacing w:line="269" w:lineRule="exact"/>
              <w:ind w:left="69"/>
              <w:rPr>
                <w:rFonts w:ascii="Arial Narrow" w:hAnsi="Arial Narrow"/>
                <w:b/>
                <w:sz w:val="24"/>
              </w:rPr>
            </w:pPr>
            <w:r>
              <w:rPr>
                <w:rFonts w:ascii="Arial Narrow" w:hAnsi="Arial Narrow"/>
                <w:b/>
                <w:sz w:val="24"/>
              </w:rPr>
              <w:t>Modulephotovoltaïque</w:t>
            </w:r>
            <w:r>
              <w:rPr>
                <w:rFonts w:ascii="Arial Narrow" w:hAnsi="Arial Narrow"/>
                <w:b/>
                <w:spacing w:val="-2"/>
                <w:sz w:val="24"/>
              </w:rPr>
              <w:t>monocristalin</w:t>
            </w:r>
          </w:p>
          <w:p w:rsidR="000E67D3" w:rsidRDefault="007A5A33">
            <w:pPr>
              <w:pStyle w:val="TableParagraph"/>
              <w:ind w:left="69"/>
              <w:rPr>
                <w:rFonts w:ascii="Arial Narrow" w:hAnsi="Arial Narrow"/>
                <w:sz w:val="24"/>
              </w:rPr>
            </w:pPr>
            <w:r>
              <w:rPr>
                <w:rFonts w:ascii="Arial Narrow" w:hAnsi="Arial Narrow"/>
                <w:sz w:val="24"/>
              </w:rPr>
              <w:t xml:space="preserve">Ceprixrémunèreàl’unité,conformémentauxspécifications </w:t>
            </w:r>
            <w:r>
              <w:rPr>
                <w:rFonts w:ascii="Arial Narrow" w:hAnsi="Arial Narrow"/>
                <w:spacing w:val="-2"/>
                <w:sz w:val="24"/>
              </w:rPr>
              <w:t>techniques:</w:t>
            </w:r>
          </w:p>
          <w:p w:rsidR="000E67D3" w:rsidRDefault="007A5A33">
            <w:pPr>
              <w:pStyle w:val="TableParagraph"/>
              <w:tabs>
                <w:tab w:val="left" w:pos="777"/>
              </w:tabs>
              <w:ind w:left="834" w:right="511" w:hanging="360"/>
              <w:rPr>
                <w:rFonts w:ascii="Arial Narrow" w:hAnsi="Arial Narrow"/>
                <w:sz w:val="24"/>
              </w:rPr>
            </w:pPr>
            <w:r>
              <w:rPr>
                <w:spacing w:val="-10"/>
                <w:sz w:val="24"/>
              </w:rPr>
              <w:t>-</w:t>
            </w:r>
            <w:r>
              <w:rPr>
                <w:sz w:val="24"/>
              </w:rPr>
              <w:tab/>
            </w:r>
            <w:r>
              <w:rPr>
                <w:rFonts w:ascii="Arial Narrow" w:hAnsi="Arial Narrow"/>
                <w:sz w:val="24"/>
              </w:rPr>
              <w:t xml:space="preserve">Lafourniturededemudulede250Wc/12V,Flux Lumineux Led 200W/12V/4800lm,Batterie Lithium(intégrée)2V/200Ah,RégulateurSolaire (intégré)MPPTIP66,I…20Aycompristoutes </w:t>
            </w:r>
            <w:r>
              <w:rPr>
                <w:rFonts w:ascii="Arial Narrow" w:hAnsi="Arial Narrow"/>
                <w:spacing w:val="-2"/>
                <w:sz w:val="24"/>
              </w:rPr>
              <w:t>sujétions</w:t>
            </w:r>
          </w:p>
          <w:p w:rsidR="000E67D3" w:rsidRDefault="007A5A33">
            <w:pPr>
              <w:pStyle w:val="TableParagraph"/>
              <w:tabs>
                <w:tab w:val="left" w:pos="3471"/>
              </w:tabs>
              <w:spacing w:line="262" w:lineRule="exact"/>
              <w:ind w:left="834"/>
              <w:rPr>
                <w:rFonts w:ascii="Arial Narrow" w:hAnsi="Arial Narrow"/>
                <w:sz w:val="24"/>
              </w:rPr>
            </w:pPr>
            <w:r>
              <w:rPr>
                <w:rFonts w:ascii="Arial Narrow" w:hAnsi="Arial Narrow"/>
                <w:sz w:val="24"/>
              </w:rPr>
              <w:t>L’Unité</w:t>
            </w:r>
            <w:r>
              <w:rPr>
                <w:rFonts w:ascii="Arial Narrow" w:hAnsi="Arial Narrow"/>
                <w:spacing w:val="-10"/>
                <w:sz w:val="24"/>
              </w:rPr>
              <w:t>à</w:t>
            </w:r>
            <w:r>
              <w:rPr>
                <w:rFonts w:ascii="Times New Roman" w:hAnsi="Times New Roman"/>
                <w:sz w:val="24"/>
                <w:u w:val="single"/>
              </w:rPr>
              <w:tab/>
            </w:r>
            <w:r>
              <w:rPr>
                <w:rFonts w:ascii="Arial Narrow" w:hAnsi="Arial Narrow"/>
                <w:sz w:val="24"/>
              </w:rPr>
              <w:t>Francs</w:t>
            </w:r>
            <w:r>
              <w:rPr>
                <w:rFonts w:ascii="Arial Narrow" w:hAnsi="Arial Narrow"/>
                <w:spacing w:val="-5"/>
                <w:sz w:val="24"/>
              </w:rPr>
              <w:t xml:space="preserve"> CFA</w:t>
            </w:r>
          </w:p>
        </w:tc>
        <w:tc>
          <w:tcPr>
            <w:tcW w:w="1061" w:type="dxa"/>
          </w:tcPr>
          <w:p w:rsidR="000E67D3" w:rsidRDefault="000E67D3">
            <w:pPr>
              <w:pStyle w:val="TableParagraph"/>
              <w:rPr>
                <w:rFonts w:ascii="Tahoma"/>
                <w:b/>
                <w:sz w:val="24"/>
              </w:rPr>
            </w:pPr>
          </w:p>
          <w:p w:rsidR="000E67D3" w:rsidRDefault="000E67D3">
            <w:pPr>
              <w:pStyle w:val="TableParagraph"/>
              <w:rPr>
                <w:rFonts w:ascii="Tahoma"/>
                <w:b/>
                <w:sz w:val="24"/>
              </w:rPr>
            </w:pPr>
          </w:p>
          <w:p w:rsidR="000E67D3" w:rsidRDefault="000E67D3">
            <w:pPr>
              <w:pStyle w:val="TableParagraph"/>
              <w:spacing w:before="225"/>
              <w:rPr>
                <w:rFonts w:ascii="Tahoma"/>
                <w:b/>
                <w:sz w:val="24"/>
              </w:rPr>
            </w:pPr>
          </w:p>
          <w:p w:rsidR="000E67D3" w:rsidRDefault="007A5A33">
            <w:pPr>
              <w:pStyle w:val="TableParagraph"/>
              <w:spacing w:before="1"/>
              <w:ind w:left="7"/>
              <w:jc w:val="center"/>
              <w:rPr>
                <w:rFonts w:ascii="Arial Narrow"/>
                <w:sz w:val="24"/>
              </w:rPr>
            </w:pPr>
            <w:r>
              <w:rPr>
                <w:rFonts w:ascii="Arial Narrow"/>
                <w:spacing w:val="-10"/>
                <w:sz w:val="24"/>
              </w:rPr>
              <w:t>U</w:t>
            </w:r>
          </w:p>
        </w:tc>
        <w:tc>
          <w:tcPr>
            <w:tcW w:w="1204" w:type="dxa"/>
          </w:tcPr>
          <w:p w:rsidR="000E67D3" w:rsidRDefault="000E67D3">
            <w:pPr>
              <w:pStyle w:val="TableParagraph"/>
              <w:rPr>
                <w:rFonts w:ascii="Times New Roman"/>
                <w:sz w:val="24"/>
              </w:rPr>
            </w:pPr>
          </w:p>
        </w:tc>
        <w:tc>
          <w:tcPr>
            <w:tcW w:w="1437" w:type="dxa"/>
          </w:tcPr>
          <w:p w:rsidR="000E67D3" w:rsidRDefault="000E67D3">
            <w:pPr>
              <w:pStyle w:val="TableParagraph"/>
              <w:rPr>
                <w:rFonts w:ascii="Times New Roman"/>
                <w:sz w:val="24"/>
              </w:rPr>
            </w:pPr>
          </w:p>
        </w:tc>
      </w:tr>
    </w:tbl>
    <w:p w:rsidR="000E67D3" w:rsidRDefault="000E67D3">
      <w:pPr>
        <w:pStyle w:val="Corpsdetexte"/>
        <w:spacing w:before="57"/>
        <w:rPr>
          <w:rFonts w:ascii="Tahoma"/>
          <w:b/>
          <w:sz w:val="28"/>
        </w:rPr>
      </w:pPr>
    </w:p>
    <w:p w:rsidR="000E67D3" w:rsidRDefault="007A5A33">
      <w:pPr>
        <w:pStyle w:val="Corpsdetexte"/>
        <w:tabs>
          <w:tab w:val="left" w:pos="7610"/>
          <w:tab w:val="left" w:pos="9006"/>
        </w:tabs>
        <w:spacing w:line="343" w:lineRule="auto"/>
        <w:ind w:left="5809" w:right="2191"/>
        <w:rPr>
          <w:rFonts w:ascii="Arial" w:hAnsi="Arial"/>
        </w:rPr>
      </w:pPr>
      <w:r>
        <w:rPr>
          <w:rFonts w:ascii="Arial" w:hAnsi="Arial"/>
        </w:rPr>
        <w:t>Fait à</w:t>
      </w:r>
      <w:r>
        <w:rPr>
          <w:rFonts w:ascii="Arial" w:hAnsi="Arial"/>
          <w:u w:val="single"/>
        </w:rPr>
        <w:tab/>
      </w:r>
      <w:r>
        <w:rPr>
          <w:rFonts w:ascii="Arial" w:hAnsi="Arial"/>
          <w:spacing w:val="-6"/>
        </w:rPr>
        <w:t>Le</w:t>
      </w:r>
      <w:r>
        <w:rPr>
          <w:rFonts w:ascii="Arial" w:hAnsi="Arial"/>
          <w:u w:val="single"/>
        </w:rPr>
        <w:tab/>
      </w:r>
      <w:r>
        <w:rPr>
          <w:rFonts w:ascii="Arial" w:hAnsi="Arial"/>
        </w:rPr>
        <w:t>Le Soumissionnaire,</w:t>
      </w: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rPr>
          <w:rFonts w:ascii="Arial"/>
        </w:rPr>
      </w:pPr>
    </w:p>
    <w:p w:rsidR="000E67D3" w:rsidRDefault="000E67D3">
      <w:pPr>
        <w:pStyle w:val="Corpsdetexte"/>
        <w:spacing w:before="54"/>
        <w:rPr>
          <w:rFonts w:ascii="Arial"/>
        </w:rPr>
      </w:pPr>
    </w:p>
    <w:p w:rsidR="000E67D3" w:rsidRDefault="007A5A33">
      <w:pPr>
        <w:pStyle w:val="Corpsdetexte"/>
        <w:ind w:right="1270"/>
        <w:jc w:val="right"/>
        <w:rPr>
          <w:rFonts w:ascii="Arial"/>
        </w:rPr>
      </w:pPr>
      <w:r>
        <w:rPr>
          <w:rFonts w:ascii="Arial"/>
          <w:spacing w:val="-5"/>
        </w:rPr>
        <w:t>99</w:t>
      </w:r>
    </w:p>
    <w:p w:rsidR="000E67D3" w:rsidRDefault="000E67D3">
      <w:pPr>
        <w:pStyle w:val="Corpsdetexte"/>
        <w:jc w:val="right"/>
        <w:rPr>
          <w:rFonts w:ascii="Arial"/>
        </w:rPr>
        <w:sectPr w:rsidR="000E67D3" w:rsidSect="00F3077E">
          <w:footerReference w:type="default" r:id="rId16"/>
          <w:pgSz w:w="11910" w:h="16840"/>
          <w:pgMar w:top="1320" w:right="141" w:bottom="280" w:left="566" w:header="0" w:footer="0" w:gutter="0"/>
          <w:cols w:space="720"/>
        </w:sect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spacing w:before="42"/>
        <w:rPr>
          <w:rFonts w:ascii="Arial"/>
          <w:sz w:val="20"/>
        </w:rPr>
      </w:pPr>
    </w:p>
    <w:p w:rsidR="000E67D3" w:rsidRDefault="00CB7C66">
      <w:pPr>
        <w:pStyle w:val="Corpsdetexte"/>
        <w:spacing w:line="88" w:lineRule="exact"/>
        <w:ind w:left="824"/>
        <w:rPr>
          <w:rFonts w:ascii="Arial"/>
          <w:position w:val="-1"/>
          <w:sz w:val="8"/>
        </w:rPr>
      </w:pPr>
      <w:r w:rsidRPr="00CB7C66">
        <w:pict>
          <v:group id="Group 84" o:spid="_x0000_s1064" style="width:456.5pt;height:4.45pt;mso-position-horizontal-relative:char;mso-position-vertical-relative:line" coordsize="57975,565">
            <v:shape id="Graphic 85" o:spid="_x0000_s1065"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2079" w:right="0" w:hanging="363"/>
      </w:pPr>
      <w:bookmarkStart w:id="75" w:name="_bookmark76"/>
      <w:bookmarkEnd w:id="75"/>
      <w:r>
        <w:t>PIECEN°7:CADREDUDETAIL QUANTITATIF ET ESTIMATIF</w:t>
      </w:r>
    </w:p>
    <w:p w:rsidR="000E67D3" w:rsidRDefault="00CB7C66">
      <w:pPr>
        <w:pStyle w:val="Corpsdetexte"/>
        <w:spacing w:before="2"/>
        <w:rPr>
          <w:rFonts w:ascii="Arial"/>
          <w:b/>
          <w:sz w:val="5"/>
        </w:rPr>
      </w:pPr>
      <w:r w:rsidRPr="00CB7C66">
        <w:rPr>
          <w:noProof/>
        </w:rPr>
        <w:pict>
          <v:shape id="Graphic 86" o:spid="_x0000_s1063" style="position:absolute;margin-left:69.5pt;margin-top:4.2pt;width:456.5pt;height:4.45pt;z-index:-1570918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spacing w:before="64"/>
        <w:rPr>
          <w:rFonts w:ascii="Arial"/>
          <w:b/>
        </w:rPr>
      </w:pPr>
    </w:p>
    <w:p w:rsidR="000E67D3" w:rsidRDefault="007A5A33">
      <w:pPr>
        <w:pStyle w:val="Corpsdetexte"/>
        <w:ind w:right="1271"/>
        <w:jc w:val="right"/>
        <w:rPr>
          <w:rFonts w:ascii="Arial"/>
        </w:rPr>
      </w:pPr>
      <w:r>
        <w:rPr>
          <w:rFonts w:ascii="Arial"/>
          <w:spacing w:val="-5"/>
        </w:rPr>
        <w:t>100</w:t>
      </w:r>
    </w:p>
    <w:p w:rsidR="000E67D3" w:rsidRDefault="000E67D3">
      <w:pPr>
        <w:pStyle w:val="Corpsdetexte"/>
        <w:jc w:val="right"/>
        <w:rPr>
          <w:rFonts w:ascii="Arial"/>
        </w:rPr>
        <w:sectPr w:rsidR="000E67D3" w:rsidSect="00F3077E">
          <w:footerReference w:type="default" r:id="rId17"/>
          <w:pgSz w:w="11910" w:h="16840"/>
          <w:pgMar w:top="1920" w:right="141" w:bottom="280" w:left="566" w:header="0" w:footer="0" w:gutter="0"/>
          <w:cols w:space="720"/>
        </w:sectPr>
      </w:pPr>
    </w:p>
    <w:p w:rsidR="000E67D3" w:rsidRDefault="007A5A33">
      <w:pPr>
        <w:spacing w:before="79"/>
        <w:ind w:left="916" w:right="1340"/>
        <w:jc w:val="center"/>
        <w:rPr>
          <w:rFonts w:ascii="Tahoma"/>
          <w:b/>
          <w:sz w:val="20"/>
        </w:rPr>
      </w:pPr>
      <w:r>
        <w:rPr>
          <w:rFonts w:ascii="Tahoma"/>
          <w:b/>
          <w:sz w:val="20"/>
          <w:u w:val="single"/>
        </w:rPr>
        <w:lastRenderedPageBreak/>
        <w:t>DETAILQUANTITATIFET</w:t>
      </w:r>
      <w:r>
        <w:rPr>
          <w:rFonts w:ascii="Tahoma"/>
          <w:b/>
          <w:spacing w:val="-2"/>
          <w:sz w:val="20"/>
          <w:u w:val="single"/>
        </w:rPr>
        <w:t>ESTIMATIF</w:t>
      </w:r>
    </w:p>
    <w:p w:rsidR="000E67D3" w:rsidRDefault="007A5A33">
      <w:pPr>
        <w:spacing w:before="115"/>
        <w:ind w:left="573" w:right="993"/>
        <w:jc w:val="center"/>
        <w:rPr>
          <w:rFonts w:ascii="Arial" w:hAnsi="Arial"/>
          <w:b/>
          <w:sz w:val="24"/>
        </w:rPr>
      </w:pPr>
      <w:r>
        <w:rPr>
          <w:rFonts w:ascii="Arial" w:hAnsi="Arial"/>
          <w:b/>
          <w:sz w:val="24"/>
          <w:u w:val="single"/>
        </w:rPr>
        <w:t>Pourlestravauxde réhabilitationdetrente(30)lampadairessolairesaucentreurbain de ZOETELE</w:t>
      </w:r>
    </w:p>
    <w:p w:rsidR="000E67D3" w:rsidRDefault="000E67D3">
      <w:pPr>
        <w:pStyle w:val="Corpsdetexte"/>
        <w:rPr>
          <w:rFonts w:ascii="Arial"/>
          <w:b/>
          <w:sz w:val="20"/>
        </w:rPr>
      </w:pPr>
    </w:p>
    <w:p w:rsidR="000E67D3" w:rsidRDefault="000E67D3">
      <w:pPr>
        <w:pStyle w:val="Corpsdetexte"/>
        <w:spacing w:before="61"/>
        <w:rPr>
          <w:rFonts w:ascii="Arial"/>
          <w:b/>
          <w:sz w:val="20"/>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
        <w:gridCol w:w="5727"/>
        <w:gridCol w:w="847"/>
        <w:gridCol w:w="717"/>
        <w:gridCol w:w="1077"/>
        <w:gridCol w:w="557"/>
      </w:tblGrid>
      <w:tr w:rsidR="000E67D3">
        <w:trPr>
          <w:trHeight w:val="275"/>
        </w:trPr>
        <w:tc>
          <w:tcPr>
            <w:tcW w:w="9395" w:type="dxa"/>
            <w:gridSpan w:val="6"/>
          </w:tcPr>
          <w:p w:rsidR="000E67D3" w:rsidRDefault="007A5A33">
            <w:pPr>
              <w:pStyle w:val="TableParagraph"/>
              <w:spacing w:line="256" w:lineRule="exact"/>
              <w:ind w:left="10" w:right="4"/>
              <w:jc w:val="center"/>
              <w:rPr>
                <w:rFonts w:ascii="Arial Narrow"/>
                <w:b/>
                <w:sz w:val="24"/>
              </w:rPr>
            </w:pPr>
            <w:r>
              <w:rPr>
                <w:rFonts w:ascii="Arial Narrow"/>
                <w:b/>
                <w:sz w:val="24"/>
              </w:rPr>
              <w:t>PARTIEA-(TVANON</w:t>
            </w:r>
            <w:r>
              <w:rPr>
                <w:rFonts w:ascii="Arial Narrow"/>
                <w:b/>
                <w:spacing w:val="-2"/>
                <w:sz w:val="24"/>
              </w:rPr>
              <w:t>EXONERE)</w:t>
            </w:r>
          </w:p>
        </w:tc>
      </w:tr>
      <w:tr w:rsidR="000E67D3">
        <w:trPr>
          <w:trHeight w:val="551"/>
        </w:trPr>
        <w:tc>
          <w:tcPr>
            <w:tcW w:w="470" w:type="dxa"/>
          </w:tcPr>
          <w:p w:rsidR="000E67D3" w:rsidRDefault="007A5A33">
            <w:pPr>
              <w:pStyle w:val="TableParagraph"/>
              <w:spacing w:before="132"/>
              <w:ind w:left="15" w:right="8"/>
              <w:jc w:val="center"/>
              <w:rPr>
                <w:rFonts w:ascii="Arial Narrow" w:hAnsi="Arial Narrow"/>
                <w:b/>
                <w:sz w:val="24"/>
              </w:rPr>
            </w:pPr>
            <w:r>
              <w:rPr>
                <w:rFonts w:ascii="Arial Narrow" w:hAnsi="Arial Narrow"/>
                <w:b/>
                <w:spacing w:val="-5"/>
                <w:sz w:val="24"/>
              </w:rPr>
              <w:t>N°</w:t>
            </w:r>
          </w:p>
        </w:tc>
        <w:tc>
          <w:tcPr>
            <w:tcW w:w="5727" w:type="dxa"/>
          </w:tcPr>
          <w:p w:rsidR="000E67D3" w:rsidRDefault="007A5A33">
            <w:pPr>
              <w:pStyle w:val="TableParagraph"/>
              <w:spacing w:before="132"/>
              <w:ind w:left="10"/>
              <w:jc w:val="center"/>
              <w:rPr>
                <w:rFonts w:ascii="Arial Narrow"/>
                <w:b/>
                <w:sz w:val="24"/>
              </w:rPr>
            </w:pPr>
            <w:r>
              <w:rPr>
                <w:rFonts w:ascii="Arial Narrow"/>
                <w:b/>
                <w:spacing w:val="-2"/>
                <w:sz w:val="24"/>
              </w:rPr>
              <w:t>Designation</w:t>
            </w:r>
          </w:p>
        </w:tc>
        <w:tc>
          <w:tcPr>
            <w:tcW w:w="847" w:type="dxa"/>
          </w:tcPr>
          <w:p w:rsidR="000E67D3" w:rsidRDefault="007A5A33">
            <w:pPr>
              <w:pStyle w:val="TableParagraph"/>
              <w:spacing w:before="132"/>
              <w:ind w:left="11" w:right="1"/>
              <w:jc w:val="center"/>
              <w:rPr>
                <w:rFonts w:ascii="Arial Narrow" w:hAnsi="Arial Narrow"/>
                <w:b/>
                <w:sz w:val="24"/>
              </w:rPr>
            </w:pPr>
            <w:r>
              <w:rPr>
                <w:rFonts w:ascii="Arial Narrow" w:hAnsi="Arial Narrow"/>
                <w:b/>
                <w:spacing w:val="-2"/>
                <w:sz w:val="24"/>
              </w:rPr>
              <w:t>Unité</w:t>
            </w:r>
          </w:p>
        </w:tc>
        <w:tc>
          <w:tcPr>
            <w:tcW w:w="717" w:type="dxa"/>
          </w:tcPr>
          <w:p w:rsidR="000E67D3" w:rsidRDefault="007A5A33">
            <w:pPr>
              <w:pStyle w:val="TableParagraph"/>
              <w:spacing w:before="132"/>
              <w:ind w:left="15" w:right="3"/>
              <w:jc w:val="center"/>
              <w:rPr>
                <w:rFonts w:ascii="Arial Narrow" w:hAnsi="Arial Narrow"/>
                <w:b/>
                <w:sz w:val="24"/>
              </w:rPr>
            </w:pPr>
            <w:r>
              <w:rPr>
                <w:rFonts w:ascii="Arial Narrow" w:hAnsi="Arial Narrow"/>
                <w:b/>
                <w:spacing w:val="-5"/>
                <w:sz w:val="24"/>
              </w:rPr>
              <w:t>Qté</w:t>
            </w:r>
          </w:p>
        </w:tc>
        <w:tc>
          <w:tcPr>
            <w:tcW w:w="1077" w:type="dxa"/>
          </w:tcPr>
          <w:p w:rsidR="000E67D3" w:rsidRDefault="007A5A33">
            <w:pPr>
              <w:pStyle w:val="TableParagraph"/>
              <w:spacing w:line="269" w:lineRule="exact"/>
              <w:ind w:left="13" w:right="3"/>
              <w:jc w:val="center"/>
              <w:rPr>
                <w:rFonts w:ascii="Arial Narrow"/>
                <w:b/>
                <w:sz w:val="24"/>
              </w:rPr>
            </w:pPr>
            <w:r>
              <w:rPr>
                <w:rFonts w:ascii="Arial Narrow"/>
                <w:b/>
                <w:spacing w:val="-4"/>
                <w:sz w:val="24"/>
              </w:rPr>
              <w:t>Prix</w:t>
            </w:r>
          </w:p>
          <w:p w:rsidR="000E67D3" w:rsidRDefault="007A5A33">
            <w:pPr>
              <w:pStyle w:val="TableParagraph"/>
              <w:spacing w:line="262" w:lineRule="exact"/>
              <w:ind w:left="13"/>
              <w:jc w:val="center"/>
              <w:rPr>
                <w:rFonts w:ascii="Arial Narrow"/>
                <w:b/>
                <w:sz w:val="24"/>
              </w:rPr>
            </w:pPr>
            <w:r>
              <w:rPr>
                <w:rFonts w:ascii="Arial Narrow"/>
                <w:b/>
                <w:spacing w:val="-2"/>
                <w:sz w:val="24"/>
              </w:rPr>
              <w:t>unitaire</w:t>
            </w:r>
          </w:p>
        </w:tc>
        <w:tc>
          <w:tcPr>
            <w:tcW w:w="557" w:type="dxa"/>
          </w:tcPr>
          <w:p w:rsidR="000E67D3" w:rsidRDefault="007A5A33">
            <w:pPr>
              <w:pStyle w:val="TableParagraph"/>
              <w:spacing w:line="269" w:lineRule="exact"/>
              <w:ind w:left="91"/>
              <w:rPr>
                <w:rFonts w:ascii="Arial Narrow"/>
                <w:b/>
                <w:sz w:val="24"/>
              </w:rPr>
            </w:pPr>
            <w:r>
              <w:rPr>
                <w:rFonts w:ascii="Arial Narrow"/>
                <w:b/>
                <w:spacing w:val="-4"/>
                <w:sz w:val="24"/>
              </w:rPr>
              <w:t>Prix</w:t>
            </w:r>
          </w:p>
          <w:p w:rsidR="000E67D3" w:rsidRDefault="007A5A33">
            <w:pPr>
              <w:pStyle w:val="TableParagraph"/>
              <w:spacing w:line="262" w:lineRule="exact"/>
              <w:ind w:left="72"/>
              <w:rPr>
                <w:rFonts w:ascii="Arial Narrow"/>
                <w:b/>
                <w:sz w:val="24"/>
              </w:rPr>
            </w:pPr>
            <w:r>
              <w:rPr>
                <w:rFonts w:ascii="Arial Narrow"/>
                <w:b/>
                <w:spacing w:val="-2"/>
                <w:sz w:val="24"/>
              </w:rPr>
              <w:t>total</w:t>
            </w:r>
          </w:p>
        </w:tc>
      </w:tr>
      <w:tr w:rsidR="000E67D3">
        <w:trPr>
          <w:trHeight w:val="275"/>
        </w:trPr>
        <w:tc>
          <w:tcPr>
            <w:tcW w:w="9395" w:type="dxa"/>
            <w:gridSpan w:val="6"/>
          </w:tcPr>
          <w:p w:rsidR="000E67D3" w:rsidRDefault="007A5A33">
            <w:pPr>
              <w:pStyle w:val="TableParagraph"/>
              <w:spacing w:line="256" w:lineRule="exact"/>
              <w:ind w:left="10" w:right="3"/>
              <w:jc w:val="center"/>
              <w:rPr>
                <w:rFonts w:ascii="Arial Narrow"/>
                <w:b/>
                <w:sz w:val="24"/>
              </w:rPr>
            </w:pPr>
            <w:r>
              <w:rPr>
                <w:rFonts w:ascii="Arial Narrow"/>
                <w:b/>
                <w:sz w:val="24"/>
              </w:rPr>
              <w:t>PRIX100 -TRAVAUX</w:t>
            </w:r>
            <w:r>
              <w:rPr>
                <w:rFonts w:ascii="Arial Narrow"/>
                <w:b/>
                <w:spacing w:val="-2"/>
                <w:sz w:val="24"/>
              </w:rPr>
              <w:t>PRELIMINAIRES</w:t>
            </w:r>
          </w:p>
        </w:tc>
      </w:tr>
      <w:tr w:rsidR="000E67D3">
        <w:trPr>
          <w:trHeight w:val="275"/>
        </w:trPr>
        <w:tc>
          <w:tcPr>
            <w:tcW w:w="470" w:type="dxa"/>
          </w:tcPr>
          <w:p w:rsidR="000E67D3" w:rsidRDefault="007A5A33">
            <w:pPr>
              <w:pStyle w:val="TableParagraph"/>
              <w:spacing w:line="256" w:lineRule="exact"/>
              <w:ind w:left="15" w:right="6"/>
              <w:jc w:val="center"/>
              <w:rPr>
                <w:rFonts w:ascii="Arial Narrow"/>
                <w:sz w:val="24"/>
              </w:rPr>
            </w:pPr>
            <w:r>
              <w:rPr>
                <w:rFonts w:ascii="Arial Narrow"/>
                <w:spacing w:val="-5"/>
                <w:sz w:val="24"/>
              </w:rPr>
              <w:t>101</w:t>
            </w:r>
          </w:p>
        </w:tc>
        <w:tc>
          <w:tcPr>
            <w:tcW w:w="5727" w:type="dxa"/>
          </w:tcPr>
          <w:p w:rsidR="000E67D3" w:rsidRDefault="007A5A33">
            <w:pPr>
              <w:pStyle w:val="TableParagraph"/>
              <w:spacing w:line="256" w:lineRule="exact"/>
              <w:ind w:left="69"/>
              <w:rPr>
                <w:rFonts w:ascii="Arial Narrow" w:hAnsi="Arial Narrow"/>
                <w:sz w:val="24"/>
              </w:rPr>
            </w:pPr>
            <w:r>
              <w:rPr>
                <w:rFonts w:ascii="Arial Narrow" w:hAnsi="Arial Narrow"/>
                <w:sz w:val="24"/>
              </w:rPr>
              <w:t>Installationduchantieretremiseenétatdes</w:t>
            </w:r>
            <w:r>
              <w:rPr>
                <w:rFonts w:ascii="Arial Narrow" w:hAnsi="Arial Narrow"/>
                <w:spacing w:val="-4"/>
                <w:sz w:val="24"/>
              </w:rPr>
              <w:t>lieux</w:t>
            </w:r>
          </w:p>
        </w:tc>
        <w:tc>
          <w:tcPr>
            <w:tcW w:w="847" w:type="dxa"/>
          </w:tcPr>
          <w:p w:rsidR="000E67D3" w:rsidRDefault="007A5A33">
            <w:pPr>
              <w:pStyle w:val="TableParagraph"/>
              <w:spacing w:line="256" w:lineRule="exact"/>
              <w:ind w:left="11" w:right="3"/>
              <w:jc w:val="center"/>
              <w:rPr>
                <w:rFonts w:ascii="Arial Narrow"/>
                <w:sz w:val="24"/>
              </w:rPr>
            </w:pPr>
            <w:r>
              <w:rPr>
                <w:rFonts w:ascii="Arial Narrow"/>
                <w:spacing w:val="-5"/>
                <w:sz w:val="24"/>
              </w:rPr>
              <w:t>FF</w:t>
            </w:r>
          </w:p>
        </w:tc>
        <w:tc>
          <w:tcPr>
            <w:tcW w:w="717" w:type="dxa"/>
          </w:tcPr>
          <w:p w:rsidR="000E67D3" w:rsidRDefault="007A5A33">
            <w:pPr>
              <w:pStyle w:val="TableParagraph"/>
              <w:spacing w:line="256" w:lineRule="exact"/>
              <w:ind w:left="15" w:right="6"/>
              <w:jc w:val="center"/>
              <w:rPr>
                <w:rFonts w:ascii="Arial Narrow"/>
                <w:sz w:val="24"/>
              </w:rPr>
            </w:pPr>
            <w:r>
              <w:rPr>
                <w:rFonts w:ascii="Arial Narrow"/>
                <w:spacing w:val="-10"/>
                <w:sz w:val="24"/>
              </w:rPr>
              <w:t>1</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470" w:type="dxa"/>
          </w:tcPr>
          <w:p w:rsidR="000E67D3" w:rsidRDefault="007A5A33">
            <w:pPr>
              <w:pStyle w:val="TableParagraph"/>
              <w:spacing w:line="256" w:lineRule="exact"/>
              <w:ind w:left="15" w:right="6"/>
              <w:jc w:val="center"/>
              <w:rPr>
                <w:rFonts w:ascii="Arial Narrow"/>
                <w:sz w:val="24"/>
              </w:rPr>
            </w:pPr>
            <w:r>
              <w:rPr>
                <w:rFonts w:ascii="Arial Narrow"/>
                <w:spacing w:val="-5"/>
                <w:sz w:val="24"/>
              </w:rPr>
              <w:t>102</w:t>
            </w:r>
          </w:p>
        </w:tc>
        <w:tc>
          <w:tcPr>
            <w:tcW w:w="5727" w:type="dxa"/>
          </w:tcPr>
          <w:p w:rsidR="000E67D3" w:rsidRDefault="007A5A33">
            <w:pPr>
              <w:pStyle w:val="TableParagraph"/>
              <w:spacing w:line="256" w:lineRule="exact"/>
              <w:ind w:left="69"/>
              <w:rPr>
                <w:rFonts w:ascii="Arial Narrow"/>
                <w:sz w:val="24"/>
              </w:rPr>
            </w:pPr>
            <w:r>
              <w:rPr>
                <w:rFonts w:ascii="Arial Narrow"/>
                <w:sz w:val="24"/>
              </w:rPr>
              <w:t>F/Ppanneaude</w:t>
            </w:r>
            <w:r>
              <w:rPr>
                <w:rFonts w:ascii="Arial Narrow"/>
                <w:spacing w:val="-2"/>
                <w:sz w:val="24"/>
              </w:rPr>
              <w:t xml:space="preserve"> chantier</w:t>
            </w:r>
          </w:p>
        </w:tc>
        <w:tc>
          <w:tcPr>
            <w:tcW w:w="847" w:type="dxa"/>
          </w:tcPr>
          <w:p w:rsidR="000E67D3" w:rsidRDefault="007A5A33">
            <w:pPr>
              <w:pStyle w:val="TableParagraph"/>
              <w:spacing w:line="256" w:lineRule="exact"/>
              <w:ind w:left="11" w:right="3"/>
              <w:jc w:val="center"/>
              <w:rPr>
                <w:rFonts w:ascii="Arial Narrow"/>
                <w:sz w:val="24"/>
              </w:rPr>
            </w:pPr>
            <w:r>
              <w:rPr>
                <w:rFonts w:ascii="Arial Narrow"/>
                <w:spacing w:val="-5"/>
                <w:sz w:val="24"/>
              </w:rPr>
              <w:t>FF</w:t>
            </w:r>
          </w:p>
        </w:tc>
        <w:tc>
          <w:tcPr>
            <w:tcW w:w="717" w:type="dxa"/>
          </w:tcPr>
          <w:p w:rsidR="000E67D3" w:rsidRDefault="007A5A33">
            <w:pPr>
              <w:pStyle w:val="TableParagraph"/>
              <w:spacing w:line="256" w:lineRule="exact"/>
              <w:ind w:left="15" w:right="6"/>
              <w:jc w:val="center"/>
              <w:rPr>
                <w:rFonts w:ascii="Arial Narrow"/>
                <w:sz w:val="24"/>
              </w:rPr>
            </w:pPr>
            <w:r>
              <w:rPr>
                <w:rFonts w:ascii="Arial Narrow"/>
                <w:spacing w:val="-10"/>
                <w:sz w:val="24"/>
              </w:rPr>
              <w:t>1</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6"/>
        </w:trPr>
        <w:tc>
          <w:tcPr>
            <w:tcW w:w="470" w:type="dxa"/>
          </w:tcPr>
          <w:p w:rsidR="000E67D3" w:rsidRDefault="007A5A33">
            <w:pPr>
              <w:pStyle w:val="TableParagraph"/>
              <w:spacing w:line="256" w:lineRule="exact"/>
              <w:ind w:left="15" w:right="6"/>
              <w:jc w:val="center"/>
              <w:rPr>
                <w:rFonts w:ascii="Arial Narrow"/>
                <w:sz w:val="24"/>
              </w:rPr>
            </w:pPr>
            <w:r>
              <w:rPr>
                <w:rFonts w:ascii="Arial Narrow"/>
                <w:spacing w:val="-5"/>
                <w:sz w:val="24"/>
              </w:rPr>
              <w:t>103</w:t>
            </w:r>
          </w:p>
        </w:tc>
        <w:tc>
          <w:tcPr>
            <w:tcW w:w="5727" w:type="dxa"/>
          </w:tcPr>
          <w:p w:rsidR="000E67D3" w:rsidRDefault="007A5A33">
            <w:pPr>
              <w:pStyle w:val="TableParagraph"/>
              <w:spacing w:line="256" w:lineRule="exact"/>
              <w:ind w:left="69"/>
              <w:rPr>
                <w:rFonts w:ascii="Arial Narrow" w:hAnsi="Arial Narrow"/>
                <w:sz w:val="24"/>
              </w:rPr>
            </w:pPr>
            <w:r>
              <w:rPr>
                <w:rFonts w:ascii="Arial Narrow" w:hAnsi="Arial Narrow"/>
                <w:sz w:val="24"/>
              </w:rPr>
              <w:t>Projetd’exécutionetPlande</w:t>
            </w:r>
            <w:r>
              <w:rPr>
                <w:rFonts w:ascii="Arial Narrow" w:hAnsi="Arial Narrow"/>
                <w:spacing w:val="-2"/>
                <w:sz w:val="24"/>
              </w:rPr>
              <w:t>recollement</w:t>
            </w:r>
          </w:p>
        </w:tc>
        <w:tc>
          <w:tcPr>
            <w:tcW w:w="847" w:type="dxa"/>
          </w:tcPr>
          <w:p w:rsidR="000E67D3" w:rsidRDefault="007A5A33">
            <w:pPr>
              <w:pStyle w:val="TableParagraph"/>
              <w:spacing w:line="256" w:lineRule="exact"/>
              <w:ind w:left="11" w:right="3"/>
              <w:jc w:val="center"/>
              <w:rPr>
                <w:rFonts w:ascii="Arial Narrow"/>
                <w:sz w:val="24"/>
              </w:rPr>
            </w:pPr>
            <w:r>
              <w:rPr>
                <w:rFonts w:ascii="Arial Narrow"/>
                <w:spacing w:val="-5"/>
                <w:sz w:val="24"/>
              </w:rPr>
              <w:t>FF</w:t>
            </w:r>
          </w:p>
        </w:tc>
        <w:tc>
          <w:tcPr>
            <w:tcW w:w="717" w:type="dxa"/>
          </w:tcPr>
          <w:p w:rsidR="000E67D3" w:rsidRDefault="007A5A33">
            <w:pPr>
              <w:pStyle w:val="TableParagraph"/>
              <w:spacing w:line="256" w:lineRule="exact"/>
              <w:ind w:left="15" w:right="6"/>
              <w:jc w:val="center"/>
              <w:rPr>
                <w:rFonts w:ascii="Arial Narrow"/>
                <w:sz w:val="24"/>
              </w:rPr>
            </w:pPr>
            <w:r>
              <w:rPr>
                <w:rFonts w:ascii="Arial Narrow"/>
                <w:spacing w:val="-10"/>
                <w:sz w:val="24"/>
              </w:rPr>
              <w:t>1</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6197" w:type="dxa"/>
            <w:gridSpan w:val="2"/>
          </w:tcPr>
          <w:p w:rsidR="000E67D3" w:rsidRDefault="007A5A33">
            <w:pPr>
              <w:pStyle w:val="TableParagraph"/>
              <w:spacing w:line="256" w:lineRule="exact"/>
              <w:ind w:left="69"/>
              <w:rPr>
                <w:rFonts w:ascii="Arial Narrow"/>
                <w:b/>
                <w:sz w:val="24"/>
              </w:rPr>
            </w:pPr>
            <w:r>
              <w:rPr>
                <w:rFonts w:ascii="Arial Narrow"/>
                <w:b/>
                <w:sz w:val="24"/>
              </w:rPr>
              <w:t>SOUS-TOTAL</w:t>
            </w:r>
            <w:r>
              <w:rPr>
                <w:rFonts w:ascii="Arial Narrow"/>
                <w:b/>
                <w:spacing w:val="-5"/>
                <w:sz w:val="24"/>
              </w:rPr>
              <w:t>100</w:t>
            </w:r>
          </w:p>
        </w:tc>
        <w:tc>
          <w:tcPr>
            <w:tcW w:w="847" w:type="dxa"/>
          </w:tcPr>
          <w:p w:rsidR="000E67D3" w:rsidRDefault="000E67D3">
            <w:pPr>
              <w:pStyle w:val="TableParagraph"/>
              <w:rPr>
                <w:rFonts w:ascii="Times New Roman"/>
                <w:sz w:val="20"/>
              </w:rPr>
            </w:pPr>
          </w:p>
        </w:tc>
        <w:tc>
          <w:tcPr>
            <w:tcW w:w="717" w:type="dxa"/>
          </w:tcPr>
          <w:p w:rsidR="000E67D3" w:rsidRDefault="000E67D3">
            <w:pPr>
              <w:pStyle w:val="TableParagraph"/>
              <w:rPr>
                <w:rFonts w:ascii="Times New Roman"/>
                <w:sz w:val="20"/>
              </w:rPr>
            </w:pP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3"/>
        </w:trPr>
        <w:tc>
          <w:tcPr>
            <w:tcW w:w="470" w:type="dxa"/>
          </w:tcPr>
          <w:p w:rsidR="000E67D3" w:rsidRDefault="000E67D3">
            <w:pPr>
              <w:pStyle w:val="TableParagraph"/>
              <w:rPr>
                <w:rFonts w:ascii="Times New Roman"/>
                <w:sz w:val="20"/>
              </w:rPr>
            </w:pPr>
          </w:p>
        </w:tc>
        <w:tc>
          <w:tcPr>
            <w:tcW w:w="7291" w:type="dxa"/>
            <w:gridSpan w:val="3"/>
          </w:tcPr>
          <w:p w:rsidR="000E67D3" w:rsidRDefault="007A5A33">
            <w:pPr>
              <w:pStyle w:val="TableParagraph"/>
              <w:spacing w:line="253" w:lineRule="exact"/>
              <w:ind w:left="119" w:right="109"/>
              <w:jc w:val="center"/>
              <w:rPr>
                <w:rFonts w:ascii="Arial Narrow"/>
                <w:b/>
                <w:sz w:val="24"/>
              </w:rPr>
            </w:pPr>
            <w:r>
              <w:rPr>
                <w:rFonts w:ascii="Arial Narrow"/>
                <w:b/>
                <w:sz w:val="24"/>
              </w:rPr>
              <w:t>TOTAL HT</w:t>
            </w:r>
            <w:r>
              <w:rPr>
                <w:rFonts w:ascii="Arial Narrow"/>
                <w:b/>
                <w:spacing w:val="-5"/>
                <w:sz w:val="24"/>
              </w:rPr>
              <w:t>100</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470" w:type="dxa"/>
          </w:tcPr>
          <w:p w:rsidR="000E67D3" w:rsidRDefault="000E67D3">
            <w:pPr>
              <w:pStyle w:val="TableParagraph"/>
              <w:rPr>
                <w:rFonts w:ascii="Times New Roman"/>
                <w:sz w:val="20"/>
              </w:rPr>
            </w:pPr>
          </w:p>
        </w:tc>
        <w:tc>
          <w:tcPr>
            <w:tcW w:w="7291" w:type="dxa"/>
            <w:gridSpan w:val="3"/>
          </w:tcPr>
          <w:p w:rsidR="000E67D3" w:rsidRDefault="007A5A33">
            <w:pPr>
              <w:pStyle w:val="TableParagraph"/>
              <w:spacing w:line="256" w:lineRule="exact"/>
              <w:ind w:left="119" w:right="108"/>
              <w:jc w:val="center"/>
              <w:rPr>
                <w:rFonts w:ascii="Arial Narrow"/>
                <w:b/>
                <w:sz w:val="24"/>
              </w:rPr>
            </w:pPr>
            <w:r>
              <w:rPr>
                <w:rFonts w:ascii="Arial Narrow"/>
                <w:b/>
                <w:sz w:val="24"/>
              </w:rPr>
              <w:t xml:space="preserve">TVA </w:t>
            </w:r>
            <w:r>
              <w:rPr>
                <w:rFonts w:ascii="Arial Narrow"/>
                <w:b/>
                <w:spacing w:val="-2"/>
                <w:sz w:val="24"/>
              </w:rPr>
              <w:t>(19,25%)</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470" w:type="dxa"/>
          </w:tcPr>
          <w:p w:rsidR="000E67D3" w:rsidRDefault="000E67D3">
            <w:pPr>
              <w:pStyle w:val="TableParagraph"/>
              <w:rPr>
                <w:rFonts w:ascii="Times New Roman"/>
                <w:sz w:val="20"/>
              </w:rPr>
            </w:pPr>
          </w:p>
        </w:tc>
        <w:tc>
          <w:tcPr>
            <w:tcW w:w="7291" w:type="dxa"/>
            <w:gridSpan w:val="3"/>
          </w:tcPr>
          <w:p w:rsidR="000E67D3" w:rsidRDefault="007A5A33">
            <w:pPr>
              <w:pStyle w:val="TableParagraph"/>
              <w:spacing w:line="256" w:lineRule="exact"/>
              <w:ind w:left="119"/>
              <w:jc w:val="center"/>
              <w:rPr>
                <w:rFonts w:ascii="Arial Narrow"/>
                <w:b/>
                <w:sz w:val="24"/>
              </w:rPr>
            </w:pPr>
            <w:r>
              <w:rPr>
                <w:rFonts w:ascii="Arial Narrow"/>
                <w:b/>
                <w:sz w:val="24"/>
              </w:rPr>
              <w:t xml:space="preserve">IR(5,5%ou </w:t>
            </w:r>
            <w:r>
              <w:rPr>
                <w:rFonts w:ascii="Arial Narrow"/>
                <w:b/>
                <w:spacing w:val="-2"/>
                <w:sz w:val="24"/>
              </w:rPr>
              <w:t>2,2%)</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470" w:type="dxa"/>
          </w:tcPr>
          <w:p w:rsidR="000E67D3" w:rsidRDefault="000E67D3">
            <w:pPr>
              <w:pStyle w:val="TableParagraph"/>
              <w:rPr>
                <w:rFonts w:ascii="Times New Roman"/>
                <w:sz w:val="20"/>
              </w:rPr>
            </w:pPr>
          </w:p>
        </w:tc>
        <w:tc>
          <w:tcPr>
            <w:tcW w:w="7291" w:type="dxa"/>
            <w:gridSpan w:val="3"/>
          </w:tcPr>
          <w:p w:rsidR="000E67D3" w:rsidRDefault="007A5A33">
            <w:pPr>
              <w:pStyle w:val="TableParagraph"/>
              <w:spacing w:line="256" w:lineRule="exact"/>
              <w:ind w:left="119" w:right="109"/>
              <w:jc w:val="center"/>
              <w:rPr>
                <w:rFonts w:ascii="Arial Narrow"/>
                <w:b/>
                <w:sz w:val="24"/>
              </w:rPr>
            </w:pPr>
            <w:r>
              <w:rPr>
                <w:rFonts w:ascii="Arial Narrow"/>
                <w:b/>
                <w:sz w:val="24"/>
              </w:rPr>
              <w:t xml:space="preserve">TOTAL </w:t>
            </w:r>
            <w:r>
              <w:rPr>
                <w:rFonts w:ascii="Arial Narrow"/>
                <w:b/>
                <w:spacing w:val="-5"/>
                <w:sz w:val="24"/>
              </w:rPr>
              <w:t>TTC</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8838" w:type="dxa"/>
            <w:gridSpan w:val="5"/>
          </w:tcPr>
          <w:p w:rsidR="000E67D3" w:rsidRDefault="007A5A33">
            <w:pPr>
              <w:pStyle w:val="TableParagraph"/>
              <w:spacing w:line="256" w:lineRule="exact"/>
              <w:ind w:left="8"/>
              <w:jc w:val="center"/>
              <w:rPr>
                <w:rFonts w:ascii="Arial Narrow"/>
                <w:b/>
                <w:sz w:val="24"/>
              </w:rPr>
            </w:pPr>
            <w:r>
              <w:rPr>
                <w:rFonts w:ascii="Arial Narrow"/>
                <w:b/>
                <w:sz w:val="24"/>
              </w:rPr>
              <w:t>PARTIEB-(TVA</w:t>
            </w:r>
            <w:r>
              <w:rPr>
                <w:rFonts w:ascii="Arial Narrow"/>
                <w:b/>
                <w:spacing w:val="-2"/>
                <w:sz w:val="24"/>
              </w:rPr>
              <w:t>EXONERE)</w:t>
            </w:r>
          </w:p>
        </w:tc>
        <w:tc>
          <w:tcPr>
            <w:tcW w:w="557" w:type="dxa"/>
          </w:tcPr>
          <w:p w:rsidR="000E67D3" w:rsidRDefault="000E67D3">
            <w:pPr>
              <w:pStyle w:val="TableParagraph"/>
              <w:rPr>
                <w:rFonts w:ascii="Times New Roman"/>
                <w:sz w:val="20"/>
              </w:rPr>
            </w:pPr>
          </w:p>
        </w:tc>
      </w:tr>
      <w:tr w:rsidR="000E67D3">
        <w:trPr>
          <w:trHeight w:val="275"/>
        </w:trPr>
        <w:tc>
          <w:tcPr>
            <w:tcW w:w="9395" w:type="dxa"/>
            <w:gridSpan w:val="6"/>
          </w:tcPr>
          <w:p w:rsidR="000E67D3" w:rsidRDefault="007A5A33">
            <w:pPr>
              <w:pStyle w:val="TableParagraph"/>
              <w:spacing w:line="256" w:lineRule="exact"/>
              <w:ind w:left="10"/>
              <w:jc w:val="center"/>
              <w:rPr>
                <w:rFonts w:ascii="Arial Narrow" w:hAnsi="Arial Narrow"/>
                <w:b/>
                <w:sz w:val="24"/>
              </w:rPr>
            </w:pPr>
            <w:r>
              <w:rPr>
                <w:rFonts w:ascii="Arial Narrow" w:hAnsi="Arial Narrow"/>
                <w:b/>
                <w:sz w:val="24"/>
              </w:rPr>
              <w:t xml:space="preserve">PRIX200– FOURNITUREETPOSE DUCANDELABRE </w:t>
            </w:r>
            <w:r>
              <w:rPr>
                <w:rFonts w:ascii="Arial Narrow" w:hAnsi="Arial Narrow"/>
                <w:b/>
                <w:spacing w:val="-2"/>
                <w:sz w:val="24"/>
              </w:rPr>
              <w:t>SOLAIRE</w:t>
            </w:r>
          </w:p>
        </w:tc>
      </w:tr>
      <w:tr w:rsidR="000E67D3">
        <w:trPr>
          <w:trHeight w:val="1377"/>
        </w:trPr>
        <w:tc>
          <w:tcPr>
            <w:tcW w:w="470" w:type="dxa"/>
          </w:tcPr>
          <w:p w:rsidR="000E67D3" w:rsidRDefault="000E67D3">
            <w:pPr>
              <w:pStyle w:val="TableParagraph"/>
              <w:spacing w:before="269"/>
              <w:rPr>
                <w:b/>
                <w:sz w:val="24"/>
              </w:rPr>
            </w:pPr>
          </w:p>
          <w:p w:rsidR="000E67D3" w:rsidRDefault="007A5A33">
            <w:pPr>
              <w:pStyle w:val="TableParagraph"/>
              <w:ind w:left="15" w:right="6"/>
              <w:jc w:val="center"/>
              <w:rPr>
                <w:rFonts w:ascii="Arial Narrow"/>
                <w:sz w:val="24"/>
              </w:rPr>
            </w:pPr>
            <w:r>
              <w:rPr>
                <w:rFonts w:ascii="Arial Narrow"/>
                <w:spacing w:val="-5"/>
                <w:sz w:val="24"/>
              </w:rPr>
              <w:t>201</w:t>
            </w:r>
          </w:p>
        </w:tc>
        <w:tc>
          <w:tcPr>
            <w:tcW w:w="5727" w:type="dxa"/>
          </w:tcPr>
          <w:p w:rsidR="000E67D3" w:rsidRDefault="007A5A33">
            <w:pPr>
              <w:pStyle w:val="TableParagraph"/>
              <w:ind w:left="69"/>
              <w:rPr>
                <w:rFonts w:ascii="Arial Narrow" w:hAnsi="Arial Narrow"/>
                <w:sz w:val="24"/>
              </w:rPr>
            </w:pPr>
            <w:r>
              <w:rPr>
                <w:rFonts w:ascii="Arial Narrow" w:hAnsi="Arial Narrow"/>
                <w:sz w:val="24"/>
              </w:rPr>
              <w:t>Lafourniturededemudulede250Wc/12V,FluxLumineuxLed 200W/12V/4800lm,Batterie Lithium(intégrée) 2V/200Ah,Régulateur Solaire (intégré) MPPT IP66, I…20 A y compris toutes sujétions</w:t>
            </w:r>
          </w:p>
        </w:tc>
        <w:tc>
          <w:tcPr>
            <w:tcW w:w="847" w:type="dxa"/>
          </w:tcPr>
          <w:p w:rsidR="000E67D3" w:rsidRDefault="000E67D3">
            <w:pPr>
              <w:pStyle w:val="TableParagraph"/>
              <w:spacing w:before="269"/>
              <w:rPr>
                <w:b/>
                <w:sz w:val="24"/>
              </w:rPr>
            </w:pPr>
          </w:p>
          <w:p w:rsidR="000E67D3" w:rsidRDefault="007A5A33">
            <w:pPr>
              <w:pStyle w:val="TableParagraph"/>
              <w:ind w:left="11"/>
              <w:jc w:val="center"/>
              <w:rPr>
                <w:rFonts w:ascii="Arial Narrow"/>
                <w:sz w:val="24"/>
              </w:rPr>
            </w:pPr>
            <w:r>
              <w:rPr>
                <w:rFonts w:ascii="Arial Narrow"/>
                <w:spacing w:val="-10"/>
                <w:sz w:val="24"/>
              </w:rPr>
              <w:t>U</w:t>
            </w:r>
          </w:p>
        </w:tc>
        <w:tc>
          <w:tcPr>
            <w:tcW w:w="717" w:type="dxa"/>
          </w:tcPr>
          <w:p w:rsidR="000E67D3" w:rsidRDefault="000E67D3">
            <w:pPr>
              <w:pStyle w:val="TableParagraph"/>
              <w:spacing w:before="269"/>
              <w:rPr>
                <w:b/>
                <w:sz w:val="24"/>
              </w:rPr>
            </w:pPr>
          </w:p>
          <w:p w:rsidR="000E67D3" w:rsidRDefault="007A5A33">
            <w:pPr>
              <w:pStyle w:val="TableParagraph"/>
              <w:ind w:left="15"/>
              <w:jc w:val="center"/>
              <w:rPr>
                <w:rFonts w:ascii="Arial Narrow"/>
                <w:sz w:val="24"/>
              </w:rPr>
            </w:pPr>
            <w:r>
              <w:rPr>
                <w:rFonts w:ascii="Arial Narrow"/>
                <w:spacing w:val="-5"/>
                <w:sz w:val="24"/>
              </w:rPr>
              <w:t>30</w:t>
            </w:r>
          </w:p>
        </w:tc>
        <w:tc>
          <w:tcPr>
            <w:tcW w:w="1077" w:type="dxa"/>
          </w:tcPr>
          <w:p w:rsidR="000E67D3" w:rsidRDefault="000E67D3">
            <w:pPr>
              <w:pStyle w:val="TableParagraph"/>
              <w:rPr>
                <w:rFonts w:ascii="Times New Roman"/>
              </w:rPr>
            </w:pPr>
          </w:p>
        </w:tc>
        <w:tc>
          <w:tcPr>
            <w:tcW w:w="557" w:type="dxa"/>
          </w:tcPr>
          <w:p w:rsidR="000E67D3" w:rsidRDefault="000E67D3">
            <w:pPr>
              <w:pStyle w:val="TableParagraph"/>
              <w:rPr>
                <w:rFonts w:ascii="Times New Roman"/>
              </w:rPr>
            </w:pPr>
          </w:p>
        </w:tc>
      </w:tr>
      <w:tr w:rsidR="000E67D3">
        <w:trPr>
          <w:trHeight w:val="275"/>
        </w:trPr>
        <w:tc>
          <w:tcPr>
            <w:tcW w:w="6197" w:type="dxa"/>
            <w:gridSpan w:val="2"/>
          </w:tcPr>
          <w:p w:rsidR="000E67D3" w:rsidRDefault="007A5A33">
            <w:pPr>
              <w:pStyle w:val="TableParagraph"/>
              <w:spacing w:line="256" w:lineRule="exact"/>
              <w:ind w:left="69"/>
              <w:rPr>
                <w:rFonts w:ascii="Arial Narrow"/>
                <w:b/>
                <w:sz w:val="24"/>
              </w:rPr>
            </w:pPr>
            <w:r>
              <w:rPr>
                <w:rFonts w:ascii="Arial Narrow"/>
                <w:b/>
                <w:sz w:val="24"/>
              </w:rPr>
              <w:t>SOUS-TOTAL</w:t>
            </w:r>
            <w:r>
              <w:rPr>
                <w:rFonts w:ascii="Arial Narrow"/>
                <w:b/>
                <w:spacing w:val="-5"/>
                <w:sz w:val="24"/>
              </w:rPr>
              <w:t>200</w:t>
            </w:r>
          </w:p>
        </w:tc>
        <w:tc>
          <w:tcPr>
            <w:tcW w:w="847" w:type="dxa"/>
          </w:tcPr>
          <w:p w:rsidR="000E67D3" w:rsidRDefault="000E67D3">
            <w:pPr>
              <w:pStyle w:val="TableParagraph"/>
              <w:rPr>
                <w:rFonts w:ascii="Times New Roman"/>
                <w:sz w:val="20"/>
              </w:rPr>
            </w:pPr>
          </w:p>
        </w:tc>
        <w:tc>
          <w:tcPr>
            <w:tcW w:w="717" w:type="dxa"/>
          </w:tcPr>
          <w:p w:rsidR="000E67D3" w:rsidRDefault="000E67D3">
            <w:pPr>
              <w:pStyle w:val="TableParagraph"/>
              <w:rPr>
                <w:rFonts w:ascii="Times New Roman"/>
                <w:sz w:val="20"/>
              </w:rPr>
            </w:pP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7761" w:type="dxa"/>
            <w:gridSpan w:val="4"/>
          </w:tcPr>
          <w:p w:rsidR="000E67D3" w:rsidRDefault="007A5A33">
            <w:pPr>
              <w:pStyle w:val="TableParagraph"/>
              <w:spacing w:line="256" w:lineRule="exact"/>
              <w:ind w:left="4392"/>
              <w:rPr>
                <w:rFonts w:ascii="Arial Narrow"/>
                <w:b/>
                <w:sz w:val="24"/>
              </w:rPr>
            </w:pPr>
            <w:r>
              <w:rPr>
                <w:rFonts w:ascii="Arial Narrow"/>
                <w:b/>
                <w:sz w:val="24"/>
              </w:rPr>
              <w:t>TOTALGENERAL</w:t>
            </w:r>
            <w:r>
              <w:rPr>
                <w:rFonts w:ascii="Arial Narrow"/>
                <w:b/>
                <w:spacing w:val="-5"/>
                <w:sz w:val="24"/>
              </w:rPr>
              <w:t>HT</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7761" w:type="dxa"/>
            <w:gridSpan w:val="4"/>
          </w:tcPr>
          <w:p w:rsidR="000E67D3" w:rsidRDefault="007A5A33">
            <w:pPr>
              <w:pStyle w:val="TableParagraph"/>
              <w:spacing w:line="256" w:lineRule="exact"/>
              <w:ind w:left="4395"/>
              <w:rPr>
                <w:rFonts w:ascii="Arial Narrow"/>
                <w:b/>
                <w:sz w:val="24"/>
              </w:rPr>
            </w:pPr>
            <w:r>
              <w:rPr>
                <w:rFonts w:ascii="Arial Narrow"/>
                <w:b/>
                <w:sz w:val="24"/>
              </w:rPr>
              <w:t>TOTALTVA</w:t>
            </w:r>
            <w:r>
              <w:rPr>
                <w:rFonts w:ascii="Arial Narrow"/>
                <w:b/>
                <w:spacing w:val="-2"/>
                <w:sz w:val="24"/>
              </w:rPr>
              <w:t>(19,25%)</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7761" w:type="dxa"/>
            <w:gridSpan w:val="4"/>
          </w:tcPr>
          <w:p w:rsidR="000E67D3" w:rsidRDefault="007A5A33">
            <w:pPr>
              <w:pStyle w:val="TableParagraph"/>
              <w:spacing w:line="256" w:lineRule="exact"/>
              <w:ind w:left="4668"/>
              <w:rPr>
                <w:rFonts w:ascii="Arial Narrow"/>
                <w:b/>
                <w:sz w:val="24"/>
              </w:rPr>
            </w:pPr>
            <w:r>
              <w:rPr>
                <w:rFonts w:ascii="Arial Narrow"/>
                <w:b/>
                <w:sz w:val="24"/>
              </w:rPr>
              <w:t xml:space="preserve">IR(5,5% ou </w:t>
            </w:r>
            <w:r>
              <w:rPr>
                <w:rFonts w:ascii="Arial Narrow"/>
                <w:b/>
                <w:spacing w:val="-2"/>
                <w:sz w:val="24"/>
              </w:rPr>
              <w:t>2,2%)</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r w:rsidR="000E67D3">
        <w:trPr>
          <w:trHeight w:val="275"/>
        </w:trPr>
        <w:tc>
          <w:tcPr>
            <w:tcW w:w="7761" w:type="dxa"/>
            <w:gridSpan w:val="4"/>
          </w:tcPr>
          <w:p w:rsidR="000E67D3" w:rsidRDefault="007A5A33">
            <w:pPr>
              <w:pStyle w:val="TableParagraph"/>
              <w:spacing w:line="256" w:lineRule="exact"/>
              <w:ind w:left="5"/>
              <w:jc w:val="center"/>
              <w:rPr>
                <w:rFonts w:ascii="Arial Narrow"/>
                <w:b/>
                <w:sz w:val="24"/>
              </w:rPr>
            </w:pPr>
            <w:r>
              <w:rPr>
                <w:rFonts w:ascii="Arial Narrow"/>
                <w:b/>
                <w:sz w:val="24"/>
              </w:rPr>
              <w:t xml:space="preserve">TOTALGENERALTOUTES TAXES </w:t>
            </w:r>
            <w:r>
              <w:rPr>
                <w:rFonts w:ascii="Arial Narrow"/>
                <w:b/>
                <w:spacing w:val="-2"/>
                <w:sz w:val="24"/>
              </w:rPr>
              <w:t>COMPRISES</w:t>
            </w:r>
          </w:p>
        </w:tc>
        <w:tc>
          <w:tcPr>
            <w:tcW w:w="1077" w:type="dxa"/>
          </w:tcPr>
          <w:p w:rsidR="000E67D3" w:rsidRDefault="000E67D3">
            <w:pPr>
              <w:pStyle w:val="TableParagraph"/>
              <w:rPr>
                <w:rFonts w:ascii="Times New Roman"/>
                <w:sz w:val="20"/>
              </w:rPr>
            </w:pPr>
          </w:p>
        </w:tc>
        <w:tc>
          <w:tcPr>
            <w:tcW w:w="557" w:type="dxa"/>
          </w:tcPr>
          <w:p w:rsidR="000E67D3" w:rsidRDefault="000E67D3">
            <w:pPr>
              <w:pStyle w:val="TableParagraph"/>
              <w:rPr>
                <w:rFonts w:ascii="Times New Roman"/>
                <w:sz w:val="20"/>
              </w:rPr>
            </w:pPr>
          </w:p>
        </w:tc>
      </w:tr>
    </w:tbl>
    <w:p w:rsidR="000E67D3" w:rsidRDefault="000E67D3">
      <w:pPr>
        <w:pStyle w:val="Corpsdetexte"/>
        <w:spacing w:before="2"/>
        <w:rPr>
          <w:rFonts w:ascii="Arial"/>
          <w:b/>
        </w:rPr>
      </w:pPr>
    </w:p>
    <w:p w:rsidR="000E67D3" w:rsidRDefault="007A5A33">
      <w:pPr>
        <w:pStyle w:val="Corpsdetexte"/>
        <w:tabs>
          <w:tab w:val="left" w:pos="9203"/>
        </w:tabs>
        <w:ind w:left="852" w:right="1355"/>
      </w:pPr>
      <w:r>
        <w:t xml:space="preserve">Arrêté le présent devis quantitative au montant Toutes Taxes Comprises de </w:t>
      </w:r>
      <w:r>
        <w:rPr>
          <w:u w:val="single"/>
        </w:rPr>
        <w:tab/>
      </w:r>
      <w:r>
        <w:rPr>
          <w:spacing w:val="-2"/>
        </w:rPr>
        <w:t xml:space="preserve">Francs </w:t>
      </w:r>
      <w:r>
        <w:rPr>
          <w:spacing w:val="-4"/>
        </w:rPr>
        <w:t>CFA.</w:t>
      </w:r>
    </w:p>
    <w:p w:rsidR="000E67D3" w:rsidRDefault="007A5A33">
      <w:pPr>
        <w:pStyle w:val="Corpsdetexte"/>
        <w:tabs>
          <w:tab w:val="left" w:pos="8953"/>
          <w:tab w:val="left" w:pos="9900"/>
        </w:tabs>
        <w:ind w:left="7225" w:right="1296"/>
      </w:pPr>
      <w:r>
        <w:t>FAIT A</w:t>
      </w:r>
      <w:r>
        <w:rPr>
          <w:u w:val="single"/>
        </w:rPr>
        <w:tab/>
      </w:r>
      <w:r>
        <w:rPr>
          <w:spacing w:val="-6"/>
        </w:rPr>
        <w:t>LE</w:t>
      </w:r>
      <w:r>
        <w:rPr>
          <w:u w:val="single"/>
        </w:rPr>
        <w:tab/>
      </w:r>
      <w:r>
        <w:t>LE SOUMISSIONNAIRE,</w:t>
      </w: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spacing w:before="139"/>
      </w:pPr>
    </w:p>
    <w:p w:rsidR="000E67D3" w:rsidRDefault="007A5A33">
      <w:pPr>
        <w:pStyle w:val="Corpsdetexte"/>
        <w:ind w:right="1271"/>
        <w:jc w:val="right"/>
        <w:rPr>
          <w:rFonts w:ascii="Arial"/>
        </w:rPr>
      </w:pPr>
      <w:r>
        <w:rPr>
          <w:rFonts w:ascii="Arial"/>
          <w:spacing w:val="-5"/>
        </w:rPr>
        <w:t>101</w:t>
      </w:r>
    </w:p>
    <w:p w:rsidR="000E67D3" w:rsidRDefault="000E67D3">
      <w:pPr>
        <w:pStyle w:val="Corpsdetexte"/>
        <w:jc w:val="right"/>
        <w:rPr>
          <w:rFonts w:ascii="Arial"/>
        </w:rPr>
        <w:sectPr w:rsidR="000E67D3" w:rsidSect="00F3077E">
          <w:footerReference w:type="default" r:id="rId18"/>
          <w:pgSz w:w="11910" w:h="16840"/>
          <w:pgMar w:top="1320" w:right="141" w:bottom="280" w:left="566" w:header="0" w:footer="0" w:gutter="0"/>
          <w:cols w:space="720"/>
        </w:sectPr>
      </w:pPr>
    </w:p>
    <w:p w:rsidR="000E67D3" w:rsidRDefault="000E67D3">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9E7F68" w:rsidRDefault="009E7F68">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spacing w:before="144"/>
        <w:rPr>
          <w:rFonts w:ascii="Arial"/>
          <w:sz w:val="20"/>
        </w:rPr>
      </w:pPr>
    </w:p>
    <w:p w:rsidR="000E67D3" w:rsidRDefault="00CB7C66">
      <w:pPr>
        <w:pStyle w:val="Corpsdetexte"/>
        <w:spacing w:line="88" w:lineRule="exact"/>
        <w:ind w:left="824"/>
        <w:rPr>
          <w:rFonts w:ascii="Arial"/>
          <w:position w:val="-1"/>
          <w:sz w:val="8"/>
        </w:rPr>
      </w:pPr>
      <w:r w:rsidRPr="00CB7C66">
        <w:pict>
          <v:group id="Group 87" o:spid="_x0000_s1061" style="width:456.5pt;height:4.45pt;mso-position-horizontal-relative:char;mso-position-vertical-relative:line" coordsize="57975,565">
            <v:shape id="Graphic 88" o:spid="_x0000_s106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4266" w:hanging="3308"/>
      </w:pPr>
      <w:bookmarkStart w:id="76" w:name="_bookmark77"/>
      <w:bookmarkEnd w:id="76"/>
      <w:r>
        <w:t>PIECEN°8:CADREDUSOUS-DETAIL DES PRIX</w:t>
      </w:r>
    </w:p>
    <w:p w:rsidR="000E67D3" w:rsidRDefault="00CB7C66">
      <w:pPr>
        <w:pStyle w:val="Corpsdetexte"/>
        <w:spacing w:before="2"/>
        <w:rPr>
          <w:rFonts w:ascii="Arial"/>
          <w:b/>
          <w:sz w:val="5"/>
        </w:rPr>
      </w:pPr>
      <w:r w:rsidRPr="00CB7C66">
        <w:rPr>
          <w:noProof/>
        </w:rPr>
        <w:pict>
          <v:shape id="Graphic 89" o:spid="_x0000_s1060" style="position:absolute;margin-left:69.5pt;margin-top:4.2pt;width:456.5pt;height:4.45pt;z-index:-1570816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spacing w:before="53"/>
        <w:rPr>
          <w:rFonts w:ascii="Arial"/>
          <w:b/>
        </w:rPr>
      </w:pPr>
    </w:p>
    <w:p w:rsidR="000E67D3" w:rsidRDefault="007A5A33">
      <w:pPr>
        <w:pStyle w:val="Corpsdetexte"/>
        <w:spacing w:before="1"/>
        <w:ind w:right="1271"/>
        <w:jc w:val="right"/>
        <w:rPr>
          <w:rFonts w:ascii="Arial"/>
        </w:rPr>
      </w:pPr>
      <w:r>
        <w:rPr>
          <w:rFonts w:ascii="Arial"/>
          <w:spacing w:val="-5"/>
        </w:rPr>
        <w:t>102</w:t>
      </w:r>
    </w:p>
    <w:p w:rsidR="000E67D3" w:rsidRDefault="000E67D3">
      <w:pPr>
        <w:pStyle w:val="Corpsdetexte"/>
        <w:jc w:val="right"/>
        <w:rPr>
          <w:rFonts w:ascii="Arial"/>
        </w:rPr>
        <w:sectPr w:rsidR="000E67D3" w:rsidSect="00F3077E">
          <w:footerReference w:type="default" r:id="rId19"/>
          <w:pgSz w:w="11910" w:h="16840"/>
          <w:pgMar w:top="1920" w:right="141" w:bottom="280" w:left="566" w:header="0" w:footer="0" w:gutter="0"/>
          <w:cols w:space="720"/>
        </w:sectPr>
      </w:pPr>
    </w:p>
    <w:p w:rsidR="000E67D3" w:rsidRDefault="007A5A33">
      <w:pPr>
        <w:pStyle w:val="Titre3"/>
        <w:spacing w:before="57"/>
        <w:ind w:left="915" w:right="1380"/>
      </w:pPr>
      <w:r>
        <w:rPr>
          <w:w w:val="80"/>
        </w:rPr>
        <w:lastRenderedPageBreak/>
        <w:t>MODELEDESOUS-DETAILDESPRI</w:t>
      </w:r>
      <w:r>
        <w:rPr>
          <w:spacing w:val="-10"/>
          <w:w w:val="80"/>
        </w:rPr>
        <w:t>X</w:t>
      </w:r>
    </w:p>
    <w:p w:rsidR="000E67D3" w:rsidRDefault="007A5A33">
      <w:pPr>
        <w:spacing w:before="186"/>
        <w:ind w:left="4052"/>
        <w:rPr>
          <w:b/>
        </w:rPr>
      </w:pPr>
      <w:r>
        <w:rPr>
          <w:b/>
        </w:rPr>
        <w:t>CADREDUSOUS-DETAILDES</w:t>
      </w:r>
      <w:r>
        <w:rPr>
          <w:b/>
          <w:spacing w:val="-4"/>
        </w:rPr>
        <w:t xml:space="preserve"> PRIX</w:t>
      </w:r>
    </w:p>
    <w:p w:rsidR="000E67D3" w:rsidRDefault="000E67D3">
      <w:pPr>
        <w:pStyle w:val="Corpsdetexte"/>
        <w:spacing w:before="1"/>
        <w:rPr>
          <w:b/>
          <w:sz w:val="11"/>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17"/>
        <w:gridCol w:w="3313"/>
        <w:gridCol w:w="1700"/>
        <w:gridCol w:w="1835"/>
        <w:gridCol w:w="2555"/>
      </w:tblGrid>
      <w:tr w:rsidR="000E67D3" w:rsidTr="00115CF7">
        <w:trPr>
          <w:trHeight w:val="378"/>
          <w:jc w:val="center"/>
        </w:trPr>
        <w:tc>
          <w:tcPr>
            <w:tcW w:w="4230" w:type="dxa"/>
            <w:gridSpan w:val="2"/>
          </w:tcPr>
          <w:p w:rsidR="000E67D3" w:rsidRDefault="007A5A33">
            <w:pPr>
              <w:pStyle w:val="TableParagraph"/>
              <w:spacing w:line="246" w:lineRule="exact"/>
              <w:ind w:left="1821"/>
              <w:rPr>
                <w:rFonts w:ascii="Times New Roman"/>
              </w:rPr>
            </w:pPr>
            <w:r>
              <w:rPr>
                <w:rFonts w:ascii="Times New Roman"/>
                <w:spacing w:val="-2"/>
              </w:rPr>
              <w:t>DESIGNATION</w:t>
            </w:r>
          </w:p>
        </w:tc>
        <w:tc>
          <w:tcPr>
            <w:tcW w:w="6090" w:type="dxa"/>
            <w:gridSpan w:val="3"/>
          </w:tcPr>
          <w:p w:rsidR="000E67D3" w:rsidRDefault="007A5A33">
            <w:pPr>
              <w:pStyle w:val="TableParagraph"/>
              <w:spacing w:line="251" w:lineRule="exact"/>
              <w:ind w:left="15"/>
              <w:jc w:val="center"/>
              <w:rPr>
                <w:rFonts w:ascii="Times New Roman"/>
                <w:b/>
                <w:i/>
              </w:rPr>
            </w:pPr>
            <w:r>
              <w:rPr>
                <w:rFonts w:ascii="Times New Roman"/>
                <w:b/>
                <w:i/>
              </w:rPr>
              <w:t>Remblaides</w:t>
            </w:r>
            <w:r>
              <w:rPr>
                <w:rFonts w:ascii="Times New Roman"/>
                <w:b/>
                <w:i/>
                <w:spacing w:val="-2"/>
              </w:rPr>
              <w:t>fouilles</w:t>
            </w:r>
          </w:p>
        </w:tc>
      </w:tr>
      <w:tr w:rsidR="000E67D3" w:rsidTr="00115CF7">
        <w:trPr>
          <w:trHeight w:val="380"/>
          <w:jc w:val="center"/>
        </w:trPr>
        <w:tc>
          <w:tcPr>
            <w:tcW w:w="917" w:type="dxa"/>
          </w:tcPr>
          <w:p w:rsidR="000E67D3" w:rsidRDefault="007A5A33">
            <w:pPr>
              <w:pStyle w:val="TableParagraph"/>
              <w:ind w:left="10" w:right="1"/>
              <w:jc w:val="center"/>
              <w:rPr>
                <w:rFonts w:ascii="Times New Roman" w:hAnsi="Times New Roman"/>
                <w:b/>
              </w:rPr>
            </w:pPr>
            <w:r>
              <w:rPr>
                <w:rFonts w:ascii="Times New Roman" w:hAnsi="Times New Roman"/>
                <w:b/>
              </w:rPr>
              <w:t>N°</w:t>
            </w:r>
            <w:r>
              <w:rPr>
                <w:rFonts w:ascii="Times New Roman" w:hAnsi="Times New Roman"/>
                <w:b/>
                <w:spacing w:val="-4"/>
              </w:rPr>
              <w:t>prix</w:t>
            </w:r>
          </w:p>
        </w:tc>
        <w:tc>
          <w:tcPr>
            <w:tcW w:w="3313" w:type="dxa"/>
          </w:tcPr>
          <w:p w:rsidR="000E67D3" w:rsidRDefault="007A5A33">
            <w:pPr>
              <w:pStyle w:val="TableParagraph"/>
              <w:ind w:left="59"/>
              <w:rPr>
                <w:rFonts w:ascii="Times New Roman"/>
                <w:b/>
              </w:rPr>
            </w:pPr>
            <w:r>
              <w:rPr>
                <w:rFonts w:ascii="Times New Roman"/>
                <w:b/>
              </w:rPr>
              <w:t>Rendement</w:t>
            </w:r>
            <w:r>
              <w:rPr>
                <w:rFonts w:ascii="Times New Roman"/>
                <w:b/>
                <w:spacing w:val="-2"/>
              </w:rPr>
              <w:t>journalier</w:t>
            </w:r>
          </w:p>
        </w:tc>
        <w:tc>
          <w:tcPr>
            <w:tcW w:w="1700" w:type="dxa"/>
          </w:tcPr>
          <w:p w:rsidR="000E67D3" w:rsidRDefault="007A5A33">
            <w:pPr>
              <w:pStyle w:val="TableParagraph"/>
              <w:ind w:left="19" w:right="1"/>
              <w:jc w:val="center"/>
              <w:rPr>
                <w:rFonts w:ascii="Times New Roman" w:hAnsi="Times New Roman"/>
                <w:b/>
              </w:rPr>
            </w:pPr>
            <w:r>
              <w:rPr>
                <w:rFonts w:ascii="Times New Roman" w:hAnsi="Times New Roman"/>
                <w:b/>
              </w:rPr>
              <w:t>Quantité</w:t>
            </w:r>
            <w:r>
              <w:rPr>
                <w:rFonts w:ascii="Times New Roman" w:hAnsi="Times New Roman"/>
                <w:b/>
                <w:spacing w:val="-2"/>
              </w:rPr>
              <w:t>totale</w:t>
            </w:r>
          </w:p>
        </w:tc>
        <w:tc>
          <w:tcPr>
            <w:tcW w:w="1835" w:type="dxa"/>
          </w:tcPr>
          <w:p w:rsidR="000E67D3" w:rsidRDefault="007A5A33">
            <w:pPr>
              <w:pStyle w:val="TableParagraph"/>
              <w:ind w:left="18"/>
              <w:jc w:val="center"/>
              <w:rPr>
                <w:rFonts w:ascii="Times New Roman" w:hAnsi="Times New Roman"/>
                <w:b/>
              </w:rPr>
            </w:pPr>
            <w:r>
              <w:rPr>
                <w:rFonts w:ascii="Times New Roman" w:hAnsi="Times New Roman"/>
                <w:b/>
                <w:spacing w:val="-2"/>
              </w:rPr>
              <w:t>Unité</w:t>
            </w:r>
          </w:p>
        </w:tc>
        <w:tc>
          <w:tcPr>
            <w:tcW w:w="2555" w:type="dxa"/>
          </w:tcPr>
          <w:p w:rsidR="000E67D3" w:rsidRDefault="007A5A33">
            <w:pPr>
              <w:pStyle w:val="TableParagraph"/>
              <w:ind w:left="12" w:right="1"/>
              <w:jc w:val="center"/>
              <w:rPr>
                <w:rFonts w:ascii="Times New Roman" w:hAnsi="Times New Roman"/>
                <w:b/>
              </w:rPr>
            </w:pPr>
            <w:r>
              <w:rPr>
                <w:rFonts w:ascii="Times New Roman" w:hAnsi="Times New Roman"/>
                <w:b/>
              </w:rPr>
              <w:t>Duréeactivité</w:t>
            </w:r>
            <w:r>
              <w:rPr>
                <w:rFonts w:ascii="Times New Roman" w:hAnsi="Times New Roman"/>
                <w:b/>
                <w:spacing w:val="-2"/>
              </w:rPr>
              <w:t>(jours)</w:t>
            </w:r>
          </w:p>
        </w:tc>
      </w:tr>
      <w:tr w:rsidR="000E67D3" w:rsidTr="00115CF7">
        <w:trPr>
          <w:trHeight w:val="378"/>
          <w:jc w:val="center"/>
        </w:trPr>
        <w:tc>
          <w:tcPr>
            <w:tcW w:w="917" w:type="dxa"/>
          </w:tcPr>
          <w:p w:rsidR="000E67D3" w:rsidRDefault="007A5A33">
            <w:pPr>
              <w:pStyle w:val="TableParagraph"/>
              <w:spacing w:line="246" w:lineRule="exact"/>
              <w:ind w:left="10" w:right="3"/>
              <w:jc w:val="center"/>
              <w:rPr>
                <w:rFonts w:ascii="Times New Roman"/>
              </w:rPr>
            </w:pPr>
            <w:r>
              <w:rPr>
                <w:rFonts w:ascii="Times New Roman"/>
                <w:spacing w:val="-5"/>
              </w:rPr>
              <w:t>1.5</w:t>
            </w: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7A5A33">
            <w:pPr>
              <w:pStyle w:val="TableParagraph"/>
              <w:spacing w:before="41" w:line="139" w:lineRule="auto"/>
              <w:ind w:left="18" w:right="4"/>
              <w:jc w:val="center"/>
              <w:rPr>
                <w:rFonts w:ascii="Times New Roman"/>
                <w:sz w:val="14"/>
              </w:rPr>
            </w:pPr>
            <w:r>
              <w:rPr>
                <w:rFonts w:ascii="Times New Roman"/>
                <w:spacing w:val="-5"/>
                <w:position w:val="-7"/>
              </w:rPr>
              <w:t>m</w:t>
            </w:r>
            <w:r>
              <w:rPr>
                <w:rFonts w:ascii="Times New Roman"/>
                <w:spacing w:val="-5"/>
                <w:sz w:val="14"/>
              </w:rPr>
              <w:t>3</w:t>
            </w:r>
          </w:p>
        </w:tc>
        <w:tc>
          <w:tcPr>
            <w:tcW w:w="2555" w:type="dxa"/>
          </w:tcPr>
          <w:p w:rsidR="000E67D3" w:rsidRDefault="007A5A33">
            <w:pPr>
              <w:pStyle w:val="TableParagraph"/>
              <w:spacing w:line="246" w:lineRule="exact"/>
              <w:ind w:left="12"/>
              <w:jc w:val="center"/>
              <w:rPr>
                <w:rFonts w:ascii="Times New Roman"/>
              </w:rPr>
            </w:pPr>
            <w:r>
              <w:rPr>
                <w:rFonts w:ascii="Times New Roman"/>
                <w:spacing w:val="-5"/>
              </w:rPr>
              <w:t>1,0</w:t>
            </w:r>
          </w:p>
        </w:tc>
      </w:tr>
      <w:tr w:rsidR="000E67D3" w:rsidTr="00115CF7">
        <w:trPr>
          <w:trHeight w:val="759"/>
          <w:jc w:val="center"/>
        </w:trPr>
        <w:tc>
          <w:tcPr>
            <w:tcW w:w="917" w:type="dxa"/>
          </w:tcPr>
          <w:p w:rsidR="000E67D3" w:rsidRDefault="000E67D3">
            <w:pPr>
              <w:pStyle w:val="TableParagraph"/>
              <w:rPr>
                <w:rFonts w:ascii="Times New Roman"/>
              </w:rPr>
            </w:pPr>
          </w:p>
        </w:tc>
        <w:tc>
          <w:tcPr>
            <w:tcW w:w="3313" w:type="dxa"/>
          </w:tcPr>
          <w:p w:rsidR="000E67D3" w:rsidRDefault="000E67D3">
            <w:pPr>
              <w:pStyle w:val="TableParagraph"/>
              <w:spacing w:before="126"/>
              <w:rPr>
                <w:rFonts w:ascii="Times New Roman"/>
                <w:b/>
              </w:rPr>
            </w:pPr>
          </w:p>
          <w:p w:rsidR="000E67D3" w:rsidRDefault="007A5A33">
            <w:pPr>
              <w:pStyle w:val="TableParagraph"/>
              <w:spacing w:before="1"/>
              <w:ind w:left="978"/>
              <w:rPr>
                <w:rFonts w:ascii="Times New Roman"/>
                <w:b/>
              </w:rPr>
            </w:pPr>
            <w:r>
              <w:rPr>
                <w:rFonts w:ascii="Times New Roman"/>
                <w:b/>
                <w:spacing w:val="-2"/>
              </w:rPr>
              <w:t>CATEGORIE</w:t>
            </w:r>
          </w:p>
        </w:tc>
        <w:tc>
          <w:tcPr>
            <w:tcW w:w="1700" w:type="dxa"/>
          </w:tcPr>
          <w:p w:rsidR="000E67D3" w:rsidRDefault="007A5A33">
            <w:pPr>
              <w:pStyle w:val="TableParagraph"/>
              <w:ind w:left="19" w:right="2"/>
              <w:jc w:val="center"/>
              <w:rPr>
                <w:rFonts w:ascii="Times New Roman"/>
                <w:b/>
              </w:rPr>
            </w:pPr>
            <w:r>
              <w:rPr>
                <w:rFonts w:ascii="Times New Roman"/>
                <w:b/>
                <w:spacing w:val="-2"/>
              </w:rPr>
              <w:t>Salaire</w:t>
            </w:r>
          </w:p>
          <w:p w:rsidR="000E67D3" w:rsidRDefault="007A5A33">
            <w:pPr>
              <w:pStyle w:val="TableParagraph"/>
              <w:spacing w:before="127"/>
              <w:ind w:left="19" w:right="3"/>
              <w:jc w:val="center"/>
              <w:rPr>
                <w:rFonts w:ascii="Times New Roman"/>
                <w:b/>
              </w:rPr>
            </w:pPr>
            <w:r>
              <w:rPr>
                <w:rFonts w:ascii="Times New Roman"/>
                <w:b/>
                <w:spacing w:val="-2"/>
              </w:rPr>
              <w:t>journalier</w:t>
            </w:r>
          </w:p>
        </w:tc>
        <w:tc>
          <w:tcPr>
            <w:tcW w:w="1835" w:type="dxa"/>
          </w:tcPr>
          <w:p w:rsidR="000E67D3" w:rsidRDefault="000E67D3">
            <w:pPr>
              <w:pStyle w:val="TableParagraph"/>
              <w:spacing w:before="126"/>
              <w:rPr>
                <w:rFonts w:ascii="Times New Roman"/>
                <w:b/>
              </w:rPr>
            </w:pPr>
          </w:p>
          <w:p w:rsidR="000E67D3" w:rsidRDefault="007A5A33">
            <w:pPr>
              <w:pStyle w:val="TableParagraph"/>
              <w:spacing w:before="1"/>
              <w:ind w:right="246"/>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0E67D3" w:rsidRDefault="000E67D3">
            <w:pPr>
              <w:pStyle w:val="TableParagraph"/>
              <w:spacing w:before="126"/>
              <w:rPr>
                <w:rFonts w:ascii="Times New Roman"/>
                <w:b/>
              </w:rPr>
            </w:pPr>
          </w:p>
          <w:p w:rsidR="000E67D3" w:rsidRDefault="007A5A33">
            <w:pPr>
              <w:pStyle w:val="TableParagraph"/>
              <w:spacing w:before="1"/>
              <w:ind w:left="12"/>
              <w:jc w:val="center"/>
              <w:rPr>
                <w:rFonts w:ascii="Times New Roman"/>
                <w:b/>
              </w:rPr>
            </w:pPr>
            <w:r>
              <w:rPr>
                <w:rFonts w:ascii="Times New Roman"/>
                <w:b/>
                <w:spacing w:val="-2"/>
              </w:rPr>
              <w:t>Montant</w:t>
            </w:r>
          </w:p>
        </w:tc>
      </w:tr>
      <w:tr w:rsidR="000E67D3" w:rsidTr="00115CF7">
        <w:trPr>
          <w:trHeight w:val="378"/>
          <w:jc w:val="center"/>
        </w:trPr>
        <w:tc>
          <w:tcPr>
            <w:tcW w:w="917" w:type="dxa"/>
            <w:vMerge w:val="restart"/>
            <w:textDirection w:val="btLr"/>
          </w:tcPr>
          <w:p w:rsidR="000E67D3" w:rsidRDefault="000E67D3">
            <w:pPr>
              <w:pStyle w:val="TableParagraph"/>
              <w:rPr>
                <w:rFonts w:ascii="Times New Roman"/>
                <w:b/>
              </w:rPr>
            </w:pPr>
          </w:p>
          <w:p w:rsidR="000E67D3" w:rsidRDefault="000E67D3">
            <w:pPr>
              <w:pStyle w:val="TableParagraph"/>
              <w:rPr>
                <w:rFonts w:ascii="Times New Roman"/>
                <w:b/>
              </w:rPr>
            </w:pPr>
          </w:p>
          <w:p w:rsidR="000E67D3" w:rsidRDefault="007A5A33">
            <w:pPr>
              <w:pStyle w:val="TableParagraph"/>
              <w:spacing w:before="1"/>
              <w:ind w:left="321"/>
              <w:rPr>
                <w:rFonts w:ascii="Times New Roman"/>
              </w:rPr>
            </w:pPr>
            <w:r>
              <w:rPr>
                <w:rFonts w:ascii="Times New Roman"/>
              </w:rPr>
              <w:t xml:space="preserve">MAIN </w:t>
            </w:r>
            <w:r>
              <w:rPr>
                <w:rFonts w:ascii="Times New Roman"/>
                <w:spacing w:val="-2"/>
              </w:rPr>
              <w:t>D'OEUVRE</w:t>
            </w: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1"/>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7A5A33">
            <w:pPr>
              <w:pStyle w:val="TableParagraph"/>
              <w:spacing w:line="251" w:lineRule="exact"/>
              <w:ind w:left="68"/>
              <w:rPr>
                <w:rFonts w:ascii="Times New Roman"/>
                <w:b/>
              </w:rPr>
            </w:pPr>
            <w:r>
              <w:rPr>
                <w:rFonts w:ascii="Times New Roman"/>
                <w:b/>
              </w:rPr>
              <w:t>TOTAL</w:t>
            </w:r>
            <w:r>
              <w:rPr>
                <w:rFonts w:ascii="Times New Roman"/>
                <w:b/>
                <w:spacing w:val="-10"/>
              </w:rPr>
              <w:t>A</w:t>
            </w: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0E67D3">
            <w:pPr>
              <w:pStyle w:val="TableParagraph"/>
              <w:rPr>
                <w:rFonts w:ascii="Times New Roman"/>
              </w:rPr>
            </w:pPr>
          </w:p>
        </w:tc>
        <w:tc>
          <w:tcPr>
            <w:tcW w:w="3313" w:type="dxa"/>
          </w:tcPr>
          <w:p w:rsidR="000E67D3" w:rsidRDefault="007A5A33">
            <w:pPr>
              <w:pStyle w:val="TableParagraph"/>
              <w:ind w:left="12"/>
              <w:jc w:val="center"/>
              <w:rPr>
                <w:rFonts w:ascii="Times New Roman"/>
                <w:b/>
              </w:rPr>
            </w:pPr>
            <w:r>
              <w:rPr>
                <w:rFonts w:ascii="Times New Roman"/>
                <w:b/>
                <w:spacing w:val="-4"/>
              </w:rPr>
              <w:t>TYPE</w:t>
            </w:r>
          </w:p>
        </w:tc>
        <w:tc>
          <w:tcPr>
            <w:tcW w:w="1700" w:type="dxa"/>
          </w:tcPr>
          <w:p w:rsidR="000E67D3" w:rsidRDefault="007A5A33">
            <w:pPr>
              <w:pStyle w:val="TableParagraph"/>
              <w:ind w:left="19"/>
              <w:jc w:val="center"/>
              <w:rPr>
                <w:rFonts w:ascii="Times New Roman"/>
                <w:b/>
              </w:rPr>
            </w:pPr>
            <w:r>
              <w:rPr>
                <w:rFonts w:ascii="Times New Roman"/>
                <w:b/>
              </w:rPr>
              <w:t>Taux</w:t>
            </w:r>
            <w:r>
              <w:rPr>
                <w:rFonts w:ascii="Times New Roman"/>
                <w:b/>
                <w:spacing w:val="-2"/>
              </w:rPr>
              <w:t>journalier</w:t>
            </w:r>
          </w:p>
        </w:tc>
        <w:tc>
          <w:tcPr>
            <w:tcW w:w="1835" w:type="dxa"/>
          </w:tcPr>
          <w:p w:rsidR="000E67D3" w:rsidRDefault="007A5A33">
            <w:pPr>
              <w:pStyle w:val="TableParagraph"/>
              <w:ind w:right="227"/>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0E67D3" w:rsidRDefault="007A5A33">
            <w:pPr>
              <w:pStyle w:val="TableParagraph"/>
              <w:ind w:left="12"/>
              <w:jc w:val="center"/>
              <w:rPr>
                <w:rFonts w:ascii="Times New Roman"/>
                <w:b/>
              </w:rPr>
            </w:pPr>
            <w:r>
              <w:rPr>
                <w:rFonts w:ascii="Times New Roman"/>
                <w:b/>
                <w:spacing w:val="-2"/>
              </w:rPr>
              <w:t>Montant</w:t>
            </w:r>
          </w:p>
        </w:tc>
      </w:tr>
      <w:tr w:rsidR="000E67D3" w:rsidTr="00115CF7">
        <w:trPr>
          <w:trHeight w:val="378"/>
          <w:jc w:val="center"/>
        </w:trPr>
        <w:tc>
          <w:tcPr>
            <w:tcW w:w="917" w:type="dxa"/>
            <w:vMerge w:val="restart"/>
            <w:textDirection w:val="btLr"/>
          </w:tcPr>
          <w:p w:rsidR="000E67D3" w:rsidRDefault="007A5A33">
            <w:pPr>
              <w:pStyle w:val="TableParagraph"/>
              <w:spacing w:before="13" w:line="388" w:lineRule="exact"/>
              <w:ind w:left="23" w:right="15" w:firstLine="7"/>
              <w:rPr>
                <w:rFonts w:ascii="Times New Roman"/>
              </w:rPr>
            </w:pPr>
            <w:r>
              <w:rPr>
                <w:rFonts w:ascii="Times New Roman"/>
                <w:spacing w:val="-2"/>
              </w:rPr>
              <w:t xml:space="preserve">MATERIEL </w:t>
            </w:r>
            <w:r>
              <w:rPr>
                <w:rFonts w:ascii="Times New Roman"/>
              </w:rPr>
              <w:t>ET</w:t>
            </w:r>
            <w:r>
              <w:rPr>
                <w:rFonts w:ascii="Times New Roman"/>
                <w:spacing w:val="-2"/>
              </w:rPr>
              <w:t>ENGINS</w:t>
            </w: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0E67D3">
            <w:pPr>
              <w:pStyle w:val="TableParagraph"/>
              <w:rPr>
                <w:rFonts w:ascii="Times New Roman"/>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7A5A33">
            <w:pPr>
              <w:pStyle w:val="TableParagraph"/>
              <w:ind w:left="68"/>
              <w:rPr>
                <w:rFonts w:ascii="Times New Roman"/>
                <w:b/>
              </w:rPr>
            </w:pPr>
            <w:r>
              <w:rPr>
                <w:rFonts w:ascii="Times New Roman"/>
                <w:b/>
              </w:rPr>
              <w:t>TOTAL</w:t>
            </w:r>
            <w:r>
              <w:rPr>
                <w:rFonts w:ascii="Times New Roman"/>
                <w:b/>
                <w:spacing w:val="-10"/>
              </w:rPr>
              <w:t>B</w:t>
            </w: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tcPr>
          <w:p w:rsidR="000E67D3" w:rsidRDefault="000E67D3">
            <w:pPr>
              <w:pStyle w:val="TableParagraph"/>
              <w:rPr>
                <w:rFonts w:ascii="Times New Roman"/>
              </w:rPr>
            </w:pPr>
          </w:p>
        </w:tc>
        <w:tc>
          <w:tcPr>
            <w:tcW w:w="3313" w:type="dxa"/>
          </w:tcPr>
          <w:p w:rsidR="000E67D3" w:rsidRDefault="007A5A33">
            <w:pPr>
              <w:pStyle w:val="TableParagraph"/>
              <w:spacing w:line="251" w:lineRule="exact"/>
              <w:ind w:left="12"/>
              <w:jc w:val="center"/>
              <w:rPr>
                <w:rFonts w:ascii="Times New Roman"/>
                <w:b/>
              </w:rPr>
            </w:pPr>
            <w:r>
              <w:rPr>
                <w:rFonts w:ascii="Times New Roman"/>
                <w:b/>
                <w:spacing w:val="-4"/>
              </w:rPr>
              <w:t>TYPE</w:t>
            </w:r>
          </w:p>
        </w:tc>
        <w:tc>
          <w:tcPr>
            <w:tcW w:w="1700" w:type="dxa"/>
          </w:tcPr>
          <w:p w:rsidR="000E67D3" w:rsidRDefault="007A5A33">
            <w:pPr>
              <w:pStyle w:val="TableParagraph"/>
              <w:spacing w:line="251" w:lineRule="exact"/>
              <w:ind w:left="19" w:right="1"/>
              <w:jc w:val="center"/>
              <w:rPr>
                <w:rFonts w:ascii="Times New Roman"/>
                <w:b/>
              </w:rPr>
            </w:pPr>
            <w:r>
              <w:rPr>
                <w:rFonts w:ascii="Times New Roman"/>
                <w:b/>
              </w:rPr>
              <w:t>Prix</w:t>
            </w:r>
            <w:r>
              <w:rPr>
                <w:rFonts w:ascii="Times New Roman"/>
                <w:b/>
                <w:spacing w:val="-2"/>
              </w:rPr>
              <w:t>unitaire</w:t>
            </w:r>
          </w:p>
        </w:tc>
        <w:tc>
          <w:tcPr>
            <w:tcW w:w="1835" w:type="dxa"/>
          </w:tcPr>
          <w:p w:rsidR="000E67D3" w:rsidRDefault="007A5A33">
            <w:pPr>
              <w:pStyle w:val="TableParagraph"/>
              <w:spacing w:line="251" w:lineRule="exact"/>
              <w:ind w:right="180"/>
              <w:jc w:val="right"/>
              <w:rPr>
                <w:rFonts w:ascii="Times New Roman"/>
                <w:b/>
              </w:rPr>
            </w:pPr>
            <w:r>
              <w:rPr>
                <w:rFonts w:ascii="Times New Roman"/>
                <w:b/>
                <w:spacing w:val="-2"/>
              </w:rPr>
              <w:t>Consommation</w:t>
            </w:r>
          </w:p>
        </w:tc>
        <w:tc>
          <w:tcPr>
            <w:tcW w:w="2555" w:type="dxa"/>
          </w:tcPr>
          <w:p w:rsidR="000E67D3" w:rsidRDefault="007A5A33">
            <w:pPr>
              <w:pStyle w:val="TableParagraph"/>
              <w:spacing w:line="251" w:lineRule="exact"/>
              <w:ind w:left="12"/>
              <w:jc w:val="center"/>
              <w:rPr>
                <w:rFonts w:ascii="Times New Roman"/>
                <w:b/>
              </w:rPr>
            </w:pPr>
            <w:r>
              <w:rPr>
                <w:rFonts w:ascii="Times New Roman"/>
                <w:b/>
                <w:spacing w:val="-2"/>
              </w:rPr>
              <w:t>Montant</w:t>
            </w:r>
          </w:p>
        </w:tc>
      </w:tr>
      <w:tr w:rsidR="000E67D3" w:rsidTr="00115CF7">
        <w:trPr>
          <w:trHeight w:val="380"/>
          <w:jc w:val="center"/>
        </w:trPr>
        <w:tc>
          <w:tcPr>
            <w:tcW w:w="917" w:type="dxa"/>
            <w:vMerge w:val="restart"/>
            <w:textDirection w:val="btLr"/>
          </w:tcPr>
          <w:p w:rsidR="000E67D3" w:rsidRDefault="007A5A33">
            <w:pPr>
              <w:pStyle w:val="TableParagraph"/>
              <w:spacing w:before="13" w:line="388" w:lineRule="exact"/>
              <w:ind w:left="508" w:right="4" w:hanging="502"/>
              <w:rPr>
                <w:rFonts w:ascii="Times New Roman"/>
              </w:rPr>
            </w:pPr>
            <w:r>
              <w:rPr>
                <w:rFonts w:ascii="Times New Roman"/>
                <w:spacing w:val="-2"/>
              </w:rPr>
              <w:t xml:space="preserve">MATERIAU </w:t>
            </w:r>
            <w:r>
              <w:rPr>
                <w:rFonts w:ascii="Times New Roman"/>
                <w:spacing w:val="-10"/>
              </w:rPr>
              <w:t>X</w:t>
            </w: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vMerge/>
            <w:tcBorders>
              <w:top w:val="nil"/>
            </w:tcBorders>
            <w:textDirection w:val="btLr"/>
          </w:tcPr>
          <w:p w:rsidR="000E67D3" w:rsidRDefault="000E67D3">
            <w:pPr>
              <w:rPr>
                <w:sz w:val="2"/>
                <w:szCs w:val="2"/>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0E67D3">
            <w:pPr>
              <w:pStyle w:val="TableParagraph"/>
              <w:rPr>
                <w:rFonts w:ascii="Times New Roman"/>
              </w:rPr>
            </w:pPr>
          </w:p>
        </w:tc>
        <w:tc>
          <w:tcPr>
            <w:tcW w:w="3313" w:type="dxa"/>
          </w:tcPr>
          <w:p w:rsidR="000E67D3" w:rsidRDefault="000E67D3">
            <w:pPr>
              <w:pStyle w:val="TableParagraph"/>
              <w:rPr>
                <w:rFonts w:ascii="Times New Roman"/>
              </w:rPr>
            </w:pPr>
          </w:p>
        </w:tc>
        <w:tc>
          <w:tcPr>
            <w:tcW w:w="1700" w:type="dxa"/>
          </w:tcPr>
          <w:p w:rsidR="000E67D3" w:rsidRDefault="000E67D3">
            <w:pPr>
              <w:pStyle w:val="TableParagraph"/>
              <w:rPr>
                <w:rFonts w:ascii="Times New Roman"/>
              </w:rPr>
            </w:pPr>
          </w:p>
        </w:tc>
        <w:tc>
          <w:tcPr>
            <w:tcW w:w="1835" w:type="dxa"/>
          </w:tcPr>
          <w:p w:rsidR="000E67D3" w:rsidRDefault="007A5A33">
            <w:pPr>
              <w:pStyle w:val="TableParagraph"/>
              <w:ind w:left="68"/>
              <w:rPr>
                <w:rFonts w:ascii="Times New Roman"/>
                <w:b/>
              </w:rPr>
            </w:pPr>
            <w:r>
              <w:rPr>
                <w:rFonts w:ascii="Times New Roman"/>
                <w:b/>
              </w:rPr>
              <w:t>TOTAL</w:t>
            </w:r>
            <w:r>
              <w:rPr>
                <w:rFonts w:ascii="Times New Roman"/>
                <w:b/>
                <w:spacing w:val="-10"/>
              </w:rPr>
              <w:t>C</w:t>
            </w:r>
          </w:p>
        </w:tc>
        <w:tc>
          <w:tcPr>
            <w:tcW w:w="2555" w:type="dxa"/>
          </w:tcPr>
          <w:p w:rsidR="000E67D3" w:rsidRDefault="000E67D3">
            <w:pPr>
              <w:pStyle w:val="TableParagraph"/>
              <w:rPr>
                <w:rFonts w:ascii="Times New Roman"/>
              </w:rPr>
            </w:pPr>
          </w:p>
        </w:tc>
      </w:tr>
      <w:tr w:rsidR="000E67D3" w:rsidTr="00115CF7">
        <w:trPr>
          <w:trHeight w:val="484"/>
          <w:jc w:val="center"/>
        </w:trPr>
        <w:tc>
          <w:tcPr>
            <w:tcW w:w="917" w:type="dxa"/>
          </w:tcPr>
          <w:p w:rsidR="000E67D3" w:rsidRDefault="007A5A33">
            <w:pPr>
              <w:pStyle w:val="TableParagraph"/>
              <w:spacing w:before="96"/>
              <w:ind w:left="10"/>
              <w:jc w:val="center"/>
              <w:rPr>
                <w:rFonts w:ascii="Times New Roman"/>
              </w:rPr>
            </w:pPr>
            <w:r>
              <w:rPr>
                <w:rFonts w:ascii="Times New Roman"/>
                <w:spacing w:val="-10"/>
              </w:rPr>
              <w:t>D</w:t>
            </w:r>
          </w:p>
        </w:tc>
        <w:tc>
          <w:tcPr>
            <w:tcW w:w="3313" w:type="dxa"/>
          </w:tcPr>
          <w:p w:rsidR="000E67D3" w:rsidRDefault="007A5A33">
            <w:pPr>
              <w:pStyle w:val="TableParagraph"/>
              <w:spacing w:before="101"/>
              <w:ind w:left="59"/>
              <w:rPr>
                <w:rFonts w:ascii="Times New Roman"/>
                <w:b/>
              </w:rPr>
            </w:pPr>
            <w:r>
              <w:rPr>
                <w:rFonts w:ascii="Times New Roman"/>
                <w:b/>
              </w:rPr>
              <w:t>TOTALCOUTS</w:t>
            </w:r>
            <w:r>
              <w:rPr>
                <w:rFonts w:ascii="Times New Roman"/>
                <w:b/>
                <w:spacing w:val="-2"/>
              </w:rPr>
              <w:t>DIRECTS</w:t>
            </w:r>
          </w:p>
        </w:tc>
        <w:tc>
          <w:tcPr>
            <w:tcW w:w="1700" w:type="dxa"/>
          </w:tcPr>
          <w:p w:rsidR="000E67D3" w:rsidRDefault="000E67D3">
            <w:pPr>
              <w:pStyle w:val="TableParagraph"/>
              <w:rPr>
                <w:rFonts w:ascii="Times New Roman"/>
              </w:rPr>
            </w:pPr>
          </w:p>
        </w:tc>
        <w:tc>
          <w:tcPr>
            <w:tcW w:w="1835" w:type="dxa"/>
          </w:tcPr>
          <w:p w:rsidR="000E67D3" w:rsidRDefault="007A5A33">
            <w:pPr>
              <w:pStyle w:val="TableParagraph"/>
              <w:spacing w:line="319" w:lineRule="exact"/>
              <w:ind w:left="459"/>
              <w:rPr>
                <w:rFonts w:ascii="Times New Roman"/>
                <w:b/>
                <w:sz w:val="28"/>
              </w:rPr>
            </w:pPr>
            <w:r>
              <w:rPr>
                <w:rFonts w:ascii="Times New Roman"/>
                <w:b/>
                <w:spacing w:val="-2"/>
                <w:sz w:val="28"/>
              </w:rPr>
              <w:t>A+B+C</w:t>
            </w: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tcPr>
          <w:p w:rsidR="000E67D3" w:rsidRDefault="007A5A33">
            <w:pPr>
              <w:pStyle w:val="TableParagraph"/>
              <w:spacing w:line="247" w:lineRule="exact"/>
              <w:ind w:left="10" w:right="1"/>
              <w:jc w:val="center"/>
              <w:rPr>
                <w:rFonts w:ascii="Times New Roman"/>
              </w:rPr>
            </w:pPr>
            <w:r>
              <w:rPr>
                <w:rFonts w:ascii="Times New Roman"/>
                <w:spacing w:val="-10"/>
              </w:rPr>
              <w:t>E</w:t>
            </w:r>
          </w:p>
        </w:tc>
        <w:tc>
          <w:tcPr>
            <w:tcW w:w="5013" w:type="dxa"/>
            <w:gridSpan w:val="2"/>
          </w:tcPr>
          <w:p w:rsidR="000E67D3" w:rsidRDefault="007A5A33">
            <w:pPr>
              <w:pStyle w:val="TableParagraph"/>
              <w:spacing w:line="247" w:lineRule="exact"/>
              <w:ind w:left="59"/>
              <w:rPr>
                <w:rFonts w:ascii="Times New Roman" w:hAnsi="Times New Roman"/>
              </w:rPr>
            </w:pPr>
            <w:r>
              <w:rPr>
                <w:rFonts w:ascii="Times New Roman" w:hAnsi="Times New Roman"/>
              </w:rPr>
              <w:t>Fraisgénérauxdechantier</w:t>
            </w:r>
            <w:r>
              <w:rPr>
                <w:rFonts w:ascii="Times New Roman" w:hAnsi="Times New Roman"/>
                <w:spacing w:val="-2"/>
              </w:rPr>
              <w:t>(X%*D)</w:t>
            </w: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tcPr>
          <w:p w:rsidR="000E67D3" w:rsidRDefault="007A5A33">
            <w:pPr>
              <w:pStyle w:val="TableParagraph"/>
              <w:spacing w:line="246" w:lineRule="exact"/>
              <w:ind w:left="10" w:right="3"/>
              <w:jc w:val="center"/>
              <w:rPr>
                <w:rFonts w:ascii="Times New Roman"/>
              </w:rPr>
            </w:pPr>
            <w:r>
              <w:rPr>
                <w:rFonts w:ascii="Times New Roman"/>
                <w:spacing w:val="-10"/>
              </w:rPr>
              <w:t>F</w:t>
            </w:r>
          </w:p>
        </w:tc>
        <w:tc>
          <w:tcPr>
            <w:tcW w:w="5013" w:type="dxa"/>
            <w:gridSpan w:val="2"/>
          </w:tcPr>
          <w:p w:rsidR="000E67D3" w:rsidRDefault="007A5A33">
            <w:pPr>
              <w:pStyle w:val="TableParagraph"/>
              <w:spacing w:line="246" w:lineRule="exact"/>
              <w:ind w:left="59"/>
              <w:rPr>
                <w:rFonts w:ascii="Times New Roman" w:hAnsi="Times New Roman"/>
              </w:rPr>
            </w:pPr>
            <w:r>
              <w:rPr>
                <w:rFonts w:ascii="Times New Roman" w:hAnsi="Times New Roman"/>
              </w:rPr>
              <w:t>Fraisgénérauxdesiège</w:t>
            </w:r>
            <w:r>
              <w:rPr>
                <w:rFonts w:ascii="Times New Roman" w:hAnsi="Times New Roman"/>
                <w:spacing w:val="-2"/>
              </w:rPr>
              <w:t xml:space="preserve"> (Y%*D)</w:t>
            </w: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7A5A33">
            <w:pPr>
              <w:pStyle w:val="TableParagraph"/>
              <w:spacing w:line="249" w:lineRule="exact"/>
              <w:ind w:left="10"/>
              <w:jc w:val="center"/>
              <w:rPr>
                <w:rFonts w:ascii="Times New Roman"/>
              </w:rPr>
            </w:pPr>
            <w:r>
              <w:rPr>
                <w:rFonts w:ascii="Times New Roman"/>
                <w:spacing w:val="-10"/>
              </w:rPr>
              <w:t>G</w:t>
            </w:r>
          </w:p>
        </w:tc>
        <w:tc>
          <w:tcPr>
            <w:tcW w:w="5013" w:type="dxa"/>
            <w:gridSpan w:val="2"/>
          </w:tcPr>
          <w:p w:rsidR="000E67D3" w:rsidRDefault="007A5A33">
            <w:pPr>
              <w:pStyle w:val="TableParagraph"/>
              <w:spacing w:line="249" w:lineRule="exact"/>
              <w:ind w:left="59"/>
              <w:rPr>
                <w:rFonts w:ascii="Times New Roman" w:hAnsi="Times New Roman"/>
              </w:rPr>
            </w:pPr>
            <w:r>
              <w:rPr>
                <w:rFonts w:ascii="Times New Roman" w:hAnsi="Times New Roman"/>
              </w:rPr>
              <w:t>Coût de</w:t>
            </w:r>
            <w:r>
              <w:rPr>
                <w:rFonts w:ascii="Times New Roman" w:hAnsi="Times New Roman"/>
                <w:spacing w:val="-2"/>
              </w:rPr>
              <w:t xml:space="preserve"> revient</w:t>
            </w:r>
          </w:p>
        </w:tc>
        <w:tc>
          <w:tcPr>
            <w:tcW w:w="1835" w:type="dxa"/>
          </w:tcPr>
          <w:p w:rsidR="000E67D3" w:rsidRDefault="007A5A33">
            <w:pPr>
              <w:pStyle w:val="TableParagraph"/>
              <w:spacing w:line="249" w:lineRule="exact"/>
              <w:ind w:left="581"/>
              <w:rPr>
                <w:rFonts w:ascii="Times New Roman"/>
              </w:rPr>
            </w:pPr>
            <w:r>
              <w:rPr>
                <w:rFonts w:ascii="Times New Roman"/>
                <w:spacing w:val="-2"/>
              </w:rPr>
              <w:t>D+E+F</w:t>
            </w:r>
          </w:p>
        </w:tc>
        <w:tc>
          <w:tcPr>
            <w:tcW w:w="2555" w:type="dxa"/>
          </w:tcPr>
          <w:p w:rsidR="000E67D3" w:rsidRDefault="000E67D3">
            <w:pPr>
              <w:pStyle w:val="TableParagraph"/>
              <w:rPr>
                <w:rFonts w:ascii="Times New Roman"/>
              </w:rPr>
            </w:pPr>
          </w:p>
        </w:tc>
      </w:tr>
      <w:tr w:rsidR="000E67D3" w:rsidTr="00115CF7">
        <w:trPr>
          <w:trHeight w:val="378"/>
          <w:jc w:val="center"/>
        </w:trPr>
        <w:tc>
          <w:tcPr>
            <w:tcW w:w="917" w:type="dxa"/>
          </w:tcPr>
          <w:p w:rsidR="000E67D3" w:rsidRDefault="007A5A33">
            <w:pPr>
              <w:pStyle w:val="TableParagraph"/>
              <w:spacing w:line="246" w:lineRule="exact"/>
              <w:ind w:left="10"/>
              <w:jc w:val="center"/>
              <w:rPr>
                <w:rFonts w:ascii="Times New Roman"/>
              </w:rPr>
            </w:pPr>
            <w:r>
              <w:rPr>
                <w:rFonts w:ascii="Times New Roman"/>
                <w:spacing w:val="-10"/>
              </w:rPr>
              <w:t>H</w:t>
            </w:r>
          </w:p>
        </w:tc>
        <w:tc>
          <w:tcPr>
            <w:tcW w:w="5013" w:type="dxa"/>
            <w:gridSpan w:val="2"/>
          </w:tcPr>
          <w:p w:rsidR="000E67D3" w:rsidRDefault="007A5A33">
            <w:pPr>
              <w:pStyle w:val="TableParagraph"/>
              <w:spacing w:line="246" w:lineRule="exact"/>
              <w:ind w:left="59"/>
              <w:rPr>
                <w:rFonts w:ascii="Times New Roman" w:hAnsi="Times New Roman"/>
              </w:rPr>
            </w:pPr>
            <w:r>
              <w:rPr>
                <w:rFonts w:ascii="Times New Roman" w:hAnsi="Times New Roman"/>
              </w:rPr>
              <w:t>Risque+Bénéfice</w:t>
            </w:r>
            <w:r>
              <w:rPr>
                <w:rFonts w:ascii="Times New Roman" w:hAnsi="Times New Roman"/>
                <w:spacing w:val="-2"/>
              </w:rPr>
              <w:t>(Z%*G)</w:t>
            </w:r>
          </w:p>
        </w:tc>
        <w:tc>
          <w:tcPr>
            <w:tcW w:w="1835" w:type="dxa"/>
          </w:tcPr>
          <w:p w:rsidR="000E67D3" w:rsidRDefault="000E67D3">
            <w:pPr>
              <w:pStyle w:val="TableParagraph"/>
              <w:rPr>
                <w:rFonts w:ascii="Times New Roman"/>
              </w:rPr>
            </w:pP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7A5A33">
            <w:pPr>
              <w:pStyle w:val="TableParagraph"/>
              <w:spacing w:line="249" w:lineRule="exact"/>
              <w:ind w:left="10" w:right="4"/>
              <w:jc w:val="center"/>
              <w:rPr>
                <w:rFonts w:ascii="Times New Roman"/>
              </w:rPr>
            </w:pPr>
            <w:r>
              <w:rPr>
                <w:rFonts w:ascii="Times New Roman"/>
                <w:spacing w:val="-10"/>
              </w:rPr>
              <w:t>I</w:t>
            </w:r>
          </w:p>
        </w:tc>
        <w:tc>
          <w:tcPr>
            <w:tcW w:w="5013" w:type="dxa"/>
            <w:gridSpan w:val="2"/>
          </w:tcPr>
          <w:p w:rsidR="000E67D3" w:rsidRDefault="007A5A33">
            <w:pPr>
              <w:pStyle w:val="TableParagraph"/>
              <w:spacing w:line="249" w:lineRule="exact"/>
              <w:ind w:left="59"/>
              <w:rPr>
                <w:rFonts w:ascii="Times New Roman"/>
              </w:rPr>
            </w:pPr>
            <w:r>
              <w:rPr>
                <w:rFonts w:ascii="Times New Roman"/>
              </w:rPr>
              <w:t>PRIXDEVENTETOTALHORS</w:t>
            </w:r>
            <w:r>
              <w:rPr>
                <w:rFonts w:ascii="Times New Roman"/>
                <w:spacing w:val="-4"/>
              </w:rPr>
              <w:t>TAXES</w:t>
            </w:r>
          </w:p>
        </w:tc>
        <w:tc>
          <w:tcPr>
            <w:tcW w:w="1835" w:type="dxa"/>
          </w:tcPr>
          <w:p w:rsidR="000E67D3" w:rsidRDefault="007A5A33">
            <w:pPr>
              <w:pStyle w:val="TableParagraph"/>
              <w:spacing w:line="249" w:lineRule="exact"/>
              <w:ind w:left="18" w:right="1"/>
              <w:jc w:val="center"/>
              <w:rPr>
                <w:rFonts w:ascii="Times New Roman"/>
              </w:rPr>
            </w:pPr>
            <w:r>
              <w:rPr>
                <w:rFonts w:ascii="Times New Roman"/>
                <w:spacing w:val="-5"/>
              </w:rPr>
              <w:t>G+H</w:t>
            </w:r>
          </w:p>
        </w:tc>
        <w:tc>
          <w:tcPr>
            <w:tcW w:w="2555" w:type="dxa"/>
          </w:tcPr>
          <w:p w:rsidR="000E67D3" w:rsidRDefault="000E67D3">
            <w:pPr>
              <w:pStyle w:val="TableParagraph"/>
              <w:rPr>
                <w:rFonts w:ascii="Times New Roman"/>
              </w:rPr>
            </w:pPr>
          </w:p>
        </w:tc>
      </w:tr>
      <w:tr w:rsidR="000E67D3" w:rsidTr="00115CF7">
        <w:trPr>
          <w:trHeight w:val="380"/>
          <w:jc w:val="center"/>
        </w:trPr>
        <w:tc>
          <w:tcPr>
            <w:tcW w:w="917" w:type="dxa"/>
          </w:tcPr>
          <w:p w:rsidR="000E67D3" w:rsidRDefault="007A5A33">
            <w:pPr>
              <w:pStyle w:val="TableParagraph"/>
              <w:spacing w:line="246" w:lineRule="exact"/>
              <w:ind w:left="10" w:right="2"/>
              <w:jc w:val="center"/>
              <w:rPr>
                <w:rFonts w:ascii="Times New Roman"/>
              </w:rPr>
            </w:pPr>
            <w:r>
              <w:rPr>
                <w:rFonts w:ascii="Times New Roman"/>
                <w:spacing w:val="-10"/>
              </w:rPr>
              <w:t>J</w:t>
            </w:r>
          </w:p>
        </w:tc>
        <w:tc>
          <w:tcPr>
            <w:tcW w:w="5013" w:type="dxa"/>
            <w:gridSpan w:val="2"/>
          </w:tcPr>
          <w:p w:rsidR="000E67D3" w:rsidRDefault="007A5A33">
            <w:pPr>
              <w:pStyle w:val="TableParagraph"/>
              <w:spacing w:line="246" w:lineRule="exact"/>
              <w:ind w:left="59"/>
              <w:rPr>
                <w:rFonts w:ascii="Times New Roman"/>
              </w:rPr>
            </w:pPr>
            <w:r>
              <w:rPr>
                <w:rFonts w:ascii="Times New Roman"/>
              </w:rPr>
              <w:t>PRIXDEVENTEUNITAIREHORS</w:t>
            </w:r>
            <w:r>
              <w:rPr>
                <w:rFonts w:ascii="Times New Roman"/>
                <w:spacing w:val="-4"/>
              </w:rPr>
              <w:t xml:space="preserve"> TAXES</w:t>
            </w:r>
          </w:p>
        </w:tc>
        <w:tc>
          <w:tcPr>
            <w:tcW w:w="1835" w:type="dxa"/>
          </w:tcPr>
          <w:p w:rsidR="000E67D3" w:rsidRDefault="007A5A33">
            <w:pPr>
              <w:pStyle w:val="TableParagraph"/>
              <w:spacing w:line="246" w:lineRule="exact"/>
              <w:ind w:left="18" w:right="2"/>
              <w:jc w:val="center"/>
              <w:rPr>
                <w:rFonts w:ascii="Times New Roman" w:hAnsi="Times New Roman"/>
              </w:rPr>
            </w:pPr>
            <w:r>
              <w:rPr>
                <w:rFonts w:ascii="Times New Roman" w:hAnsi="Times New Roman"/>
                <w:spacing w:val="-2"/>
              </w:rPr>
              <w:t>I/Qté</w:t>
            </w:r>
          </w:p>
        </w:tc>
        <w:tc>
          <w:tcPr>
            <w:tcW w:w="2555" w:type="dxa"/>
          </w:tcPr>
          <w:p w:rsidR="000E67D3" w:rsidRDefault="000E67D3">
            <w:pPr>
              <w:pStyle w:val="TableParagraph"/>
              <w:rPr>
                <w:rFonts w:ascii="Times New Roman"/>
              </w:rPr>
            </w:pPr>
          </w:p>
        </w:tc>
      </w:tr>
    </w:tbl>
    <w:p w:rsidR="000E67D3" w:rsidRDefault="000E67D3">
      <w:pPr>
        <w:pStyle w:val="Corpsdetexte"/>
        <w:rPr>
          <w:b/>
        </w:rPr>
      </w:pPr>
    </w:p>
    <w:p w:rsidR="000E67D3" w:rsidRDefault="000E67D3">
      <w:pPr>
        <w:pStyle w:val="Corpsdetexte"/>
        <w:rPr>
          <w:b/>
        </w:rPr>
      </w:pPr>
    </w:p>
    <w:p w:rsidR="000E67D3" w:rsidRDefault="000E67D3">
      <w:pPr>
        <w:pStyle w:val="Corpsdetexte"/>
        <w:rPr>
          <w:b/>
        </w:rPr>
      </w:pPr>
    </w:p>
    <w:p w:rsidR="000E67D3" w:rsidRDefault="000E67D3">
      <w:pPr>
        <w:pStyle w:val="Corpsdetexte"/>
        <w:rPr>
          <w:b/>
        </w:rPr>
      </w:pPr>
    </w:p>
    <w:p w:rsidR="000E67D3" w:rsidRDefault="000E67D3">
      <w:pPr>
        <w:pStyle w:val="Corpsdetexte"/>
        <w:rPr>
          <w:b/>
        </w:rPr>
      </w:pPr>
    </w:p>
    <w:p w:rsidR="000E67D3" w:rsidRDefault="000E67D3">
      <w:pPr>
        <w:pStyle w:val="Corpsdetexte"/>
        <w:spacing w:before="28"/>
        <w:rPr>
          <w:b/>
        </w:rPr>
      </w:pPr>
    </w:p>
    <w:p w:rsidR="000E67D3" w:rsidRDefault="007A5A33">
      <w:pPr>
        <w:pStyle w:val="Corpsdetexte"/>
        <w:ind w:right="1271"/>
        <w:jc w:val="right"/>
        <w:rPr>
          <w:rFonts w:ascii="Arial"/>
        </w:rPr>
      </w:pPr>
      <w:r>
        <w:rPr>
          <w:rFonts w:ascii="Arial"/>
          <w:spacing w:val="-5"/>
        </w:rPr>
        <w:t>103</w:t>
      </w:r>
    </w:p>
    <w:p w:rsidR="000E67D3" w:rsidRDefault="000E67D3">
      <w:pPr>
        <w:pStyle w:val="Corpsdetexte"/>
        <w:jc w:val="right"/>
        <w:rPr>
          <w:rFonts w:ascii="Arial"/>
        </w:rPr>
        <w:sectPr w:rsidR="000E67D3" w:rsidSect="00F3077E">
          <w:footerReference w:type="default" r:id="rId20"/>
          <w:pgSz w:w="11910" w:h="16840"/>
          <w:pgMar w:top="1340" w:right="141" w:bottom="280" w:left="566" w:header="0" w:footer="0" w:gutter="0"/>
          <w:cols w:space="720"/>
        </w:sect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rPr>
          <w:rFonts w:ascii="Arial"/>
          <w:sz w:val="20"/>
        </w:rPr>
      </w:pPr>
    </w:p>
    <w:p w:rsidR="000E67D3" w:rsidRDefault="000E67D3">
      <w:pPr>
        <w:pStyle w:val="Corpsdetexte"/>
        <w:spacing w:before="58" w:after="1"/>
        <w:rPr>
          <w:rFonts w:ascii="Arial"/>
          <w:sz w:val="20"/>
        </w:rPr>
      </w:pPr>
    </w:p>
    <w:p w:rsidR="000E67D3" w:rsidRDefault="00CB7C66">
      <w:pPr>
        <w:pStyle w:val="Corpsdetexte"/>
        <w:spacing w:line="88" w:lineRule="exact"/>
        <w:ind w:left="824"/>
        <w:rPr>
          <w:rFonts w:ascii="Arial"/>
          <w:position w:val="-1"/>
          <w:sz w:val="8"/>
        </w:rPr>
      </w:pPr>
      <w:r w:rsidRPr="00CB7C66">
        <w:pict>
          <v:group id="Group 90" o:spid="_x0000_s1058" style="width:456.5pt;height:4.45pt;mso-position-horizontal-relative:char;mso-position-vertical-relative:line" coordsize="57975,565">
            <v:shape id="Graphic 91" o:spid="_x0000_s105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3947" w:right="0" w:hanging="2322"/>
      </w:pPr>
      <w:bookmarkStart w:id="77" w:name="_bookmark78"/>
      <w:bookmarkEnd w:id="77"/>
      <w:r>
        <w:t xml:space="preserve">PIECEN°9:PROJETDELETTRE </w:t>
      </w:r>
      <w:r>
        <w:rPr>
          <w:spacing w:val="-2"/>
        </w:rPr>
        <w:t>COMMANDE</w:t>
      </w:r>
    </w:p>
    <w:p w:rsidR="000E67D3" w:rsidRDefault="00CB7C66">
      <w:pPr>
        <w:pStyle w:val="Corpsdetexte"/>
        <w:spacing w:before="4"/>
        <w:rPr>
          <w:rFonts w:ascii="Arial"/>
          <w:b/>
          <w:sz w:val="5"/>
        </w:rPr>
      </w:pPr>
      <w:r w:rsidRPr="00CB7C66">
        <w:rPr>
          <w:noProof/>
        </w:rPr>
        <w:pict>
          <v:shape id="Graphic 92" o:spid="_x0000_s1057" style="position:absolute;margin-left:69.5pt;margin-top:4.3pt;width:456.5pt;height:4.45pt;z-index:-1570713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rPr>
          <w:rFonts w:ascii="Arial"/>
          <w:b/>
        </w:rPr>
      </w:pPr>
    </w:p>
    <w:p w:rsidR="000E67D3" w:rsidRDefault="000E67D3">
      <w:pPr>
        <w:pStyle w:val="Corpsdetexte"/>
        <w:spacing w:before="137"/>
        <w:rPr>
          <w:rFonts w:ascii="Arial"/>
          <w:b/>
        </w:rPr>
      </w:pPr>
    </w:p>
    <w:p w:rsidR="000E67D3" w:rsidRDefault="007A5A33">
      <w:pPr>
        <w:pStyle w:val="Corpsdetexte"/>
        <w:ind w:right="1271"/>
        <w:jc w:val="right"/>
        <w:rPr>
          <w:rFonts w:ascii="Arial"/>
        </w:rPr>
      </w:pPr>
      <w:r>
        <w:rPr>
          <w:rFonts w:ascii="Arial"/>
          <w:spacing w:val="-5"/>
        </w:rPr>
        <w:t>104</w:t>
      </w:r>
    </w:p>
    <w:p w:rsidR="000E67D3" w:rsidRDefault="000E67D3">
      <w:pPr>
        <w:pStyle w:val="Corpsdetexte"/>
        <w:jc w:val="right"/>
        <w:rPr>
          <w:rFonts w:ascii="Arial"/>
        </w:rPr>
        <w:sectPr w:rsidR="000E67D3" w:rsidSect="00F3077E">
          <w:footerReference w:type="default" r:id="rId21"/>
          <w:pgSz w:w="11910" w:h="16840"/>
          <w:pgMar w:top="1920" w:right="141" w:bottom="280" w:left="566" w:header="0" w:footer="0" w:gutter="0"/>
          <w:cols w:space="720"/>
        </w:sectPr>
      </w:pPr>
    </w:p>
    <w:tbl>
      <w:tblPr>
        <w:tblStyle w:val="TableNormal"/>
        <w:tblW w:w="0" w:type="auto"/>
        <w:tblInd w:w="1179" w:type="dxa"/>
        <w:tblLayout w:type="fixed"/>
        <w:tblLook w:val="01E0"/>
      </w:tblPr>
      <w:tblGrid>
        <w:gridCol w:w="3695"/>
        <w:gridCol w:w="2133"/>
        <w:gridCol w:w="3265"/>
      </w:tblGrid>
      <w:tr w:rsidR="000E67D3">
        <w:trPr>
          <w:trHeight w:val="3490"/>
        </w:trPr>
        <w:tc>
          <w:tcPr>
            <w:tcW w:w="3695" w:type="dxa"/>
          </w:tcPr>
          <w:p w:rsidR="000E67D3" w:rsidRDefault="007A5A33">
            <w:pPr>
              <w:pStyle w:val="TableParagraph"/>
              <w:spacing w:line="178" w:lineRule="exact"/>
              <w:ind w:left="861"/>
              <w:rPr>
                <w:rFonts w:ascii="Times New Roman"/>
                <w:b/>
                <w:sz w:val="16"/>
              </w:rPr>
            </w:pPr>
            <w:r>
              <w:rPr>
                <w:rFonts w:ascii="Times New Roman"/>
                <w:b/>
                <w:sz w:val="16"/>
              </w:rPr>
              <w:lastRenderedPageBreak/>
              <w:t>REPUBLIQUEDU</w:t>
            </w:r>
            <w:r>
              <w:rPr>
                <w:rFonts w:ascii="Times New Roman"/>
                <w:b/>
                <w:spacing w:val="-2"/>
                <w:sz w:val="16"/>
              </w:rPr>
              <w:t>CAMEROUN</w:t>
            </w:r>
          </w:p>
          <w:p w:rsidR="000E67D3" w:rsidRDefault="007A5A33">
            <w:pPr>
              <w:pStyle w:val="TableParagraph"/>
              <w:spacing w:before="1"/>
              <w:ind w:right="1445"/>
              <w:jc w:val="right"/>
              <w:rPr>
                <w:rFonts w:ascii="Times New Roman" w:hAnsi="Times New Roman"/>
                <w:b/>
                <w:sz w:val="16"/>
              </w:rPr>
            </w:pPr>
            <w:r>
              <w:rPr>
                <w:rFonts w:ascii="Times New Roman" w:hAnsi="Times New Roman"/>
                <w:b/>
                <w:sz w:val="16"/>
              </w:rPr>
              <w:t>Paix–Travail–</w:t>
            </w:r>
            <w:r>
              <w:rPr>
                <w:rFonts w:ascii="Times New Roman" w:hAnsi="Times New Roman"/>
                <w:b/>
                <w:spacing w:val="-2"/>
                <w:sz w:val="16"/>
              </w:rPr>
              <w:t xml:space="preserve"> Patrie</w:t>
            </w:r>
          </w:p>
          <w:p w:rsidR="000E67D3" w:rsidRDefault="007A5A33">
            <w:pPr>
              <w:pStyle w:val="TableParagraph"/>
              <w:ind w:right="1533"/>
              <w:jc w:val="right"/>
              <w:rPr>
                <w:rFonts w:ascii="Times New Roman"/>
                <w:b/>
                <w:sz w:val="16"/>
              </w:rPr>
            </w:pPr>
            <w:r>
              <w:rPr>
                <w:rFonts w:ascii="Times New Roman"/>
                <w:b/>
                <w:spacing w:val="-2"/>
                <w:sz w:val="16"/>
              </w:rPr>
              <w:t>--------------</w:t>
            </w:r>
            <w:r>
              <w:rPr>
                <w:rFonts w:ascii="Times New Roman"/>
                <w:b/>
                <w:spacing w:val="-10"/>
                <w:sz w:val="16"/>
              </w:rPr>
              <w:t>-</w:t>
            </w:r>
          </w:p>
          <w:p w:rsidR="000E67D3" w:rsidRDefault="000E67D3">
            <w:pPr>
              <w:pStyle w:val="TableParagraph"/>
              <w:rPr>
                <w:sz w:val="16"/>
              </w:rPr>
            </w:pPr>
          </w:p>
          <w:p w:rsidR="000E67D3" w:rsidRDefault="007A5A33">
            <w:pPr>
              <w:pStyle w:val="TableParagraph"/>
              <w:ind w:left="48" w:right="170"/>
              <w:jc w:val="center"/>
              <w:rPr>
                <w:rFonts w:ascii="Times New Roman"/>
                <w:b/>
                <w:sz w:val="16"/>
              </w:rPr>
            </w:pPr>
            <w:r>
              <w:rPr>
                <w:rFonts w:ascii="Times New Roman"/>
                <w:b/>
                <w:sz w:val="16"/>
              </w:rPr>
              <w:t>REGIONDU</w:t>
            </w:r>
            <w:r>
              <w:rPr>
                <w:rFonts w:ascii="Times New Roman"/>
                <w:b/>
                <w:spacing w:val="-5"/>
                <w:sz w:val="16"/>
              </w:rPr>
              <w:t>SUD</w:t>
            </w:r>
          </w:p>
          <w:p w:rsidR="000E67D3" w:rsidRDefault="007A5A33">
            <w:pPr>
              <w:pStyle w:val="TableParagraph"/>
              <w:spacing w:before="1"/>
              <w:ind w:left="436" w:right="117" w:firstLine="686"/>
              <w:rPr>
                <w:rFonts w:ascii="Times New Roman"/>
                <w:b/>
                <w:sz w:val="16"/>
              </w:rPr>
            </w:pPr>
            <w:r>
              <w:rPr>
                <w:rFonts w:ascii="Times New Roman"/>
                <w:b/>
                <w:spacing w:val="-2"/>
                <w:sz w:val="16"/>
              </w:rPr>
              <w:t>------------------------</w:t>
            </w:r>
            <w:r>
              <w:rPr>
                <w:rFonts w:ascii="Times New Roman"/>
                <w:b/>
                <w:sz w:val="16"/>
              </w:rPr>
              <w:t>DEPARTEMENTDEDJAETLOBO</w:t>
            </w:r>
          </w:p>
          <w:p w:rsidR="000E67D3" w:rsidRDefault="007A5A33">
            <w:pPr>
              <w:pStyle w:val="TableParagraph"/>
              <w:ind w:left="789" w:right="956" w:hanging="5"/>
              <w:jc w:val="center"/>
              <w:rPr>
                <w:rFonts w:ascii="Times New Roman"/>
                <w:b/>
                <w:sz w:val="16"/>
              </w:rPr>
            </w:pPr>
            <w:r>
              <w:rPr>
                <w:rFonts w:ascii="Times New Roman"/>
                <w:b/>
                <w:spacing w:val="-2"/>
                <w:sz w:val="16"/>
              </w:rPr>
              <w:t>--------------------------</w:t>
            </w:r>
            <w:r>
              <w:rPr>
                <w:rFonts w:ascii="Times New Roman"/>
                <w:b/>
                <w:sz w:val="16"/>
              </w:rPr>
              <w:t>COMMUNEDEZOETELE</w:t>
            </w:r>
          </w:p>
          <w:p w:rsidR="000E67D3" w:rsidRDefault="000E67D3">
            <w:pPr>
              <w:pStyle w:val="TableParagraph"/>
              <w:spacing w:before="5"/>
              <w:rPr>
                <w:sz w:val="15"/>
              </w:rPr>
            </w:pPr>
          </w:p>
          <w:p w:rsidR="000E67D3" w:rsidRDefault="00CB7C66">
            <w:pPr>
              <w:pStyle w:val="TableParagraph"/>
              <w:spacing w:line="20" w:lineRule="exact"/>
              <w:ind w:left="1201"/>
              <w:rPr>
                <w:sz w:val="2"/>
              </w:rPr>
            </w:pPr>
            <w:r w:rsidRPr="00CB7C66">
              <w:pict>
                <v:group id="Group 93" o:spid="_x0000_s1055" style="width:56.1pt;height:.55pt;mso-position-horizontal-relative:char;mso-position-vertical-relative:line" coordsize="7124,69">
                  <v:shape id="Graphic 94" o:spid="_x0000_s1056"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" path="m,l712101,e" filled="f" strokeweight=".17867mm">
                    <v:path arrowok="t"/>
                  </v:shape>
                  <w10:wrap type="none"/>
                  <w10:anchorlock/>
                </v:group>
              </w:pict>
            </w:r>
          </w:p>
          <w:p w:rsidR="000E67D3" w:rsidRDefault="007A5A33">
            <w:pPr>
              <w:pStyle w:val="TableParagraph"/>
              <w:spacing w:before="170" w:line="183" w:lineRule="exact"/>
              <w:ind w:right="170"/>
              <w:jc w:val="center"/>
              <w:rPr>
                <w:rFonts w:ascii="Times New Roman"/>
                <w:b/>
                <w:sz w:val="16"/>
              </w:rPr>
            </w:pPr>
            <w:r>
              <w:rPr>
                <w:rFonts w:ascii="Times New Roman"/>
                <w:b/>
                <w:sz w:val="16"/>
              </w:rPr>
              <w:t>SECRETATRIAT</w:t>
            </w:r>
            <w:r>
              <w:rPr>
                <w:rFonts w:ascii="Times New Roman"/>
                <w:b/>
                <w:spacing w:val="-2"/>
                <w:sz w:val="16"/>
              </w:rPr>
              <w:t>GENERAL</w:t>
            </w:r>
          </w:p>
          <w:p w:rsidR="000E67D3" w:rsidRDefault="007A5A33">
            <w:pPr>
              <w:pStyle w:val="TableParagraph"/>
              <w:spacing w:line="183" w:lineRule="exact"/>
              <w:ind w:left="1" w:right="170"/>
              <w:jc w:val="center"/>
              <w:rPr>
                <w:rFonts w:ascii="Times New Roman"/>
                <w:b/>
                <w:sz w:val="16"/>
              </w:rPr>
            </w:pPr>
            <w:r>
              <w:rPr>
                <w:rFonts w:ascii="Times New Roman"/>
                <w:b/>
                <w:spacing w:val="-2"/>
                <w:sz w:val="16"/>
              </w:rPr>
              <w:t>------------------</w:t>
            </w:r>
            <w:r>
              <w:rPr>
                <w:rFonts w:ascii="Times New Roman"/>
                <w:b/>
                <w:spacing w:val="-10"/>
                <w:sz w:val="16"/>
              </w:rPr>
              <w:t>-</w:t>
            </w:r>
          </w:p>
          <w:p w:rsidR="000E67D3" w:rsidRDefault="007A5A33">
            <w:pPr>
              <w:pStyle w:val="TableParagraph"/>
              <w:spacing w:before="1"/>
              <w:ind w:left="2" w:right="170"/>
              <w:jc w:val="center"/>
              <w:rPr>
                <w:rFonts w:ascii="Times New Roman"/>
                <w:b/>
                <w:sz w:val="16"/>
              </w:rPr>
            </w:pPr>
            <w:r>
              <w:rPr>
                <w:rFonts w:ascii="Times New Roman"/>
                <w:b/>
                <w:sz w:val="16"/>
              </w:rPr>
              <w:t>COMMISSIONINTERNEDEPASSATIONDESMARCHESPUBLICS</w:t>
            </w:r>
          </w:p>
          <w:p w:rsidR="000E67D3" w:rsidRDefault="000E67D3">
            <w:pPr>
              <w:pStyle w:val="TableParagraph"/>
              <w:spacing w:before="6"/>
              <w:rPr>
                <w:sz w:val="15"/>
              </w:rPr>
            </w:pPr>
          </w:p>
          <w:p w:rsidR="000E67D3" w:rsidRDefault="00CB7C66">
            <w:pPr>
              <w:pStyle w:val="TableParagraph"/>
              <w:spacing w:line="20" w:lineRule="exact"/>
              <w:ind w:left="1122"/>
              <w:rPr>
                <w:sz w:val="2"/>
              </w:rPr>
            </w:pPr>
            <w:r w:rsidRPr="00CB7C66">
              <w:pict>
                <v:group id="Group 95" o:spid="_x0000_s1053" style="width:64pt;height:.55pt;mso-position-horizontal-relative:char;mso-position-vertical-relative:line" coordsize="8128,69">
                  <v:shape id="Graphic 96" o:spid="_x0000_s1054" style="position:absolute;top:32;width:8128;height:12;visibility:visible;mso-wrap-style:square;v-text-anchor:top" coordsize="81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" path="m,l812779,e" filled="f" strokeweight=".17867mm">
                    <v:path arrowok="t"/>
                  </v:shape>
                  <w10:wrap type="none"/>
                  <w10:anchorlock/>
                </v:group>
              </w:pict>
            </w:r>
          </w:p>
          <w:p w:rsidR="000E67D3" w:rsidRDefault="007A5A33">
            <w:pPr>
              <w:pStyle w:val="TableParagraph"/>
              <w:ind w:left="5" w:right="170"/>
              <w:jc w:val="center"/>
              <w:rPr>
                <w:rFonts w:ascii="Times New Roman"/>
                <w:b/>
                <w:sz w:val="16"/>
              </w:rPr>
            </w:pPr>
            <w:r>
              <w:rPr>
                <w:rFonts w:ascii="Times New Roman"/>
                <w:b/>
                <w:sz w:val="16"/>
              </w:rPr>
              <w:t>CELLULEDESMARCHES</w:t>
            </w:r>
            <w:r>
              <w:rPr>
                <w:rFonts w:ascii="Times New Roman"/>
                <w:b/>
                <w:spacing w:val="-2"/>
                <w:sz w:val="16"/>
              </w:rPr>
              <w:t>PUBLICS</w:t>
            </w:r>
          </w:p>
          <w:p w:rsidR="000E67D3" w:rsidRDefault="000E67D3">
            <w:pPr>
              <w:pStyle w:val="TableParagraph"/>
              <w:spacing w:before="4"/>
              <w:rPr>
                <w:sz w:val="14"/>
              </w:rPr>
            </w:pPr>
          </w:p>
          <w:p w:rsidR="000E67D3" w:rsidRDefault="00CB7C66">
            <w:pPr>
              <w:pStyle w:val="TableParagraph"/>
              <w:spacing w:line="20" w:lineRule="exact"/>
              <w:ind w:left="1242"/>
              <w:rPr>
                <w:sz w:val="2"/>
              </w:rPr>
            </w:pPr>
            <w:r w:rsidRPr="00CB7C66">
              <w:pict>
                <v:group id="Group 97" o:spid="_x0000_s1051" style="width:52.05pt;height:.55pt;mso-position-horizontal-relative:char;mso-position-vertical-relative:line" coordsize="6610,69">
                  <v:shape id="Graphic 98" o:spid="_x0000_s1052" style="position:absolute;top:32;width:6610;height:12;visibility:visible;mso-wrap-style:square;v-text-anchor:top" coordsize="66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" path="m,l660434,e" filled="f" strokeweight=".17867mm">
                    <v:path arrowok="t"/>
                  </v:shape>
                  <w10:wrap type="none"/>
                  <w10:anchorlock/>
                </v:group>
              </w:pict>
            </w:r>
          </w:p>
          <w:p w:rsidR="000E67D3" w:rsidRDefault="007A5A33">
            <w:pPr>
              <w:pStyle w:val="TableParagraph"/>
              <w:spacing w:line="147" w:lineRule="exact"/>
              <w:ind w:left="1084"/>
              <w:rPr>
                <w:rFonts w:ascii="Times New Roman"/>
                <w:b/>
                <w:sz w:val="16"/>
              </w:rPr>
            </w:pPr>
            <w:r>
              <w:rPr>
                <w:rFonts w:ascii="Times New Roman"/>
                <w:b/>
                <w:sz w:val="16"/>
              </w:rPr>
              <w:t>B.P:02-</w:t>
            </w:r>
            <w:r>
              <w:rPr>
                <w:rFonts w:ascii="Times New Roman"/>
                <w:b/>
                <w:spacing w:val="-2"/>
                <w:sz w:val="16"/>
              </w:rPr>
              <w:t>ZOETELE</w:t>
            </w:r>
          </w:p>
        </w:tc>
        <w:tc>
          <w:tcPr>
            <w:tcW w:w="2133" w:type="dxa"/>
          </w:tcPr>
          <w:p w:rsidR="000E67D3" w:rsidRDefault="000E67D3">
            <w:pPr>
              <w:pStyle w:val="TableParagraph"/>
              <w:spacing w:before="3"/>
              <w:rPr>
                <w:sz w:val="19"/>
              </w:rPr>
            </w:pPr>
          </w:p>
          <w:p w:rsidR="000E67D3" w:rsidRDefault="007A5A33">
            <w:pPr>
              <w:pStyle w:val="TableParagraph"/>
              <w:ind w:left="221"/>
              <w:rPr>
                <w:sz w:val="20"/>
              </w:rPr>
            </w:pPr>
            <w:r>
              <w:rPr>
                <w:noProof/>
                <w:sz w:val="20"/>
                <w:lang w:eastAsia="fr-FR"/>
              </w:rPr>
              <w:drawing>
                <wp:inline distT="0" distB="0" distL="0" distR="0">
                  <wp:extent cx="929765" cy="1603057"/>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2" cstate="print"/>
                          <a:stretch>
                            <a:fillRect/>
                          </a:stretch>
                        </pic:blipFill>
                        <pic:spPr>
                          <a:xfrm>
                            <a:off x="0" y="0"/>
                            <a:ext cx="929765" cy="1603057"/>
                          </a:xfrm>
                          <a:prstGeom prst="rect">
                            <a:avLst/>
                          </a:prstGeom>
                        </pic:spPr>
                      </pic:pic>
                    </a:graphicData>
                  </a:graphic>
                </wp:inline>
              </w:drawing>
            </w:r>
          </w:p>
        </w:tc>
        <w:tc>
          <w:tcPr>
            <w:tcW w:w="3265" w:type="dxa"/>
          </w:tcPr>
          <w:p w:rsidR="000E67D3" w:rsidRPr="00B53E1F" w:rsidRDefault="007A5A33">
            <w:pPr>
              <w:pStyle w:val="TableParagraph"/>
              <w:spacing w:line="178" w:lineRule="exact"/>
              <w:ind w:left="407" w:right="2"/>
              <w:jc w:val="center"/>
              <w:rPr>
                <w:rFonts w:ascii="Times New Roman"/>
                <w:b/>
                <w:sz w:val="16"/>
                <w:lang w:val="en-US"/>
              </w:rPr>
            </w:pPr>
            <w:r w:rsidRPr="00B53E1F">
              <w:rPr>
                <w:rFonts w:ascii="Times New Roman"/>
                <w:b/>
                <w:sz w:val="16"/>
                <w:lang w:val="en-US"/>
              </w:rPr>
              <w:t>REPUBLICOF</w:t>
            </w:r>
            <w:r w:rsidRPr="00B53E1F">
              <w:rPr>
                <w:rFonts w:ascii="Times New Roman"/>
                <w:b/>
                <w:spacing w:val="-2"/>
                <w:sz w:val="16"/>
                <w:lang w:val="en-US"/>
              </w:rPr>
              <w:t>CAMEROON</w:t>
            </w:r>
          </w:p>
          <w:p w:rsidR="000E67D3" w:rsidRPr="00B53E1F" w:rsidRDefault="007A5A33">
            <w:pPr>
              <w:pStyle w:val="TableParagraph"/>
              <w:spacing w:before="1"/>
              <w:ind w:left="407"/>
              <w:jc w:val="center"/>
              <w:rPr>
                <w:rFonts w:ascii="Times New Roman" w:hAnsi="Times New Roman"/>
                <w:b/>
                <w:sz w:val="16"/>
                <w:lang w:val="en-US"/>
              </w:rPr>
            </w:pPr>
            <w:r w:rsidRPr="00B53E1F">
              <w:rPr>
                <w:rFonts w:ascii="Times New Roman" w:hAnsi="Times New Roman"/>
                <w:b/>
                <w:sz w:val="16"/>
                <w:lang w:val="en-US"/>
              </w:rPr>
              <w:t>Peace– Work–</w:t>
            </w:r>
            <w:r w:rsidRPr="00B53E1F">
              <w:rPr>
                <w:rFonts w:ascii="Times New Roman" w:hAnsi="Times New Roman"/>
                <w:b/>
                <w:spacing w:val="-2"/>
                <w:sz w:val="16"/>
                <w:lang w:val="en-US"/>
              </w:rPr>
              <w:t>Fatherland</w:t>
            </w:r>
          </w:p>
          <w:p w:rsidR="000E67D3" w:rsidRPr="00B53E1F" w:rsidRDefault="007A5A33">
            <w:pPr>
              <w:pStyle w:val="TableParagraph"/>
              <w:ind w:left="1209" w:right="801" w:hanging="4"/>
              <w:jc w:val="center"/>
              <w:rPr>
                <w:rFonts w:ascii="Times New Roman"/>
                <w:b/>
                <w:sz w:val="16"/>
                <w:lang w:val="en-US"/>
              </w:rPr>
            </w:pPr>
            <w:r w:rsidRPr="00B53E1F">
              <w:rPr>
                <w:rFonts w:ascii="Times New Roman"/>
                <w:b/>
                <w:spacing w:val="-2"/>
                <w:sz w:val="16"/>
                <w:lang w:val="en-US"/>
              </w:rPr>
              <w:t>---------------</w:t>
            </w:r>
            <w:r w:rsidRPr="00B53E1F">
              <w:rPr>
                <w:rFonts w:ascii="Times New Roman"/>
                <w:b/>
                <w:sz w:val="16"/>
                <w:lang w:val="en-US"/>
              </w:rPr>
              <w:t>SOUTHREGION</w:t>
            </w:r>
          </w:p>
          <w:p w:rsidR="000E67D3" w:rsidRPr="00B53E1F" w:rsidRDefault="007A5A33">
            <w:pPr>
              <w:pStyle w:val="TableParagraph"/>
              <w:spacing w:line="184" w:lineRule="exact"/>
              <w:ind w:left="407" w:right="5"/>
              <w:jc w:val="center"/>
              <w:rPr>
                <w:rFonts w:ascii="Times New Roman"/>
                <w:b/>
                <w:sz w:val="16"/>
                <w:lang w:val="en-US"/>
              </w:rPr>
            </w:pPr>
            <w:r w:rsidRPr="00B53E1F">
              <w:rPr>
                <w:rFonts w:ascii="Times New Roman"/>
                <w:b/>
                <w:spacing w:val="-2"/>
                <w:sz w:val="16"/>
                <w:lang w:val="en-US"/>
              </w:rPr>
              <w:t>--------------</w:t>
            </w:r>
            <w:r w:rsidRPr="00B53E1F">
              <w:rPr>
                <w:rFonts w:ascii="Times New Roman"/>
                <w:b/>
                <w:spacing w:val="-10"/>
                <w:sz w:val="16"/>
                <w:lang w:val="en-US"/>
              </w:rPr>
              <w:t>-</w:t>
            </w:r>
          </w:p>
          <w:p w:rsidR="000E67D3" w:rsidRPr="00B53E1F" w:rsidRDefault="007A5A33">
            <w:pPr>
              <w:pStyle w:val="TableParagraph"/>
              <w:spacing w:before="1" w:line="183" w:lineRule="exact"/>
              <w:ind w:left="407" w:right="2"/>
              <w:jc w:val="center"/>
              <w:rPr>
                <w:rFonts w:ascii="Times New Roman"/>
                <w:b/>
                <w:sz w:val="16"/>
                <w:lang w:val="en-US"/>
              </w:rPr>
            </w:pPr>
            <w:r w:rsidRPr="00B53E1F">
              <w:rPr>
                <w:rFonts w:ascii="Times New Roman"/>
                <w:b/>
                <w:sz w:val="16"/>
                <w:lang w:val="en-US"/>
              </w:rPr>
              <w:t>DJAANDLOBO</w:t>
            </w:r>
            <w:r w:rsidRPr="00B53E1F">
              <w:rPr>
                <w:rFonts w:ascii="Times New Roman"/>
                <w:b/>
                <w:spacing w:val="-2"/>
                <w:sz w:val="16"/>
                <w:lang w:val="en-US"/>
              </w:rPr>
              <w:t xml:space="preserve"> DIVISION</w:t>
            </w:r>
          </w:p>
          <w:p w:rsidR="000E67D3" w:rsidRPr="00B53E1F" w:rsidRDefault="007A5A33">
            <w:pPr>
              <w:pStyle w:val="TableParagraph"/>
              <w:ind w:left="1053" w:right="647" w:hanging="2"/>
              <w:jc w:val="center"/>
              <w:rPr>
                <w:rFonts w:ascii="Times New Roman"/>
                <w:b/>
                <w:sz w:val="16"/>
                <w:lang w:val="en-US"/>
              </w:rPr>
            </w:pPr>
            <w:r w:rsidRPr="00B53E1F">
              <w:rPr>
                <w:rFonts w:ascii="Times New Roman"/>
                <w:b/>
                <w:spacing w:val="-2"/>
                <w:sz w:val="16"/>
                <w:lang w:val="en-US"/>
              </w:rPr>
              <w:t>---------------</w:t>
            </w:r>
            <w:r w:rsidRPr="00B53E1F">
              <w:rPr>
                <w:rFonts w:ascii="Times New Roman"/>
                <w:b/>
                <w:sz w:val="16"/>
                <w:lang w:val="en-US"/>
              </w:rPr>
              <w:t>ZOETELECOUNCIL</w:t>
            </w:r>
          </w:p>
          <w:p w:rsidR="000E67D3" w:rsidRPr="00B53E1F" w:rsidRDefault="007A5A33">
            <w:pPr>
              <w:pStyle w:val="TableParagraph"/>
              <w:spacing w:before="1"/>
              <w:ind w:left="924" w:right="512" w:firstLine="537"/>
              <w:rPr>
                <w:rFonts w:ascii="Times New Roman"/>
                <w:b/>
                <w:sz w:val="16"/>
                <w:lang w:val="en-US"/>
              </w:rPr>
            </w:pPr>
            <w:r w:rsidRPr="00B53E1F">
              <w:rPr>
                <w:rFonts w:ascii="Times New Roman"/>
                <w:b/>
                <w:spacing w:val="-2"/>
                <w:sz w:val="16"/>
                <w:lang w:val="en-US"/>
              </w:rPr>
              <w:t>--------------</w:t>
            </w:r>
            <w:r w:rsidRPr="00B53E1F">
              <w:rPr>
                <w:rFonts w:ascii="Times New Roman"/>
                <w:b/>
                <w:sz w:val="16"/>
                <w:lang w:val="en-US"/>
              </w:rPr>
              <w:t>GENERALSECRETARY</w:t>
            </w:r>
          </w:p>
          <w:p w:rsidR="000E67D3" w:rsidRPr="00B53E1F" w:rsidRDefault="007A5A33">
            <w:pPr>
              <w:pStyle w:val="TableParagraph"/>
              <w:spacing w:line="183" w:lineRule="exact"/>
              <w:ind w:left="407" w:right="5"/>
              <w:jc w:val="center"/>
              <w:rPr>
                <w:rFonts w:ascii="Times New Roman"/>
                <w:b/>
                <w:sz w:val="16"/>
                <w:lang w:val="en-US"/>
              </w:rPr>
            </w:pPr>
            <w:r w:rsidRPr="00B53E1F">
              <w:rPr>
                <w:rFonts w:ascii="Times New Roman"/>
                <w:b/>
                <w:spacing w:val="-2"/>
                <w:sz w:val="16"/>
                <w:lang w:val="en-US"/>
              </w:rPr>
              <w:t>--------------</w:t>
            </w:r>
            <w:r w:rsidRPr="00B53E1F">
              <w:rPr>
                <w:rFonts w:ascii="Times New Roman"/>
                <w:b/>
                <w:spacing w:val="-10"/>
                <w:sz w:val="16"/>
                <w:lang w:val="en-US"/>
              </w:rPr>
              <w:t>-</w:t>
            </w:r>
          </w:p>
          <w:p w:rsidR="000E67D3" w:rsidRPr="00B53E1F" w:rsidRDefault="007A5A33">
            <w:pPr>
              <w:pStyle w:val="TableParagraph"/>
              <w:spacing w:before="1" w:line="183" w:lineRule="exact"/>
              <w:ind w:left="407" w:right="5"/>
              <w:jc w:val="center"/>
              <w:rPr>
                <w:rFonts w:ascii="Times New Roman"/>
                <w:b/>
                <w:sz w:val="16"/>
                <w:lang w:val="en-US"/>
              </w:rPr>
            </w:pPr>
            <w:r w:rsidRPr="00B53E1F">
              <w:rPr>
                <w:rFonts w:ascii="Times New Roman"/>
                <w:b/>
                <w:spacing w:val="-2"/>
                <w:sz w:val="16"/>
                <w:lang w:val="en-US"/>
              </w:rPr>
              <w:t>---------------</w:t>
            </w:r>
            <w:r w:rsidRPr="00B53E1F">
              <w:rPr>
                <w:rFonts w:ascii="Times New Roman"/>
                <w:b/>
                <w:spacing w:val="-10"/>
                <w:sz w:val="16"/>
                <w:lang w:val="en-US"/>
              </w:rPr>
              <w:t>-</w:t>
            </w:r>
          </w:p>
          <w:p w:rsidR="000E67D3" w:rsidRPr="00B53E1F" w:rsidRDefault="007A5A33">
            <w:pPr>
              <w:pStyle w:val="TableParagraph"/>
              <w:ind w:left="407" w:right="3"/>
              <w:jc w:val="center"/>
              <w:rPr>
                <w:rFonts w:ascii="Times New Roman"/>
                <w:b/>
                <w:sz w:val="16"/>
                <w:lang w:val="en-US"/>
              </w:rPr>
            </w:pPr>
            <w:r w:rsidRPr="00B53E1F">
              <w:rPr>
                <w:rFonts w:ascii="Times New Roman"/>
                <w:b/>
                <w:sz w:val="16"/>
                <w:lang w:val="en-US"/>
              </w:rPr>
              <w:t>INTERNALCOMMISSIONTENDERS</w:t>
            </w:r>
            <w:r w:rsidRPr="00B53E1F">
              <w:rPr>
                <w:rFonts w:ascii="Times New Roman"/>
                <w:b/>
                <w:spacing w:val="-2"/>
                <w:sz w:val="16"/>
                <w:lang w:val="en-US"/>
              </w:rPr>
              <w:t>BOARD</w:t>
            </w:r>
          </w:p>
          <w:p w:rsidR="000E67D3" w:rsidRPr="00B53E1F" w:rsidRDefault="007A5A33">
            <w:pPr>
              <w:pStyle w:val="TableParagraph"/>
              <w:spacing w:before="1" w:line="183" w:lineRule="exact"/>
              <w:ind w:left="407" w:right="8"/>
              <w:jc w:val="center"/>
              <w:rPr>
                <w:rFonts w:ascii="Times New Roman"/>
                <w:b/>
                <w:sz w:val="16"/>
                <w:lang w:val="en-US"/>
              </w:rPr>
            </w:pPr>
            <w:r w:rsidRPr="00B53E1F">
              <w:rPr>
                <w:rFonts w:ascii="Times New Roman"/>
                <w:b/>
                <w:spacing w:val="-2"/>
                <w:sz w:val="16"/>
                <w:lang w:val="en-US"/>
              </w:rPr>
              <w:t>---------------------</w:t>
            </w:r>
            <w:r w:rsidRPr="00B53E1F">
              <w:rPr>
                <w:rFonts w:ascii="Times New Roman"/>
                <w:b/>
                <w:spacing w:val="-10"/>
                <w:sz w:val="16"/>
                <w:lang w:val="en-US"/>
              </w:rPr>
              <w:t>-</w:t>
            </w:r>
          </w:p>
          <w:p w:rsidR="000E67D3" w:rsidRDefault="007A5A33">
            <w:pPr>
              <w:pStyle w:val="TableParagraph"/>
              <w:spacing w:line="183" w:lineRule="exact"/>
              <w:ind w:left="407" w:right="3"/>
              <w:jc w:val="center"/>
              <w:rPr>
                <w:rFonts w:ascii="Times New Roman"/>
                <w:b/>
                <w:sz w:val="16"/>
              </w:rPr>
            </w:pPr>
            <w:r>
              <w:rPr>
                <w:rFonts w:ascii="Times New Roman"/>
                <w:b/>
                <w:sz w:val="16"/>
              </w:rPr>
              <w:t>OFFICEOFPUBLIC</w:t>
            </w:r>
            <w:r>
              <w:rPr>
                <w:rFonts w:ascii="Times New Roman"/>
                <w:b/>
                <w:spacing w:val="-2"/>
                <w:sz w:val="16"/>
              </w:rPr>
              <w:t>CONTRACTS</w:t>
            </w:r>
          </w:p>
          <w:p w:rsidR="000E67D3" w:rsidRDefault="000E67D3">
            <w:pPr>
              <w:pStyle w:val="TableParagraph"/>
              <w:spacing w:before="7"/>
              <w:rPr>
                <w:sz w:val="15"/>
              </w:rPr>
            </w:pPr>
          </w:p>
          <w:p w:rsidR="000E67D3" w:rsidRDefault="00CB7C66">
            <w:pPr>
              <w:pStyle w:val="TableParagraph"/>
              <w:spacing w:line="20" w:lineRule="exact"/>
              <w:ind w:left="1274"/>
              <w:rPr>
                <w:sz w:val="2"/>
              </w:rPr>
            </w:pPr>
            <w:r w:rsidRPr="00CB7C66">
              <w:pict>
                <v:group id="Group 100" o:spid="_x0000_s1049" style="width:56.1pt;height:.55pt;mso-position-horizontal-relative:char;mso-position-vertical-relative:line" coordsize="7124,69">
                  <v:shape id="Graphic 101" o:spid="_x0000_s1050"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" path="m,l712101,e" filled="f" strokeweight=".17867mm">
                    <v:path arrowok="t"/>
                  </v:shape>
                  <w10:wrap type="none"/>
                  <w10:anchorlock/>
                </v:group>
              </w:pict>
            </w:r>
          </w:p>
          <w:p w:rsidR="000E67D3" w:rsidRDefault="007A5A33">
            <w:pPr>
              <w:pStyle w:val="TableParagraph"/>
              <w:ind w:left="407" w:right="3"/>
              <w:jc w:val="center"/>
              <w:rPr>
                <w:rFonts w:ascii="Times New Roman" w:hAnsi="Times New Roman"/>
                <w:b/>
                <w:sz w:val="16"/>
              </w:rPr>
            </w:pPr>
            <w:r>
              <w:rPr>
                <w:rFonts w:ascii="Times New Roman" w:hAnsi="Times New Roman"/>
                <w:b/>
                <w:sz w:val="16"/>
              </w:rPr>
              <w:t>PO.BOX:02-</w:t>
            </w:r>
            <w:r>
              <w:rPr>
                <w:rFonts w:ascii="Times New Roman" w:hAnsi="Times New Roman"/>
                <w:b/>
                <w:spacing w:val="-2"/>
                <w:sz w:val="16"/>
              </w:rPr>
              <w:t>ZOÉTÉLÉ</w:t>
            </w:r>
          </w:p>
        </w:tc>
      </w:tr>
    </w:tbl>
    <w:p w:rsidR="000E67D3" w:rsidRDefault="000E67D3">
      <w:pPr>
        <w:pStyle w:val="Corpsdetexte"/>
        <w:spacing w:before="27"/>
        <w:rPr>
          <w:rFonts w:ascii="Arial"/>
          <w:sz w:val="18"/>
        </w:rPr>
      </w:pPr>
    </w:p>
    <w:p w:rsidR="000E67D3" w:rsidRDefault="007A5A33">
      <w:pPr>
        <w:tabs>
          <w:tab w:val="left" w:pos="3790"/>
          <w:tab w:val="left" w:pos="4618"/>
          <w:tab w:val="left" w:pos="7779"/>
        </w:tabs>
        <w:spacing w:before="1"/>
        <w:ind w:left="855" w:right="1278" w:firstLine="1"/>
        <w:jc w:val="center"/>
        <w:rPr>
          <w:b/>
          <w:sz w:val="18"/>
        </w:rPr>
      </w:pPr>
      <w:r>
        <w:rPr>
          <w:b/>
          <w:sz w:val="18"/>
        </w:rPr>
        <w:t>LETTRE COMMANDE N°</w:t>
      </w:r>
      <w:r>
        <w:rPr>
          <w:b/>
          <w:sz w:val="18"/>
          <w:u w:val="single"/>
        </w:rPr>
        <w:tab/>
      </w:r>
      <w:r>
        <w:rPr>
          <w:b/>
          <w:sz w:val="18"/>
          <w:u w:val="single"/>
        </w:rPr>
        <w:tab/>
      </w:r>
      <w:r>
        <w:rPr>
          <w:b/>
          <w:sz w:val="18"/>
        </w:rPr>
        <w:t>/LC/CIPM/CMP/C-ZOE/2025 Passée après APPEL D’OFFRES NATIONAL OUVERT N°</w:t>
      </w:r>
      <w:r>
        <w:rPr>
          <w:b/>
          <w:sz w:val="18"/>
          <w:u w:val="single"/>
        </w:rPr>
        <w:tab/>
      </w:r>
      <w:r>
        <w:rPr>
          <w:b/>
          <w:sz w:val="18"/>
        </w:rPr>
        <w:t xml:space="preserve">/AONO/CIPM/CMP/C/ZOE-2025 DU </w:t>
      </w:r>
      <w:r>
        <w:rPr>
          <w:sz w:val="18"/>
          <w:u w:val="single"/>
        </w:rPr>
        <w:tab/>
      </w:r>
      <w:r>
        <w:rPr>
          <w:b/>
          <w:sz w:val="18"/>
        </w:rPr>
        <w:t>POUR L’EXECUTION DES TRAVAUX REHABILITATION DE TRENTE (30)LAMPADAIRES SOLAIRES AU CENTRE URBAIN DE LACOMMUNEDEZOETELEDANSLEDEPARTEMENTD</w:t>
      </w:r>
      <w:r w:rsidR="00115CF7">
        <w:rPr>
          <w:b/>
          <w:sz w:val="18"/>
        </w:rPr>
        <w:t>U</w:t>
      </w:r>
      <w:r>
        <w:rPr>
          <w:b/>
          <w:sz w:val="18"/>
        </w:rPr>
        <w:t>DJAETLOBO,REGIONDUSUD, »enprocédure</w:t>
      </w:r>
    </w:p>
    <w:p w:rsidR="000E67D3" w:rsidRDefault="007A5A33">
      <w:pPr>
        <w:spacing w:line="207" w:lineRule="exact"/>
        <w:ind w:left="917" w:right="1340"/>
        <w:jc w:val="center"/>
        <w:rPr>
          <w:b/>
          <w:sz w:val="18"/>
        </w:rPr>
      </w:pPr>
      <w:r>
        <w:rPr>
          <w:b/>
          <w:sz w:val="18"/>
        </w:rPr>
        <w:t>d’urgence</w:t>
      </w:r>
      <w:r>
        <w:rPr>
          <w:b/>
          <w:spacing w:val="-5"/>
          <w:sz w:val="18"/>
        </w:rPr>
        <w:t xml:space="preserve"> ».</w:t>
      </w:r>
    </w:p>
    <w:p w:rsidR="000E67D3" w:rsidRDefault="007A5A33">
      <w:pPr>
        <w:spacing w:line="207" w:lineRule="exact"/>
        <w:ind w:left="922" w:right="1340"/>
        <w:jc w:val="center"/>
        <w:rPr>
          <w:b/>
          <w:sz w:val="18"/>
        </w:rPr>
      </w:pPr>
      <w:r>
        <w:rPr>
          <w:b/>
          <w:sz w:val="18"/>
        </w:rPr>
        <w:t>Financement:BIP-MINDUH-EXERCICE-</w:t>
      </w:r>
      <w:r>
        <w:rPr>
          <w:b/>
          <w:spacing w:val="-4"/>
          <w:sz w:val="18"/>
        </w:rPr>
        <w:t>2025</w:t>
      </w:r>
    </w:p>
    <w:p w:rsidR="000E67D3" w:rsidRDefault="000E67D3">
      <w:pPr>
        <w:pStyle w:val="Corpsdetexte"/>
        <w:spacing w:before="8" w:after="1"/>
        <w:rPr>
          <w:b/>
          <w:sz w:val="9"/>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9"/>
        <w:gridCol w:w="5253"/>
      </w:tblGrid>
      <w:tr w:rsidR="000E67D3">
        <w:trPr>
          <w:trHeight w:val="182"/>
        </w:trPr>
        <w:tc>
          <w:tcPr>
            <w:tcW w:w="5049" w:type="dxa"/>
          </w:tcPr>
          <w:p w:rsidR="000E67D3" w:rsidRDefault="007A5A33">
            <w:pPr>
              <w:pStyle w:val="TableParagraph"/>
              <w:spacing w:line="162" w:lineRule="exact"/>
              <w:ind w:left="9" w:right="5"/>
              <w:jc w:val="center"/>
              <w:rPr>
                <w:rFonts w:ascii="Times New Roman"/>
                <w:b/>
                <w:sz w:val="16"/>
              </w:rPr>
            </w:pPr>
            <w:r>
              <w:rPr>
                <w:rFonts w:ascii="Times New Roman"/>
                <w:b/>
                <w:sz w:val="16"/>
              </w:rPr>
              <w:t>TITULAIREDUPRESENTCONTRATDELETTRE</w:t>
            </w:r>
            <w:r>
              <w:rPr>
                <w:rFonts w:ascii="Times New Roman"/>
                <w:b/>
                <w:spacing w:val="-2"/>
                <w:sz w:val="16"/>
              </w:rPr>
              <w:t>COMMANDE</w:t>
            </w:r>
          </w:p>
        </w:tc>
        <w:tc>
          <w:tcPr>
            <w:tcW w:w="5253" w:type="dxa"/>
          </w:tcPr>
          <w:p w:rsidR="000E67D3" w:rsidRDefault="000E67D3">
            <w:pPr>
              <w:pStyle w:val="TableParagraph"/>
              <w:rPr>
                <w:rFonts w:ascii="Times New Roman"/>
                <w:sz w:val="12"/>
              </w:rPr>
            </w:pPr>
          </w:p>
        </w:tc>
      </w:tr>
      <w:tr w:rsidR="000E67D3">
        <w:trPr>
          <w:trHeight w:val="196"/>
        </w:trPr>
        <w:tc>
          <w:tcPr>
            <w:tcW w:w="5049" w:type="dxa"/>
          </w:tcPr>
          <w:p w:rsidR="000E67D3" w:rsidRDefault="007A5A33">
            <w:pPr>
              <w:pStyle w:val="TableParagraph"/>
              <w:spacing w:line="176" w:lineRule="exact"/>
              <w:ind w:left="9"/>
              <w:jc w:val="center"/>
              <w:rPr>
                <w:rFonts w:ascii="Times New Roman"/>
                <w:b/>
                <w:sz w:val="16"/>
              </w:rPr>
            </w:pPr>
            <w:r>
              <w:rPr>
                <w:rFonts w:ascii="Times New Roman"/>
                <w:b/>
                <w:sz w:val="16"/>
              </w:rPr>
              <w:t>NUMEROBOITE</w:t>
            </w:r>
            <w:r>
              <w:rPr>
                <w:rFonts w:ascii="Times New Roman"/>
                <w:b/>
                <w:spacing w:val="-2"/>
                <w:sz w:val="16"/>
              </w:rPr>
              <w:t>POSTALE</w:t>
            </w:r>
          </w:p>
        </w:tc>
        <w:tc>
          <w:tcPr>
            <w:tcW w:w="5253" w:type="dxa"/>
          </w:tcPr>
          <w:p w:rsidR="000E67D3" w:rsidRDefault="000E67D3">
            <w:pPr>
              <w:pStyle w:val="TableParagraph"/>
              <w:rPr>
                <w:rFonts w:ascii="Times New Roman"/>
                <w:sz w:val="12"/>
              </w:rPr>
            </w:pPr>
          </w:p>
        </w:tc>
      </w:tr>
      <w:tr w:rsidR="000E67D3">
        <w:trPr>
          <w:trHeight w:val="184"/>
        </w:trPr>
        <w:tc>
          <w:tcPr>
            <w:tcW w:w="5049" w:type="dxa"/>
          </w:tcPr>
          <w:p w:rsidR="000E67D3" w:rsidRDefault="007A5A33">
            <w:pPr>
              <w:pStyle w:val="TableParagraph"/>
              <w:spacing w:line="164" w:lineRule="exact"/>
              <w:ind w:left="9" w:right="2"/>
              <w:jc w:val="center"/>
              <w:rPr>
                <w:rFonts w:ascii="Times New Roman"/>
                <w:b/>
                <w:sz w:val="16"/>
              </w:rPr>
            </w:pPr>
            <w:r>
              <w:rPr>
                <w:rFonts w:ascii="Times New Roman"/>
                <w:b/>
                <w:sz w:val="16"/>
              </w:rPr>
              <w:t>CONTACTRESEAU</w:t>
            </w:r>
            <w:r>
              <w:rPr>
                <w:rFonts w:ascii="Times New Roman"/>
                <w:b/>
                <w:spacing w:val="-2"/>
                <w:sz w:val="16"/>
              </w:rPr>
              <w:t>TELEPHONIQUE</w:t>
            </w:r>
          </w:p>
        </w:tc>
        <w:tc>
          <w:tcPr>
            <w:tcW w:w="5253" w:type="dxa"/>
          </w:tcPr>
          <w:p w:rsidR="000E67D3" w:rsidRDefault="000E67D3">
            <w:pPr>
              <w:pStyle w:val="TableParagraph"/>
              <w:rPr>
                <w:rFonts w:ascii="Times New Roman"/>
                <w:sz w:val="12"/>
              </w:rPr>
            </w:pPr>
          </w:p>
        </w:tc>
      </w:tr>
      <w:tr w:rsidR="000E67D3">
        <w:trPr>
          <w:trHeight w:val="369"/>
        </w:trPr>
        <w:tc>
          <w:tcPr>
            <w:tcW w:w="5049" w:type="dxa"/>
          </w:tcPr>
          <w:p w:rsidR="000E67D3" w:rsidRDefault="007A5A33">
            <w:pPr>
              <w:pStyle w:val="TableParagraph"/>
              <w:spacing w:line="181" w:lineRule="exact"/>
              <w:ind w:left="9" w:right="3"/>
              <w:jc w:val="center"/>
              <w:rPr>
                <w:rFonts w:ascii="Times New Roman"/>
                <w:b/>
                <w:sz w:val="16"/>
              </w:rPr>
            </w:pPr>
            <w:r>
              <w:rPr>
                <w:rFonts w:ascii="Times New Roman"/>
                <w:b/>
                <w:sz w:val="16"/>
              </w:rPr>
              <w:t>NUMEROREGISTREDE</w:t>
            </w:r>
            <w:r>
              <w:rPr>
                <w:rFonts w:ascii="Times New Roman"/>
                <w:b/>
                <w:spacing w:val="-2"/>
                <w:sz w:val="16"/>
              </w:rPr>
              <w:t>COMMERCE</w:t>
            </w:r>
          </w:p>
        </w:tc>
        <w:tc>
          <w:tcPr>
            <w:tcW w:w="5253" w:type="dxa"/>
          </w:tcPr>
          <w:p w:rsidR="000E67D3" w:rsidRDefault="000E67D3">
            <w:pPr>
              <w:pStyle w:val="TableParagraph"/>
              <w:rPr>
                <w:rFonts w:ascii="Times New Roman"/>
                <w:sz w:val="16"/>
              </w:rPr>
            </w:pPr>
          </w:p>
        </w:tc>
      </w:tr>
      <w:tr w:rsidR="000E67D3">
        <w:trPr>
          <w:trHeight w:val="182"/>
        </w:trPr>
        <w:tc>
          <w:tcPr>
            <w:tcW w:w="5049" w:type="dxa"/>
          </w:tcPr>
          <w:p w:rsidR="000E67D3" w:rsidRDefault="007A5A33">
            <w:pPr>
              <w:pStyle w:val="TableParagraph"/>
              <w:spacing w:line="162" w:lineRule="exact"/>
              <w:ind w:left="9"/>
              <w:jc w:val="center"/>
              <w:rPr>
                <w:rFonts w:ascii="Times New Roman"/>
                <w:b/>
                <w:sz w:val="16"/>
              </w:rPr>
            </w:pPr>
            <w:r>
              <w:rPr>
                <w:rFonts w:ascii="Times New Roman"/>
                <w:b/>
                <w:sz w:val="16"/>
              </w:rPr>
              <w:t>NUMERO</w:t>
            </w:r>
            <w:r>
              <w:rPr>
                <w:rFonts w:ascii="Times New Roman"/>
                <w:b/>
                <w:spacing w:val="-2"/>
                <w:sz w:val="16"/>
              </w:rPr>
              <w:t>CONTRIBUABLE</w:t>
            </w:r>
          </w:p>
        </w:tc>
        <w:tc>
          <w:tcPr>
            <w:tcW w:w="5253" w:type="dxa"/>
          </w:tcPr>
          <w:p w:rsidR="000E67D3" w:rsidRDefault="000E67D3">
            <w:pPr>
              <w:pStyle w:val="TableParagraph"/>
              <w:rPr>
                <w:rFonts w:ascii="Times New Roman"/>
                <w:sz w:val="12"/>
              </w:rPr>
            </w:pPr>
          </w:p>
        </w:tc>
      </w:tr>
      <w:tr w:rsidR="000E67D3">
        <w:trPr>
          <w:trHeight w:val="726"/>
        </w:trPr>
        <w:tc>
          <w:tcPr>
            <w:tcW w:w="5049" w:type="dxa"/>
          </w:tcPr>
          <w:p w:rsidR="000E67D3" w:rsidRDefault="007A5A33">
            <w:pPr>
              <w:pStyle w:val="TableParagraph"/>
              <w:spacing w:line="183" w:lineRule="exact"/>
              <w:ind w:left="9" w:right="2"/>
              <w:jc w:val="center"/>
              <w:rPr>
                <w:rFonts w:ascii="Times New Roman"/>
                <w:b/>
                <w:sz w:val="16"/>
              </w:rPr>
            </w:pPr>
            <w:r>
              <w:rPr>
                <w:rFonts w:ascii="Times New Roman"/>
                <w:b/>
                <w:sz w:val="16"/>
              </w:rPr>
              <w:t>NUMEROETDOMICILIATIONCOMPTE</w:t>
            </w:r>
            <w:r>
              <w:rPr>
                <w:rFonts w:ascii="Times New Roman"/>
                <w:b/>
                <w:spacing w:val="-2"/>
                <w:sz w:val="16"/>
              </w:rPr>
              <w:t>BANCAIRE</w:t>
            </w:r>
          </w:p>
        </w:tc>
        <w:tc>
          <w:tcPr>
            <w:tcW w:w="5253" w:type="dxa"/>
          </w:tcPr>
          <w:p w:rsidR="000E67D3" w:rsidRDefault="000E67D3">
            <w:pPr>
              <w:pStyle w:val="TableParagraph"/>
              <w:rPr>
                <w:rFonts w:ascii="Times New Roman"/>
                <w:sz w:val="16"/>
              </w:rPr>
            </w:pPr>
          </w:p>
        </w:tc>
      </w:tr>
      <w:tr w:rsidR="000E67D3">
        <w:trPr>
          <w:trHeight w:val="184"/>
        </w:trPr>
        <w:tc>
          <w:tcPr>
            <w:tcW w:w="5049" w:type="dxa"/>
          </w:tcPr>
          <w:p w:rsidR="000E67D3" w:rsidRDefault="007A5A33">
            <w:pPr>
              <w:pStyle w:val="TableParagraph"/>
              <w:spacing w:line="165" w:lineRule="exact"/>
              <w:ind w:left="9" w:right="1"/>
              <w:jc w:val="center"/>
              <w:rPr>
                <w:rFonts w:ascii="Times New Roman"/>
                <w:b/>
                <w:sz w:val="16"/>
              </w:rPr>
            </w:pPr>
            <w:r>
              <w:rPr>
                <w:rFonts w:ascii="Times New Roman"/>
                <w:b/>
                <w:sz w:val="16"/>
              </w:rPr>
              <w:t>OBJETDUPRESENTCONTRATDELETTRE</w:t>
            </w:r>
            <w:r>
              <w:rPr>
                <w:rFonts w:ascii="Times New Roman"/>
                <w:b/>
                <w:spacing w:val="-2"/>
                <w:sz w:val="16"/>
              </w:rPr>
              <w:t>COMMANDE</w:t>
            </w:r>
          </w:p>
        </w:tc>
        <w:tc>
          <w:tcPr>
            <w:tcW w:w="5253" w:type="dxa"/>
          </w:tcPr>
          <w:p w:rsidR="000E67D3" w:rsidRDefault="000E67D3">
            <w:pPr>
              <w:pStyle w:val="TableParagraph"/>
              <w:rPr>
                <w:rFonts w:ascii="Times New Roman"/>
                <w:sz w:val="12"/>
              </w:rPr>
            </w:pPr>
          </w:p>
        </w:tc>
      </w:tr>
      <w:tr w:rsidR="000E67D3">
        <w:trPr>
          <w:trHeight w:val="184"/>
        </w:trPr>
        <w:tc>
          <w:tcPr>
            <w:tcW w:w="5049" w:type="dxa"/>
          </w:tcPr>
          <w:p w:rsidR="000E67D3" w:rsidRDefault="007A5A33">
            <w:pPr>
              <w:pStyle w:val="TableParagraph"/>
              <w:spacing w:line="164" w:lineRule="exact"/>
              <w:ind w:left="9" w:right="4"/>
              <w:jc w:val="center"/>
              <w:rPr>
                <w:rFonts w:ascii="Times New Roman" w:hAnsi="Times New Roman"/>
                <w:b/>
                <w:sz w:val="16"/>
              </w:rPr>
            </w:pPr>
            <w:r>
              <w:rPr>
                <w:rFonts w:ascii="Times New Roman" w:hAnsi="Times New Roman"/>
                <w:b/>
                <w:sz w:val="16"/>
              </w:rPr>
              <w:t>LIEUD’EXECUTIONDES</w:t>
            </w:r>
            <w:r>
              <w:rPr>
                <w:rFonts w:ascii="Times New Roman" w:hAnsi="Times New Roman"/>
                <w:b/>
                <w:spacing w:val="-2"/>
                <w:sz w:val="16"/>
              </w:rPr>
              <w:t>TRAVAUX</w:t>
            </w:r>
          </w:p>
        </w:tc>
        <w:tc>
          <w:tcPr>
            <w:tcW w:w="5253" w:type="dxa"/>
          </w:tcPr>
          <w:p w:rsidR="000E67D3" w:rsidRDefault="000E67D3">
            <w:pPr>
              <w:pStyle w:val="TableParagraph"/>
              <w:rPr>
                <w:rFonts w:ascii="Times New Roman"/>
                <w:sz w:val="12"/>
              </w:rPr>
            </w:pPr>
          </w:p>
        </w:tc>
      </w:tr>
      <w:tr w:rsidR="000E67D3">
        <w:trPr>
          <w:trHeight w:val="184"/>
        </w:trPr>
        <w:tc>
          <w:tcPr>
            <w:tcW w:w="5049" w:type="dxa"/>
          </w:tcPr>
          <w:p w:rsidR="000E67D3" w:rsidRDefault="007A5A33">
            <w:pPr>
              <w:pStyle w:val="TableParagraph"/>
              <w:spacing w:line="164" w:lineRule="exact"/>
              <w:ind w:left="9" w:right="4"/>
              <w:jc w:val="center"/>
              <w:rPr>
                <w:rFonts w:ascii="Times New Roman" w:hAnsi="Times New Roman"/>
                <w:b/>
                <w:sz w:val="16"/>
              </w:rPr>
            </w:pPr>
            <w:r>
              <w:rPr>
                <w:rFonts w:ascii="Times New Roman" w:hAnsi="Times New Roman"/>
                <w:b/>
                <w:sz w:val="16"/>
              </w:rPr>
              <w:t>DELAISD’EXECUTIONDES</w:t>
            </w:r>
            <w:r>
              <w:rPr>
                <w:rFonts w:ascii="Times New Roman" w:hAnsi="Times New Roman"/>
                <w:b/>
                <w:spacing w:val="-2"/>
                <w:sz w:val="16"/>
              </w:rPr>
              <w:t>TRAVAUX</w:t>
            </w:r>
          </w:p>
        </w:tc>
        <w:tc>
          <w:tcPr>
            <w:tcW w:w="5253" w:type="dxa"/>
          </w:tcPr>
          <w:p w:rsidR="000E67D3" w:rsidRDefault="000E67D3">
            <w:pPr>
              <w:pStyle w:val="TableParagraph"/>
              <w:rPr>
                <w:rFonts w:ascii="Times New Roman"/>
                <w:sz w:val="12"/>
              </w:rPr>
            </w:pPr>
          </w:p>
        </w:tc>
      </w:tr>
      <w:tr w:rsidR="000E67D3">
        <w:trPr>
          <w:trHeight w:val="184"/>
        </w:trPr>
        <w:tc>
          <w:tcPr>
            <w:tcW w:w="5049" w:type="dxa"/>
          </w:tcPr>
          <w:p w:rsidR="000E67D3" w:rsidRDefault="007A5A33">
            <w:pPr>
              <w:pStyle w:val="TableParagraph"/>
              <w:spacing w:line="164" w:lineRule="exact"/>
              <w:ind w:left="9"/>
              <w:jc w:val="center"/>
              <w:rPr>
                <w:rFonts w:ascii="Times New Roman"/>
                <w:b/>
                <w:sz w:val="16"/>
              </w:rPr>
            </w:pPr>
            <w:r>
              <w:rPr>
                <w:rFonts w:ascii="Times New Roman"/>
                <w:b/>
                <w:sz w:val="16"/>
              </w:rPr>
              <w:t>SOURCEDEFINANCEMENTDU</w:t>
            </w:r>
            <w:r>
              <w:rPr>
                <w:rFonts w:ascii="Times New Roman"/>
                <w:b/>
                <w:spacing w:val="-2"/>
                <w:sz w:val="16"/>
              </w:rPr>
              <w:t>PROJET</w:t>
            </w:r>
          </w:p>
        </w:tc>
        <w:tc>
          <w:tcPr>
            <w:tcW w:w="5253" w:type="dxa"/>
          </w:tcPr>
          <w:p w:rsidR="000E67D3" w:rsidRDefault="000E67D3">
            <w:pPr>
              <w:pStyle w:val="TableParagraph"/>
              <w:rPr>
                <w:rFonts w:ascii="Times New Roman"/>
                <w:sz w:val="12"/>
              </w:rPr>
            </w:pPr>
          </w:p>
        </w:tc>
      </w:tr>
      <w:tr w:rsidR="000E67D3">
        <w:trPr>
          <w:trHeight w:val="184"/>
        </w:trPr>
        <w:tc>
          <w:tcPr>
            <w:tcW w:w="5049" w:type="dxa"/>
          </w:tcPr>
          <w:p w:rsidR="000E67D3" w:rsidRDefault="007A5A33">
            <w:pPr>
              <w:pStyle w:val="TableParagraph"/>
              <w:spacing w:line="164" w:lineRule="exact"/>
              <w:ind w:left="9" w:right="2"/>
              <w:jc w:val="center"/>
              <w:rPr>
                <w:rFonts w:ascii="Times New Roman"/>
                <w:b/>
                <w:sz w:val="16"/>
              </w:rPr>
            </w:pPr>
            <w:r>
              <w:rPr>
                <w:rFonts w:ascii="Times New Roman"/>
                <w:b/>
                <w:sz w:val="16"/>
              </w:rPr>
              <w:t>IMPUTATION</w:t>
            </w:r>
            <w:r>
              <w:rPr>
                <w:rFonts w:ascii="Times New Roman"/>
                <w:b/>
                <w:spacing w:val="-2"/>
                <w:sz w:val="16"/>
              </w:rPr>
              <w:t>BUDGETAIRE</w:t>
            </w:r>
          </w:p>
        </w:tc>
        <w:tc>
          <w:tcPr>
            <w:tcW w:w="5253" w:type="dxa"/>
          </w:tcPr>
          <w:p w:rsidR="000E67D3" w:rsidRDefault="000E67D3">
            <w:pPr>
              <w:pStyle w:val="TableParagraph"/>
              <w:rPr>
                <w:rFonts w:ascii="Times New Roman"/>
                <w:sz w:val="12"/>
              </w:rPr>
            </w:pPr>
          </w:p>
        </w:tc>
      </w:tr>
    </w:tbl>
    <w:p w:rsidR="000E67D3" w:rsidRDefault="007A5A33">
      <w:pPr>
        <w:spacing w:before="2"/>
        <w:ind w:left="4611"/>
        <w:rPr>
          <w:b/>
          <w:sz w:val="20"/>
        </w:rPr>
      </w:pPr>
      <w:r>
        <w:rPr>
          <w:b/>
          <w:sz w:val="20"/>
        </w:rPr>
        <w:t>MONTANTDUCONTRAT(en</w:t>
      </w:r>
      <w:r>
        <w:rPr>
          <w:b/>
          <w:spacing w:val="-2"/>
          <w:sz w:val="20"/>
        </w:rPr>
        <w:t>FCFA)</w:t>
      </w:r>
    </w:p>
    <w:p w:rsidR="000E67D3" w:rsidRDefault="000E67D3">
      <w:pPr>
        <w:pStyle w:val="Corpsdetexte"/>
        <w:spacing w:before="10"/>
        <w:rPr>
          <w:b/>
          <w:sz w:val="16"/>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4465"/>
        <w:gridCol w:w="1097"/>
        <w:gridCol w:w="855"/>
        <w:gridCol w:w="1410"/>
        <w:gridCol w:w="1813"/>
        <w:gridCol w:w="111"/>
      </w:tblGrid>
      <w:tr w:rsidR="000E67D3">
        <w:trPr>
          <w:trHeight w:val="292"/>
        </w:trPr>
        <w:tc>
          <w:tcPr>
            <w:tcW w:w="10205" w:type="dxa"/>
            <w:gridSpan w:val="7"/>
          </w:tcPr>
          <w:p w:rsidR="000E67D3" w:rsidRDefault="000E67D3">
            <w:pPr>
              <w:pStyle w:val="TableParagraph"/>
              <w:rPr>
                <w:rFonts w:ascii="Times New Roman"/>
                <w:sz w:val="16"/>
              </w:rPr>
            </w:pPr>
          </w:p>
        </w:tc>
      </w:tr>
      <w:tr w:rsidR="000E67D3">
        <w:trPr>
          <w:trHeight w:val="366"/>
        </w:trPr>
        <w:tc>
          <w:tcPr>
            <w:tcW w:w="4919" w:type="dxa"/>
            <w:gridSpan w:val="2"/>
            <w:vMerge w:val="restart"/>
          </w:tcPr>
          <w:p w:rsidR="000E67D3" w:rsidRDefault="000E67D3">
            <w:pPr>
              <w:pStyle w:val="TableParagraph"/>
              <w:spacing w:before="180"/>
              <w:rPr>
                <w:rFonts w:ascii="Times New Roman"/>
                <w:b/>
                <w:sz w:val="16"/>
              </w:rPr>
            </w:pPr>
          </w:p>
          <w:p w:rsidR="000E67D3" w:rsidRDefault="007A5A33">
            <w:pPr>
              <w:pStyle w:val="TableParagraph"/>
              <w:ind w:left="1250"/>
              <w:rPr>
                <w:rFonts w:ascii="Times New Roman"/>
                <w:b/>
                <w:sz w:val="16"/>
              </w:rPr>
            </w:pPr>
            <w:r>
              <w:rPr>
                <w:rFonts w:ascii="Times New Roman"/>
                <w:b/>
                <w:sz w:val="16"/>
              </w:rPr>
              <w:t>MONTANTTOTALHORS</w:t>
            </w:r>
            <w:r>
              <w:rPr>
                <w:rFonts w:ascii="Times New Roman"/>
                <w:b/>
                <w:spacing w:val="-4"/>
                <w:sz w:val="16"/>
              </w:rPr>
              <w:t>TAXE</w:t>
            </w:r>
          </w:p>
        </w:tc>
        <w:tc>
          <w:tcPr>
            <w:tcW w:w="1952" w:type="dxa"/>
            <w:gridSpan w:val="2"/>
          </w:tcPr>
          <w:p w:rsidR="000E67D3" w:rsidRDefault="007A5A33">
            <w:pPr>
              <w:pStyle w:val="TableParagraph"/>
              <w:spacing w:line="180" w:lineRule="exact"/>
              <w:ind w:left="602"/>
              <w:rPr>
                <w:rFonts w:ascii="Times New Roman"/>
                <w:b/>
                <w:sz w:val="16"/>
              </w:rPr>
            </w:pPr>
            <w:r>
              <w:rPr>
                <w:rFonts w:ascii="Times New Roman"/>
                <w:b/>
                <w:sz w:val="16"/>
              </w:rPr>
              <w:t>EN</w:t>
            </w:r>
            <w:r>
              <w:rPr>
                <w:rFonts w:ascii="Times New Roman"/>
                <w:b/>
                <w:spacing w:val="-2"/>
                <w:sz w:val="16"/>
              </w:rPr>
              <w:t>CHIFFRES</w:t>
            </w:r>
          </w:p>
          <w:p w:rsidR="000E67D3" w:rsidRDefault="007A5A33">
            <w:pPr>
              <w:pStyle w:val="TableParagraph"/>
              <w:spacing w:line="167" w:lineRule="exact"/>
              <w:ind w:left="914"/>
              <w:rPr>
                <w:rFonts w:ascii="Times New Roman"/>
                <w:b/>
                <w:sz w:val="16"/>
              </w:rPr>
            </w:pPr>
            <w:r>
              <w:rPr>
                <w:rFonts w:ascii="Times New Roman"/>
                <w:b/>
                <w:sz w:val="16"/>
              </w:rPr>
              <w:t>(en</w:t>
            </w:r>
            <w:r>
              <w:rPr>
                <w:rFonts w:ascii="Times New Roman"/>
                <w:b/>
                <w:spacing w:val="-2"/>
                <w:sz w:val="16"/>
              </w:rPr>
              <w:t>Fcfa)</w:t>
            </w:r>
          </w:p>
        </w:tc>
        <w:tc>
          <w:tcPr>
            <w:tcW w:w="3334" w:type="dxa"/>
            <w:gridSpan w:val="3"/>
          </w:tcPr>
          <w:p w:rsidR="000E67D3" w:rsidRDefault="007A5A33">
            <w:pPr>
              <w:pStyle w:val="TableParagraph"/>
              <w:spacing w:line="180" w:lineRule="exact"/>
              <w:ind w:left="1648"/>
              <w:rPr>
                <w:rFonts w:ascii="Times New Roman"/>
                <w:b/>
                <w:sz w:val="16"/>
              </w:rPr>
            </w:pPr>
            <w:r>
              <w:rPr>
                <w:rFonts w:ascii="Times New Roman"/>
                <w:b/>
                <w:sz w:val="16"/>
              </w:rPr>
              <w:t>EN</w:t>
            </w:r>
            <w:r>
              <w:rPr>
                <w:rFonts w:ascii="Times New Roman"/>
                <w:b/>
                <w:spacing w:val="-2"/>
                <w:sz w:val="16"/>
              </w:rPr>
              <w:t>LETTRES</w:t>
            </w:r>
          </w:p>
          <w:p w:rsidR="000E67D3" w:rsidRDefault="007A5A33">
            <w:pPr>
              <w:pStyle w:val="TableParagraph"/>
              <w:spacing w:line="167" w:lineRule="exact"/>
              <w:ind w:left="1926"/>
              <w:rPr>
                <w:rFonts w:ascii="Times New Roman"/>
                <w:b/>
                <w:sz w:val="16"/>
              </w:rPr>
            </w:pPr>
            <w:r>
              <w:rPr>
                <w:rFonts w:ascii="Times New Roman"/>
                <w:b/>
                <w:sz w:val="16"/>
              </w:rPr>
              <w:t>(en</w:t>
            </w:r>
            <w:r>
              <w:rPr>
                <w:rFonts w:ascii="Times New Roman"/>
                <w:b/>
                <w:spacing w:val="-2"/>
                <w:sz w:val="16"/>
              </w:rPr>
              <w:t>Fcfa)</w:t>
            </w:r>
          </w:p>
        </w:tc>
      </w:tr>
      <w:tr w:rsidR="000E67D3">
        <w:trPr>
          <w:trHeight w:val="446"/>
        </w:trPr>
        <w:tc>
          <w:tcPr>
            <w:tcW w:w="4919" w:type="dxa"/>
            <w:gridSpan w:val="2"/>
            <w:vMerge/>
            <w:tcBorders>
              <w:top w:val="nil"/>
            </w:tcBorders>
          </w:tcPr>
          <w:p w:rsidR="000E67D3" w:rsidRDefault="000E67D3">
            <w:pPr>
              <w:rPr>
                <w:sz w:val="2"/>
                <w:szCs w:val="2"/>
              </w:rPr>
            </w:pPr>
          </w:p>
        </w:tc>
        <w:tc>
          <w:tcPr>
            <w:tcW w:w="1952" w:type="dxa"/>
            <w:gridSpan w:val="2"/>
          </w:tcPr>
          <w:p w:rsidR="000E67D3" w:rsidRDefault="000E67D3">
            <w:pPr>
              <w:pStyle w:val="TableParagraph"/>
              <w:rPr>
                <w:rFonts w:ascii="Times New Roman"/>
                <w:sz w:val="16"/>
              </w:rPr>
            </w:pPr>
          </w:p>
        </w:tc>
        <w:tc>
          <w:tcPr>
            <w:tcW w:w="3334" w:type="dxa"/>
            <w:gridSpan w:val="3"/>
          </w:tcPr>
          <w:p w:rsidR="000E67D3" w:rsidRDefault="000E67D3">
            <w:pPr>
              <w:pStyle w:val="TableParagraph"/>
              <w:rPr>
                <w:rFonts w:ascii="Times New Roman"/>
                <w:sz w:val="16"/>
              </w:rPr>
            </w:pPr>
          </w:p>
        </w:tc>
      </w:tr>
      <w:tr w:rsidR="000E67D3">
        <w:trPr>
          <w:trHeight w:val="421"/>
        </w:trPr>
        <w:tc>
          <w:tcPr>
            <w:tcW w:w="4919" w:type="dxa"/>
            <w:gridSpan w:val="2"/>
          </w:tcPr>
          <w:p w:rsidR="000E67D3" w:rsidRDefault="007A5A33">
            <w:pPr>
              <w:pStyle w:val="TableParagraph"/>
              <w:spacing w:line="183" w:lineRule="exact"/>
              <w:ind w:left="5"/>
              <w:jc w:val="center"/>
              <w:rPr>
                <w:rFonts w:ascii="Times New Roman"/>
                <w:b/>
                <w:sz w:val="16"/>
              </w:rPr>
            </w:pPr>
            <w:r>
              <w:rPr>
                <w:rFonts w:ascii="Times New Roman"/>
                <w:b/>
                <w:sz w:val="16"/>
              </w:rPr>
              <w:t>TVA(19,25%)x</w:t>
            </w:r>
            <w:r>
              <w:rPr>
                <w:rFonts w:ascii="Times New Roman"/>
                <w:b/>
                <w:spacing w:val="-5"/>
                <w:sz w:val="16"/>
              </w:rPr>
              <w:t>MHT</w:t>
            </w:r>
          </w:p>
        </w:tc>
        <w:tc>
          <w:tcPr>
            <w:tcW w:w="1952" w:type="dxa"/>
            <w:gridSpan w:val="2"/>
          </w:tcPr>
          <w:p w:rsidR="000E67D3" w:rsidRDefault="000E67D3">
            <w:pPr>
              <w:pStyle w:val="TableParagraph"/>
              <w:rPr>
                <w:rFonts w:ascii="Times New Roman"/>
                <w:sz w:val="16"/>
              </w:rPr>
            </w:pPr>
          </w:p>
        </w:tc>
        <w:tc>
          <w:tcPr>
            <w:tcW w:w="3334" w:type="dxa"/>
            <w:gridSpan w:val="3"/>
          </w:tcPr>
          <w:p w:rsidR="000E67D3" w:rsidRDefault="000E67D3">
            <w:pPr>
              <w:pStyle w:val="TableParagraph"/>
              <w:rPr>
                <w:rFonts w:ascii="Times New Roman"/>
                <w:sz w:val="16"/>
              </w:rPr>
            </w:pPr>
          </w:p>
        </w:tc>
      </w:tr>
      <w:tr w:rsidR="000E67D3">
        <w:trPr>
          <w:trHeight w:val="605"/>
        </w:trPr>
        <w:tc>
          <w:tcPr>
            <w:tcW w:w="4919" w:type="dxa"/>
            <w:gridSpan w:val="2"/>
          </w:tcPr>
          <w:p w:rsidR="000E67D3" w:rsidRDefault="007A5A33">
            <w:pPr>
              <w:pStyle w:val="TableParagraph"/>
              <w:spacing w:line="181" w:lineRule="exact"/>
              <w:ind w:left="1519"/>
              <w:rPr>
                <w:rFonts w:ascii="Times New Roman"/>
                <w:b/>
                <w:sz w:val="16"/>
              </w:rPr>
            </w:pPr>
            <w:r>
              <w:rPr>
                <w:rFonts w:ascii="Times New Roman"/>
                <w:b/>
                <w:sz w:val="16"/>
              </w:rPr>
              <w:t>IR(2,2%ou5,5%)x</w:t>
            </w:r>
            <w:r>
              <w:rPr>
                <w:rFonts w:ascii="Times New Roman"/>
                <w:b/>
                <w:spacing w:val="-5"/>
                <w:sz w:val="16"/>
              </w:rPr>
              <w:t>MHT</w:t>
            </w:r>
          </w:p>
        </w:tc>
        <w:tc>
          <w:tcPr>
            <w:tcW w:w="1952" w:type="dxa"/>
            <w:gridSpan w:val="2"/>
          </w:tcPr>
          <w:p w:rsidR="000E67D3" w:rsidRDefault="000E67D3">
            <w:pPr>
              <w:pStyle w:val="TableParagraph"/>
              <w:rPr>
                <w:rFonts w:ascii="Times New Roman"/>
                <w:sz w:val="16"/>
              </w:rPr>
            </w:pPr>
          </w:p>
        </w:tc>
        <w:tc>
          <w:tcPr>
            <w:tcW w:w="3334" w:type="dxa"/>
            <w:gridSpan w:val="3"/>
          </w:tcPr>
          <w:p w:rsidR="000E67D3" w:rsidRDefault="000E67D3">
            <w:pPr>
              <w:pStyle w:val="TableParagraph"/>
              <w:rPr>
                <w:rFonts w:ascii="Times New Roman"/>
                <w:sz w:val="16"/>
              </w:rPr>
            </w:pPr>
          </w:p>
        </w:tc>
      </w:tr>
      <w:tr w:rsidR="000E67D3">
        <w:trPr>
          <w:trHeight w:val="530"/>
        </w:trPr>
        <w:tc>
          <w:tcPr>
            <w:tcW w:w="4919" w:type="dxa"/>
            <w:gridSpan w:val="2"/>
          </w:tcPr>
          <w:p w:rsidR="000E67D3" w:rsidRDefault="007A5A33">
            <w:pPr>
              <w:pStyle w:val="TableParagraph"/>
              <w:spacing w:line="181" w:lineRule="exact"/>
              <w:ind w:left="1075"/>
              <w:rPr>
                <w:rFonts w:ascii="Times New Roman"/>
                <w:b/>
                <w:sz w:val="16"/>
              </w:rPr>
            </w:pPr>
            <w:r>
              <w:rPr>
                <w:rFonts w:ascii="Times New Roman"/>
                <w:b/>
                <w:sz w:val="16"/>
              </w:rPr>
              <w:t>MONTANTTOTALTTC</w:t>
            </w:r>
            <w:r>
              <w:rPr>
                <w:rFonts w:ascii="Times New Roman"/>
                <w:b/>
                <w:spacing w:val="-2"/>
                <w:sz w:val="16"/>
              </w:rPr>
              <w:t>(MHT+TVA)</w:t>
            </w:r>
          </w:p>
        </w:tc>
        <w:tc>
          <w:tcPr>
            <w:tcW w:w="1952" w:type="dxa"/>
            <w:gridSpan w:val="2"/>
          </w:tcPr>
          <w:p w:rsidR="000E67D3" w:rsidRDefault="000E67D3">
            <w:pPr>
              <w:pStyle w:val="TableParagraph"/>
              <w:rPr>
                <w:rFonts w:ascii="Times New Roman"/>
                <w:sz w:val="16"/>
              </w:rPr>
            </w:pPr>
          </w:p>
        </w:tc>
        <w:tc>
          <w:tcPr>
            <w:tcW w:w="3334" w:type="dxa"/>
            <w:gridSpan w:val="3"/>
          </w:tcPr>
          <w:p w:rsidR="000E67D3" w:rsidRDefault="000E67D3">
            <w:pPr>
              <w:pStyle w:val="TableParagraph"/>
              <w:rPr>
                <w:rFonts w:ascii="Times New Roman"/>
                <w:sz w:val="16"/>
              </w:rPr>
            </w:pPr>
          </w:p>
        </w:tc>
      </w:tr>
      <w:tr w:rsidR="000E67D3">
        <w:trPr>
          <w:trHeight w:val="443"/>
        </w:trPr>
        <w:tc>
          <w:tcPr>
            <w:tcW w:w="4919" w:type="dxa"/>
            <w:gridSpan w:val="2"/>
          </w:tcPr>
          <w:p w:rsidR="000E67D3" w:rsidRDefault="007A5A33">
            <w:pPr>
              <w:pStyle w:val="TableParagraph"/>
              <w:spacing w:line="181" w:lineRule="exact"/>
              <w:ind w:left="1334"/>
              <w:rPr>
                <w:rFonts w:ascii="Times New Roman"/>
                <w:b/>
                <w:sz w:val="16"/>
              </w:rPr>
            </w:pPr>
            <w:r>
              <w:rPr>
                <w:rFonts w:ascii="Times New Roman"/>
                <w:b/>
                <w:sz w:val="16"/>
              </w:rPr>
              <w:t>NETAPERCEVOIR(MHT-</w:t>
            </w:r>
            <w:r>
              <w:rPr>
                <w:rFonts w:ascii="Times New Roman"/>
                <w:b/>
                <w:spacing w:val="-5"/>
                <w:sz w:val="16"/>
              </w:rPr>
              <w:t>IR)</w:t>
            </w:r>
          </w:p>
        </w:tc>
        <w:tc>
          <w:tcPr>
            <w:tcW w:w="1952" w:type="dxa"/>
            <w:gridSpan w:val="2"/>
          </w:tcPr>
          <w:p w:rsidR="000E67D3" w:rsidRDefault="000E67D3">
            <w:pPr>
              <w:pStyle w:val="TableParagraph"/>
              <w:rPr>
                <w:rFonts w:ascii="Times New Roman"/>
                <w:sz w:val="16"/>
              </w:rPr>
            </w:pPr>
          </w:p>
        </w:tc>
        <w:tc>
          <w:tcPr>
            <w:tcW w:w="3334" w:type="dxa"/>
            <w:gridSpan w:val="3"/>
          </w:tcPr>
          <w:p w:rsidR="000E67D3" w:rsidRDefault="000E67D3">
            <w:pPr>
              <w:pStyle w:val="TableParagraph"/>
              <w:rPr>
                <w:rFonts w:ascii="Times New Roman"/>
                <w:sz w:val="16"/>
              </w:rPr>
            </w:pPr>
          </w:p>
        </w:tc>
      </w:tr>
      <w:tr w:rsidR="000E67D3">
        <w:trPr>
          <w:trHeight w:val="357"/>
        </w:trPr>
        <w:tc>
          <w:tcPr>
            <w:tcW w:w="454" w:type="dxa"/>
            <w:tcBorders>
              <w:left w:val="nil"/>
              <w:bottom w:val="nil"/>
            </w:tcBorders>
          </w:tcPr>
          <w:p w:rsidR="000E67D3" w:rsidRDefault="000E67D3">
            <w:pPr>
              <w:pStyle w:val="TableParagraph"/>
              <w:rPr>
                <w:rFonts w:ascii="Times New Roman"/>
                <w:sz w:val="16"/>
              </w:rPr>
            </w:pPr>
          </w:p>
        </w:tc>
        <w:tc>
          <w:tcPr>
            <w:tcW w:w="9751" w:type="dxa"/>
            <w:gridSpan w:val="6"/>
            <w:tcBorders>
              <w:bottom w:val="nil"/>
              <w:right w:val="nil"/>
            </w:tcBorders>
          </w:tcPr>
          <w:p w:rsidR="000E67D3" w:rsidRDefault="007A5A33">
            <w:pPr>
              <w:pStyle w:val="TableParagraph"/>
              <w:spacing w:line="181" w:lineRule="exact"/>
              <w:ind w:right="997"/>
              <w:jc w:val="right"/>
              <w:rPr>
                <w:rFonts w:ascii="Times New Roman"/>
                <w:b/>
                <w:sz w:val="16"/>
              </w:rPr>
            </w:pPr>
            <w:r>
              <w:rPr>
                <w:rFonts w:ascii="Times New Roman"/>
                <w:b/>
                <w:sz w:val="16"/>
              </w:rPr>
              <w:t xml:space="preserve">DATES </w:t>
            </w:r>
            <w:r>
              <w:rPr>
                <w:rFonts w:ascii="Times New Roman"/>
                <w:b/>
                <w:spacing w:val="-2"/>
                <w:sz w:val="16"/>
              </w:rPr>
              <w:t>CONTRACTUELLES</w:t>
            </w:r>
          </w:p>
        </w:tc>
      </w:tr>
      <w:tr w:rsidR="000E67D3">
        <w:trPr>
          <w:trHeight w:val="47"/>
        </w:trPr>
        <w:tc>
          <w:tcPr>
            <w:tcW w:w="10205" w:type="dxa"/>
            <w:gridSpan w:val="7"/>
            <w:tcBorders>
              <w:top w:val="nil"/>
              <w:left w:val="nil"/>
              <w:bottom w:val="nil"/>
              <w:right w:val="nil"/>
            </w:tcBorders>
          </w:tcPr>
          <w:p w:rsidR="000E67D3" w:rsidRDefault="000E67D3">
            <w:pPr>
              <w:pStyle w:val="TableParagraph"/>
              <w:rPr>
                <w:rFonts w:ascii="Times New Roman"/>
                <w:sz w:val="2"/>
              </w:rPr>
            </w:pPr>
          </w:p>
        </w:tc>
      </w:tr>
      <w:tr w:rsidR="000E67D3">
        <w:trPr>
          <w:trHeight w:val="345"/>
        </w:trPr>
        <w:tc>
          <w:tcPr>
            <w:tcW w:w="6016" w:type="dxa"/>
            <w:gridSpan w:val="3"/>
            <w:vMerge w:val="restart"/>
            <w:tcBorders>
              <w:top w:val="nil"/>
              <w:left w:val="nil"/>
              <w:bottom w:val="nil"/>
            </w:tcBorders>
          </w:tcPr>
          <w:p w:rsidR="000E67D3" w:rsidRDefault="000E67D3">
            <w:pPr>
              <w:pStyle w:val="TableParagraph"/>
              <w:rPr>
                <w:rFonts w:ascii="Times New Roman"/>
                <w:sz w:val="16"/>
              </w:rPr>
            </w:pPr>
          </w:p>
        </w:tc>
        <w:tc>
          <w:tcPr>
            <w:tcW w:w="2265" w:type="dxa"/>
            <w:gridSpan w:val="2"/>
          </w:tcPr>
          <w:p w:rsidR="000E67D3" w:rsidRDefault="007A5A33">
            <w:pPr>
              <w:pStyle w:val="TableParagraph"/>
              <w:spacing w:line="181" w:lineRule="exact"/>
              <w:ind w:left="542"/>
              <w:rPr>
                <w:rFonts w:ascii="Times New Roman"/>
                <w:b/>
                <w:sz w:val="16"/>
              </w:rPr>
            </w:pPr>
            <w:r>
              <w:rPr>
                <w:rFonts w:ascii="Times New Roman"/>
                <w:b/>
                <w:sz w:val="16"/>
              </w:rPr>
              <w:t>SOUSCRITE</w:t>
            </w:r>
            <w:r>
              <w:rPr>
                <w:rFonts w:ascii="Times New Roman"/>
                <w:b/>
                <w:spacing w:val="-5"/>
                <w:sz w:val="16"/>
              </w:rPr>
              <w:t>LE</w:t>
            </w:r>
          </w:p>
        </w:tc>
        <w:tc>
          <w:tcPr>
            <w:tcW w:w="1813" w:type="dxa"/>
          </w:tcPr>
          <w:p w:rsidR="000E67D3" w:rsidRDefault="000E67D3">
            <w:pPr>
              <w:pStyle w:val="TableParagraph"/>
              <w:rPr>
                <w:rFonts w:ascii="Times New Roman"/>
                <w:sz w:val="16"/>
              </w:rPr>
            </w:pPr>
          </w:p>
        </w:tc>
        <w:tc>
          <w:tcPr>
            <w:tcW w:w="111" w:type="dxa"/>
            <w:vMerge w:val="restart"/>
            <w:tcBorders>
              <w:top w:val="nil"/>
              <w:bottom w:val="nil"/>
              <w:right w:val="nil"/>
            </w:tcBorders>
          </w:tcPr>
          <w:p w:rsidR="000E67D3" w:rsidRDefault="000E67D3">
            <w:pPr>
              <w:pStyle w:val="TableParagraph"/>
              <w:rPr>
                <w:rFonts w:ascii="Times New Roman"/>
                <w:sz w:val="16"/>
              </w:rPr>
            </w:pPr>
          </w:p>
        </w:tc>
      </w:tr>
      <w:tr w:rsidR="000E67D3">
        <w:trPr>
          <w:trHeight w:val="366"/>
        </w:trPr>
        <w:tc>
          <w:tcPr>
            <w:tcW w:w="6016" w:type="dxa"/>
            <w:gridSpan w:val="3"/>
            <w:vMerge/>
            <w:tcBorders>
              <w:top w:val="nil"/>
              <w:left w:val="nil"/>
              <w:bottom w:val="nil"/>
            </w:tcBorders>
          </w:tcPr>
          <w:p w:rsidR="000E67D3" w:rsidRDefault="000E67D3">
            <w:pPr>
              <w:rPr>
                <w:sz w:val="2"/>
                <w:szCs w:val="2"/>
              </w:rPr>
            </w:pPr>
          </w:p>
        </w:tc>
        <w:tc>
          <w:tcPr>
            <w:tcW w:w="2265" w:type="dxa"/>
            <w:gridSpan w:val="2"/>
          </w:tcPr>
          <w:p w:rsidR="000E67D3" w:rsidRDefault="007A5A33">
            <w:pPr>
              <w:pStyle w:val="TableParagraph"/>
              <w:spacing w:line="181" w:lineRule="exact"/>
              <w:ind w:left="700"/>
              <w:rPr>
                <w:rFonts w:ascii="Times New Roman"/>
                <w:b/>
                <w:sz w:val="16"/>
              </w:rPr>
            </w:pPr>
            <w:r>
              <w:rPr>
                <w:rFonts w:ascii="Times New Roman"/>
                <w:b/>
                <w:sz w:val="16"/>
              </w:rPr>
              <w:t>SIGNEE</w:t>
            </w:r>
            <w:r>
              <w:rPr>
                <w:rFonts w:ascii="Times New Roman"/>
                <w:b/>
                <w:spacing w:val="-5"/>
                <w:sz w:val="16"/>
              </w:rPr>
              <w:t>LE</w:t>
            </w:r>
          </w:p>
        </w:tc>
        <w:tc>
          <w:tcPr>
            <w:tcW w:w="1813" w:type="dxa"/>
          </w:tcPr>
          <w:p w:rsidR="000E67D3" w:rsidRDefault="000E67D3">
            <w:pPr>
              <w:pStyle w:val="TableParagraph"/>
              <w:rPr>
                <w:rFonts w:ascii="Times New Roman"/>
                <w:sz w:val="16"/>
              </w:rPr>
            </w:pPr>
          </w:p>
        </w:tc>
        <w:tc>
          <w:tcPr>
            <w:tcW w:w="111" w:type="dxa"/>
            <w:vMerge/>
            <w:tcBorders>
              <w:top w:val="nil"/>
              <w:bottom w:val="nil"/>
              <w:right w:val="nil"/>
            </w:tcBorders>
          </w:tcPr>
          <w:p w:rsidR="000E67D3" w:rsidRDefault="000E67D3">
            <w:pPr>
              <w:rPr>
                <w:sz w:val="2"/>
                <w:szCs w:val="2"/>
              </w:rPr>
            </w:pPr>
          </w:p>
        </w:tc>
      </w:tr>
      <w:tr w:rsidR="000E67D3">
        <w:trPr>
          <w:trHeight w:val="345"/>
        </w:trPr>
        <w:tc>
          <w:tcPr>
            <w:tcW w:w="6016" w:type="dxa"/>
            <w:gridSpan w:val="3"/>
            <w:vMerge/>
            <w:tcBorders>
              <w:top w:val="nil"/>
              <w:left w:val="nil"/>
              <w:bottom w:val="nil"/>
            </w:tcBorders>
          </w:tcPr>
          <w:p w:rsidR="000E67D3" w:rsidRDefault="000E67D3">
            <w:pPr>
              <w:rPr>
                <w:sz w:val="2"/>
                <w:szCs w:val="2"/>
              </w:rPr>
            </w:pPr>
          </w:p>
        </w:tc>
        <w:tc>
          <w:tcPr>
            <w:tcW w:w="2265" w:type="dxa"/>
            <w:gridSpan w:val="2"/>
          </w:tcPr>
          <w:p w:rsidR="000E67D3" w:rsidRDefault="007A5A33">
            <w:pPr>
              <w:pStyle w:val="TableParagraph"/>
              <w:spacing w:line="181" w:lineRule="exact"/>
              <w:ind w:left="611"/>
              <w:rPr>
                <w:rFonts w:ascii="Times New Roman"/>
                <w:b/>
                <w:sz w:val="16"/>
              </w:rPr>
            </w:pPr>
            <w:r>
              <w:rPr>
                <w:rFonts w:ascii="Times New Roman"/>
                <w:b/>
                <w:sz w:val="16"/>
              </w:rPr>
              <w:t>NOTIFIEE</w:t>
            </w:r>
            <w:r>
              <w:rPr>
                <w:rFonts w:ascii="Times New Roman"/>
                <w:b/>
                <w:spacing w:val="-5"/>
                <w:sz w:val="16"/>
              </w:rPr>
              <w:t>LE</w:t>
            </w:r>
          </w:p>
        </w:tc>
        <w:tc>
          <w:tcPr>
            <w:tcW w:w="1813" w:type="dxa"/>
          </w:tcPr>
          <w:p w:rsidR="000E67D3" w:rsidRDefault="000E67D3">
            <w:pPr>
              <w:pStyle w:val="TableParagraph"/>
              <w:rPr>
                <w:rFonts w:ascii="Times New Roman"/>
                <w:sz w:val="16"/>
              </w:rPr>
            </w:pPr>
          </w:p>
        </w:tc>
        <w:tc>
          <w:tcPr>
            <w:tcW w:w="111" w:type="dxa"/>
            <w:vMerge/>
            <w:tcBorders>
              <w:top w:val="nil"/>
              <w:bottom w:val="nil"/>
              <w:right w:val="nil"/>
            </w:tcBorders>
          </w:tcPr>
          <w:p w:rsidR="000E67D3" w:rsidRDefault="000E67D3">
            <w:pPr>
              <w:rPr>
                <w:sz w:val="2"/>
                <w:szCs w:val="2"/>
              </w:rPr>
            </w:pPr>
          </w:p>
        </w:tc>
      </w:tr>
      <w:tr w:rsidR="000E67D3">
        <w:trPr>
          <w:trHeight w:val="347"/>
        </w:trPr>
        <w:tc>
          <w:tcPr>
            <w:tcW w:w="6016" w:type="dxa"/>
            <w:gridSpan w:val="3"/>
            <w:vMerge/>
            <w:tcBorders>
              <w:top w:val="nil"/>
              <w:left w:val="nil"/>
              <w:bottom w:val="nil"/>
            </w:tcBorders>
          </w:tcPr>
          <w:p w:rsidR="000E67D3" w:rsidRDefault="000E67D3">
            <w:pPr>
              <w:rPr>
                <w:sz w:val="2"/>
                <w:szCs w:val="2"/>
              </w:rPr>
            </w:pPr>
          </w:p>
        </w:tc>
        <w:tc>
          <w:tcPr>
            <w:tcW w:w="2265" w:type="dxa"/>
            <w:gridSpan w:val="2"/>
          </w:tcPr>
          <w:p w:rsidR="000E67D3" w:rsidRDefault="007A5A33">
            <w:pPr>
              <w:pStyle w:val="TableParagraph"/>
              <w:spacing w:line="181" w:lineRule="exact"/>
              <w:ind w:left="426"/>
              <w:rPr>
                <w:rFonts w:ascii="Times New Roman"/>
                <w:b/>
                <w:sz w:val="16"/>
              </w:rPr>
            </w:pPr>
            <w:r>
              <w:rPr>
                <w:rFonts w:ascii="Times New Roman"/>
                <w:b/>
                <w:sz w:val="16"/>
              </w:rPr>
              <w:t>ENREGISTREE</w:t>
            </w:r>
            <w:r>
              <w:rPr>
                <w:rFonts w:ascii="Times New Roman"/>
                <w:b/>
                <w:spacing w:val="-5"/>
                <w:sz w:val="16"/>
              </w:rPr>
              <w:t>LE</w:t>
            </w:r>
          </w:p>
        </w:tc>
        <w:tc>
          <w:tcPr>
            <w:tcW w:w="1813" w:type="dxa"/>
          </w:tcPr>
          <w:p w:rsidR="000E67D3" w:rsidRDefault="000E67D3">
            <w:pPr>
              <w:pStyle w:val="TableParagraph"/>
              <w:rPr>
                <w:rFonts w:ascii="Times New Roman"/>
                <w:sz w:val="16"/>
              </w:rPr>
            </w:pPr>
          </w:p>
        </w:tc>
        <w:tc>
          <w:tcPr>
            <w:tcW w:w="111" w:type="dxa"/>
            <w:vMerge/>
            <w:tcBorders>
              <w:top w:val="nil"/>
              <w:bottom w:val="nil"/>
              <w:right w:val="nil"/>
            </w:tcBorders>
          </w:tcPr>
          <w:p w:rsidR="000E67D3" w:rsidRDefault="000E67D3">
            <w:pPr>
              <w:rPr>
                <w:sz w:val="2"/>
                <w:szCs w:val="2"/>
              </w:rPr>
            </w:pPr>
          </w:p>
        </w:tc>
      </w:tr>
    </w:tbl>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spacing w:before="67"/>
        <w:rPr>
          <w:b/>
          <w:sz w:val="20"/>
        </w:rPr>
      </w:pPr>
    </w:p>
    <w:p w:rsidR="000E67D3" w:rsidRDefault="007A5A33">
      <w:pPr>
        <w:pStyle w:val="Corpsdetexte"/>
        <w:spacing w:before="1"/>
        <w:ind w:right="1271"/>
        <w:jc w:val="right"/>
        <w:rPr>
          <w:rFonts w:ascii="Arial"/>
        </w:rPr>
      </w:pPr>
      <w:r>
        <w:rPr>
          <w:rFonts w:ascii="Arial"/>
          <w:spacing w:val="-5"/>
        </w:rPr>
        <w:t>105</w:t>
      </w:r>
    </w:p>
    <w:p w:rsidR="000E67D3" w:rsidRDefault="000E67D3">
      <w:pPr>
        <w:pStyle w:val="Corpsdetexte"/>
        <w:jc w:val="right"/>
        <w:rPr>
          <w:rFonts w:ascii="Arial"/>
        </w:rPr>
        <w:sectPr w:rsidR="000E67D3" w:rsidSect="00F3077E">
          <w:footerReference w:type="default" r:id="rId23"/>
          <w:pgSz w:w="11910" w:h="16840"/>
          <w:pgMar w:top="880" w:right="141" w:bottom="280" w:left="566" w:header="0" w:footer="0" w:gutter="0"/>
          <w:cols w:space="720"/>
        </w:sectPr>
      </w:pPr>
    </w:p>
    <w:p w:rsidR="000E67D3" w:rsidRDefault="007A5A33">
      <w:pPr>
        <w:pStyle w:val="Titre3"/>
        <w:spacing w:before="71"/>
        <w:ind w:left="916" w:right="1340"/>
        <w:rPr>
          <w:rFonts w:ascii="Arial"/>
        </w:rPr>
      </w:pPr>
      <w:r>
        <w:rPr>
          <w:rFonts w:ascii="Arial"/>
          <w:spacing w:val="-2"/>
        </w:rPr>
        <w:lastRenderedPageBreak/>
        <w:t>SOMMAIRE</w:t>
      </w:r>
    </w:p>
    <w:p w:rsidR="000E67D3" w:rsidRDefault="007A5A33">
      <w:pPr>
        <w:pStyle w:val="Corpsdetexte"/>
        <w:tabs>
          <w:tab w:val="left" w:pos="2268"/>
        </w:tabs>
        <w:spacing w:before="120" w:line="343" w:lineRule="auto"/>
        <w:ind w:left="852" w:right="2976"/>
        <w:rPr>
          <w:rFonts w:ascii="Arial" w:hAnsi="Arial"/>
        </w:rPr>
      </w:pPr>
      <w:r>
        <w:rPr>
          <w:rFonts w:ascii="Arial" w:hAnsi="Arial"/>
          <w:b/>
        </w:rPr>
        <w:t>TITRE I</w:t>
      </w:r>
      <w:r>
        <w:rPr>
          <w:rFonts w:ascii="Arial" w:hAnsi="Arial"/>
          <w:b/>
        </w:rPr>
        <w:tab/>
      </w:r>
      <w:r>
        <w:rPr>
          <w:rFonts w:ascii="Arial" w:hAnsi="Arial"/>
        </w:rPr>
        <w:t>CahierdeClausesAdministrativesParticulières(CCAP</w:t>
      </w:r>
      <w:r>
        <w:rPr>
          <w:rFonts w:ascii="Arial" w:hAnsi="Arial"/>
          <w:b/>
        </w:rPr>
        <w:t>) TITRE II</w:t>
      </w:r>
      <w:r>
        <w:rPr>
          <w:rFonts w:ascii="Arial" w:hAnsi="Arial"/>
          <w:b/>
        </w:rPr>
        <w:tab/>
      </w:r>
      <w:r>
        <w:rPr>
          <w:rFonts w:ascii="Arial" w:hAnsi="Arial"/>
        </w:rPr>
        <w:t xml:space="preserve">Cahier de Clauses Techniques Particulières (CCTP) </w:t>
      </w:r>
      <w:r>
        <w:rPr>
          <w:rFonts w:ascii="Arial" w:hAnsi="Arial"/>
          <w:b/>
        </w:rPr>
        <w:t>TITRE III</w:t>
      </w:r>
      <w:r>
        <w:rPr>
          <w:rFonts w:ascii="Arial" w:hAnsi="Arial"/>
          <w:b/>
        </w:rPr>
        <w:tab/>
      </w:r>
      <w:r>
        <w:rPr>
          <w:rFonts w:ascii="Arial" w:hAnsi="Arial"/>
        </w:rPr>
        <w:t>Bordereaux des Prix Unitaires (BPU)</w:t>
      </w:r>
    </w:p>
    <w:p w:rsidR="000E67D3" w:rsidRDefault="007A5A33">
      <w:pPr>
        <w:pStyle w:val="Corpsdetexte"/>
        <w:tabs>
          <w:tab w:val="left" w:pos="2268"/>
        </w:tabs>
        <w:spacing w:before="4"/>
        <w:ind w:left="852"/>
        <w:rPr>
          <w:rFonts w:ascii="Arial" w:hAnsi="Arial"/>
        </w:rPr>
      </w:pPr>
      <w:r>
        <w:rPr>
          <w:rFonts w:ascii="Arial" w:hAnsi="Arial"/>
          <w:b/>
        </w:rPr>
        <w:t xml:space="preserve">TITRE </w:t>
      </w:r>
      <w:r>
        <w:rPr>
          <w:rFonts w:ascii="Arial" w:hAnsi="Arial"/>
          <w:b/>
          <w:spacing w:val="-5"/>
        </w:rPr>
        <w:t>IV</w:t>
      </w:r>
      <w:r>
        <w:rPr>
          <w:rFonts w:ascii="Arial" w:hAnsi="Arial"/>
          <w:b/>
        </w:rPr>
        <w:tab/>
      </w:r>
      <w:r>
        <w:rPr>
          <w:rFonts w:ascii="Arial" w:hAnsi="Arial"/>
        </w:rPr>
        <w:t>DétailsQuantitatifsetEstimatifs</w:t>
      </w:r>
      <w:r>
        <w:rPr>
          <w:rFonts w:ascii="Arial" w:hAnsi="Arial"/>
          <w:spacing w:val="-2"/>
        </w:rPr>
        <w:t>(DQE)</w:t>
      </w:r>
    </w:p>
    <w:p w:rsidR="000E67D3" w:rsidRDefault="000E67D3">
      <w:pPr>
        <w:pStyle w:val="Corpsdetexte"/>
        <w:rPr>
          <w:rFonts w:ascii="Arial" w:hAnsi="Arial"/>
        </w:rPr>
        <w:sectPr w:rsidR="000E67D3" w:rsidSect="00F3077E">
          <w:pgSz w:w="11910" w:h="16840"/>
          <w:pgMar w:top="1720" w:right="141" w:bottom="740" w:left="566" w:header="0" w:footer="540" w:gutter="0"/>
          <w:pgNumType w:start="106"/>
          <w:cols w:space="720"/>
        </w:sectPr>
      </w:pPr>
    </w:p>
    <w:p w:rsidR="000E67D3" w:rsidRDefault="007A5A33">
      <w:pPr>
        <w:pStyle w:val="Titre5"/>
        <w:spacing w:before="73"/>
        <w:ind w:left="960"/>
        <w:jc w:val="left"/>
        <w:rPr>
          <w:b w:val="0"/>
        </w:rPr>
      </w:pPr>
      <w:r>
        <w:lastRenderedPageBreak/>
        <w:t>Entre</w:t>
      </w:r>
      <w:r>
        <w:rPr>
          <w:b w:val="0"/>
          <w:spacing w:val="-10"/>
        </w:rPr>
        <w:t>:</w:t>
      </w:r>
    </w:p>
    <w:p w:rsidR="000E67D3" w:rsidRDefault="000E67D3">
      <w:pPr>
        <w:pStyle w:val="Corpsdetexte"/>
        <w:rPr>
          <w:sz w:val="28"/>
        </w:rPr>
      </w:pPr>
    </w:p>
    <w:p w:rsidR="000E67D3" w:rsidRDefault="000E67D3">
      <w:pPr>
        <w:pStyle w:val="Corpsdetexte"/>
        <w:spacing w:before="42"/>
        <w:rPr>
          <w:sz w:val="28"/>
        </w:rPr>
      </w:pPr>
    </w:p>
    <w:p w:rsidR="000E67D3" w:rsidRDefault="007A5A33">
      <w:pPr>
        <w:spacing w:line="322" w:lineRule="exact"/>
        <w:ind w:left="960"/>
        <w:rPr>
          <w:sz w:val="28"/>
        </w:rPr>
      </w:pPr>
      <w:r>
        <w:rPr>
          <w:sz w:val="28"/>
        </w:rPr>
        <w:t>LaRépubliqueduCameroun,représentéeparleMairedelaCommunede</w:t>
      </w:r>
      <w:r>
        <w:rPr>
          <w:spacing w:val="-2"/>
          <w:sz w:val="28"/>
        </w:rPr>
        <w:t>Zoétélé</w:t>
      </w:r>
    </w:p>
    <w:p w:rsidR="000E67D3" w:rsidRDefault="007A5A33">
      <w:pPr>
        <w:ind w:left="960"/>
        <w:rPr>
          <w:sz w:val="28"/>
        </w:rPr>
      </w:pPr>
      <w:r>
        <w:rPr>
          <w:sz w:val="28"/>
        </w:rPr>
        <w:t>,Dénomméeci-après«LeMaître</w:t>
      </w:r>
      <w:r>
        <w:rPr>
          <w:spacing w:val="-2"/>
          <w:sz w:val="28"/>
        </w:rPr>
        <w:t xml:space="preserve"> d’Ouvrage»</w:t>
      </w:r>
    </w:p>
    <w:p w:rsidR="000E67D3" w:rsidRDefault="000E67D3">
      <w:pPr>
        <w:pStyle w:val="Corpsdetexte"/>
        <w:rPr>
          <w:sz w:val="28"/>
        </w:rPr>
      </w:pPr>
    </w:p>
    <w:p w:rsidR="000E67D3" w:rsidRDefault="000E67D3">
      <w:pPr>
        <w:pStyle w:val="Corpsdetexte"/>
        <w:spacing w:before="179"/>
        <w:rPr>
          <w:sz w:val="28"/>
        </w:rPr>
      </w:pPr>
    </w:p>
    <w:p w:rsidR="000E67D3" w:rsidRDefault="007A5A33">
      <w:pPr>
        <w:ind w:left="960"/>
        <w:rPr>
          <w:sz w:val="28"/>
        </w:rPr>
      </w:pPr>
      <w:r>
        <w:rPr>
          <w:b/>
          <w:sz w:val="28"/>
        </w:rPr>
        <w:t>D'une</w:t>
      </w:r>
      <w:r>
        <w:rPr>
          <w:b/>
          <w:spacing w:val="-2"/>
          <w:sz w:val="28"/>
        </w:rPr>
        <w:t>part</w:t>
      </w:r>
      <w:r>
        <w:rPr>
          <w:spacing w:val="-2"/>
          <w:sz w:val="28"/>
        </w:rPr>
        <w:t>,</w:t>
      </w:r>
    </w:p>
    <w:p w:rsidR="000E67D3" w:rsidRDefault="000E67D3">
      <w:pPr>
        <w:pStyle w:val="Corpsdetexte"/>
        <w:rPr>
          <w:sz w:val="28"/>
        </w:rPr>
      </w:pPr>
    </w:p>
    <w:p w:rsidR="000E67D3" w:rsidRDefault="000E67D3">
      <w:pPr>
        <w:pStyle w:val="Corpsdetexte"/>
        <w:rPr>
          <w:sz w:val="28"/>
        </w:rPr>
      </w:pPr>
    </w:p>
    <w:p w:rsidR="000E67D3" w:rsidRDefault="000E67D3">
      <w:pPr>
        <w:pStyle w:val="Corpsdetexte"/>
        <w:spacing w:before="196"/>
        <w:rPr>
          <w:sz w:val="28"/>
        </w:rPr>
      </w:pPr>
    </w:p>
    <w:p w:rsidR="000E67D3" w:rsidRDefault="007A5A33">
      <w:pPr>
        <w:ind w:left="960"/>
        <w:rPr>
          <w:b/>
          <w:sz w:val="28"/>
        </w:rPr>
      </w:pPr>
      <w:r>
        <w:rPr>
          <w:b/>
          <w:spacing w:val="-5"/>
          <w:sz w:val="28"/>
        </w:rPr>
        <w:t>Et</w:t>
      </w:r>
    </w:p>
    <w:p w:rsidR="000E67D3" w:rsidRDefault="000E67D3">
      <w:pPr>
        <w:pStyle w:val="Corpsdetexte"/>
        <w:rPr>
          <w:b/>
          <w:sz w:val="28"/>
        </w:rPr>
      </w:pPr>
    </w:p>
    <w:p w:rsidR="000E67D3" w:rsidRDefault="000E67D3">
      <w:pPr>
        <w:pStyle w:val="Corpsdetexte"/>
        <w:rPr>
          <w:b/>
          <w:sz w:val="28"/>
        </w:rPr>
      </w:pPr>
    </w:p>
    <w:p w:rsidR="000E67D3" w:rsidRDefault="000E67D3">
      <w:pPr>
        <w:pStyle w:val="Corpsdetexte"/>
        <w:spacing w:before="193"/>
        <w:rPr>
          <w:b/>
          <w:sz w:val="28"/>
        </w:rPr>
      </w:pPr>
    </w:p>
    <w:p w:rsidR="000E67D3" w:rsidRDefault="007A5A33">
      <w:pPr>
        <w:tabs>
          <w:tab w:val="left" w:pos="6618"/>
        </w:tabs>
        <w:ind w:left="960"/>
        <w:rPr>
          <w:sz w:val="28"/>
        </w:rPr>
      </w:pPr>
      <w:r>
        <w:rPr>
          <w:b/>
          <w:sz w:val="28"/>
        </w:rPr>
        <w:t xml:space="preserve">L’Entreprise </w:t>
      </w:r>
      <w:r>
        <w:rPr>
          <w:sz w:val="28"/>
          <w:u w:val="thick"/>
        </w:rPr>
        <w:tab/>
      </w:r>
    </w:p>
    <w:p w:rsidR="000E67D3" w:rsidRDefault="007A5A33">
      <w:pPr>
        <w:tabs>
          <w:tab w:val="left" w:pos="2777"/>
          <w:tab w:val="left" w:pos="3114"/>
          <w:tab w:val="left" w:pos="5372"/>
          <w:tab w:val="left" w:pos="7199"/>
        </w:tabs>
        <w:spacing w:before="7" w:line="249" w:lineRule="auto"/>
        <w:ind w:left="960" w:right="3997"/>
        <w:rPr>
          <w:sz w:val="28"/>
        </w:rPr>
      </w:pPr>
      <w:r>
        <w:rPr>
          <w:sz w:val="28"/>
        </w:rPr>
        <w:t xml:space="preserve">B.P: </w:t>
      </w:r>
      <w:r>
        <w:rPr>
          <w:sz w:val="28"/>
          <w:u w:val="single"/>
        </w:rPr>
        <w:tab/>
      </w:r>
      <w:r>
        <w:rPr>
          <w:sz w:val="28"/>
          <w:u w:val="single"/>
        </w:rPr>
        <w:tab/>
      </w:r>
      <w:r>
        <w:rPr>
          <w:spacing w:val="-4"/>
          <w:sz w:val="28"/>
        </w:rPr>
        <w:t>Tel</w:t>
      </w:r>
      <w:r>
        <w:rPr>
          <w:sz w:val="28"/>
          <w:u w:val="single"/>
        </w:rPr>
        <w:tab/>
      </w:r>
      <w:r>
        <w:rPr>
          <w:sz w:val="28"/>
        </w:rPr>
        <w:t xml:space="preserve">Fax : </w:t>
      </w:r>
      <w:r>
        <w:rPr>
          <w:sz w:val="28"/>
          <w:u w:val="single"/>
        </w:rPr>
        <w:tab/>
      </w:r>
      <w:r>
        <w:rPr>
          <w:sz w:val="28"/>
        </w:rPr>
        <w:t xml:space="preserve"> N° R.C : </w:t>
      </w:r>
      <w:r>
        <w:rPr>
          <w:sz w:val="28"/>
          <w:u w:val="single"/>
        </w:rPr>
        <w:tab/>
      </w:r>
    </w:p>
    <w:p w:rsidR="000E67D3" w:rsidRDefault="00CB7C66">
      <w:pPr>
        <w:spacing w:before="2"/>
        <w:ind w:left="960"/>
        <w:rPr>
          <w:sz w:val="28"/>
        </w:rPr>
      </w:pPr>
      <w:r w:rsidRPr="00CB7C66">
        <w:rPr>
          <w:noProof/>
        </w:rPr>
        <w:pict>
          <v:shape id="Graphic 103" o:spid="_x0000_s1048" style="position:absolute;left:0;text-align:left;margin-left:180.75pt;margin-top:14.75pt;width:46.2pt;height:.75pt;z-index:15752704;visibility:visible;mso-wrap-style:square;mso-wrap-distance-left:0;mso-wrap-distance-top:0;mso-wrap-distance-right:0;mso-wrap-distance-bottom:0;mso-position-horizontal:absolute;mso-position-horizontal-relative:page;mso-position-vertical:absolute;mso-position-vertical-relative:text;v-text-anchor:top" coordsize="586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" path="m586740,l,,,9144r586740,l586740,xe" fillcolor="black" stroked="f">
            <v:path arrowok="t"/>
            <w10:wrap anchorx="page"/>
          </v:shape>
        </w:pict>
      </w:r>
      <w:r w:rsidR="007A5A33">
        <w:rPr>
          <w:sz w:val="28"/>
        </w:rPr>
        <w:t>N°Contribuable</w:t>
      </w:r>
      <w:r w:rsidR="007A5A33">
        <w:rPr>
          <w:spacing w:val="-10"/>
          <w:sz w:val="28"/>
        </w:rPr>
        <w:t>:</w:t>
      </w:r>
    </w:p>
    <w:p w:rsidR="000E67D3" w:rsidRDefault="000E67D3">
      <w:pPr>
        <w:pStyle w:val="Corpsdetexte"/>
        <w:rPr>
          <w:sz w:val="28"/>
        </w:rPr>
      </w:pPr>
    </w:p>
    <w:p w:rsidR="000E67D3" w:rsidRDefault="000E67D3">
      <w:pPr>
        <w:pStyle w:val="Corpsdetexte"/>
        <w:spacing w:before="90"/>
        <w:rPr>
          <w:sz w:val="28"/>
        </w:rPr>
      </w:pPr>
    </w:p>
    <w:p w:rsidR="000E67D3" w:rsidRDefault="00CB7C66">
      <w:pPr>
        <w:tabs>
          <w:tab w:val="left" w:pos="6602"/>
        </w:tabs>
        <w:spacing w:before="1" w:line="208" w:lineRule="auto"/>
        <w:ind w:left="960" w:right="1940"/>
        <w:rPr>
          <w:sz w:val="28"/>
        </w:rPr>
      </w:pPr>
      <w:r w:rsidRPr="00CB7C66">
        <w:rPr>
          <w:noProof/>
        </w:rPr>
        <w:pict>
          <v:shape id="Graphic 104" o:spid="_x0000_s1047" style="position:absolute;left:0;text-align:left;margin-left:225.4pt;margin-top:14.15pt;width:133pt;height:.1pt;z-index:-20269568;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" path="m,l1688576,e" filled="f" strokeweight=".19811mm">
            <v:path arrowok="t"/>
            <w10:wrap anchorx="page"/>
          </v:shape>
        </w:pict>
      </w:r>
      <w:r w:rsidR="007A5A33">
        <w:rPr>
          <w:sz w:val="28"/>
        </w:rPr>
        <w:t>Représentée par Monsieur</w:t>
      </w:r>
      <w:r w:rsidR="007A5A33">
        <w:rPr>
          <w:sz w:val="28"/>
        </w:rPr>
        <w:tab/>
        <w:t xml:space="preserve">,sonDirecteurGénéral, </w:t>
      </w:r>
      <w:r w:rsidR="007A5A33">
        <w:rPr>
          <w:spacing w:val="-2"/>
          <w:sz w:val="28"/>
        </w:rPr>
        <w:t>dénommée</w:t>
      </w:r>
    </w:p>
    <w:p w:rsidR="000E67D3" w:rsidRDefault="007A5A33">
      <w:pPr>
        <w:spacing w:before="10"/>
        <w:ind w:left="960"/>
        <w:rPr>
          <w:sz w:val="28"/>
        </w:rPr>
      </w:pPr>
      <w:r>
        <w:rPr>
          <w:sz w:val="28"/>
        </w:rPr>
        <w:t xml:space="preserve">ci-après «l’entrepreneur </w:t>
      </w:r>
      <w:r>
        <w:rPr>
          <w:spacing w:val="-10"/>
          <w:sz w:val="28"/>
        </w:rPr>
        <w:t>»</w:t>
      </w:r>
    </w:p>
    <w:p w:rsidR="000E67D3" w:rsidRDefault="000E67D3">
      <w:pPr>
        <w:pStyle w:val="Corpsdetexte"/>
        <w:spacing w:before="38"/>
        <w:rPr>
          <w:sz w:val="28"/>
        </w:rPr>
      </w:pPr>
    </w:p>
    <w:p w:rsidR="000E67D3" w:rsidRDefault="007A5A33">
      <w:pPr>
        <w:pStyle w:val="Titre5"/>
        <w:spacing w:before="0"/>
        <w:ind w:left="960"/>
        <w:jc w:val="left"/>
        <w:rPr>
          <w:b w:val="0"/>
        </w:rPr>
      </w:pPr>
      <w:r>
        <w:t>D'autre</w:t>
      </w:r>
      <w:r>
        <w:rPr>
          <w:spacing w:val="-2"/>
        </w:rPr>
        <w:t>part</w:t>
      </w:r>
      <w:r>
        <w:rPr>
          <w:b w:val="0"/>
          <w:spacing w:val="-2"/>
        </w:rPr>
        <w:t>,</w:t>
      </w:r>
    </w:p>
    <w:p w:rsidR="000E67D3" w:rsidRDefault="007A5A33">
      <w:pPr>
        <w:spacing w:before="199"/>
        <w:ind w:left="1044"/>
        <w:rPr>
          <w:sz w:val="28"/>
        </w:rPr>
      </w:pPr>
      <w:r>
        <w:rPr>
          <w:sz w:val="28"/>
        </w:rPr>
        <w:t>aétéconvenuetarrêtécequisuit</w:t>
      </w:r>
      <w:r>
        <w:rPr>
          <w:spacing w:val="-10"/>
          <w:sz w:val="28"/>
        </w:rPr>
        <w:t>:</w:t>
      </w:r>
    </w:p>
    <w:p w:rsidR="000E67D3" w:rsidRDefault="000E67D3">
      <w:pPr>
        <w:rPr>
          <w:sz w:val="28"/>
        </w:rPr>
        <w:sectPr w:rsidR="000E67D3" w:rsidSect="00F3077E">
          <w:pgSz w:w="11910" w:h="16840"/>
          <w:pgMar w:top="1320" w:right="141" w:bottom="740" w:left="566" w:header="0" w:footer="540" w:gutter="0"/>
          <w:cols w:space="720"/>
        </w:sectPr>
      </w:pPr>
    </w:p>
    <w:p w:rsidR="000E67D3" w:rsidRDefault="007A5A33">
      <w:pPr>
        <w:tabs>
          <w:tab w:val="left" w:pos="2239"/>
          <w:tab w:val="left" w:pos="2624"/>
          <w:tab w:val="left" w:pos="7261"/>
          <w:tab w:val="left" w:pos="8255"/>
        </w:tabs>
        <w:spacing w:before="80"/>
        <w:ind w:left="903" w:right="1325" w:firstLine="4"/>
        <w:jc w:val="center"/>
        <w:rPr>
          <w:b/>
          <w:sz w:val="18"/>
        </w:rPr>
      </w:pPr>
      <w:r>
        <w:rPr>
          <w:b/>
          <w:sz w:val="18"/>
        </w:rPr>
        <w:lastRenderedPageBreak/>
        <w:t xml:space="preserve">PAGE </w:t>
      </w:r>
      <w:r>
        <w:rPr>
          <w:b/>
          <w:sz w:val="18"/>
          <w:u w:val="single"/>
        </w:rPr>
        <w:tab/>
      </w:r>
      <w:r>
        <w:rPr>
          <w:b/>
          <w:sz w:val="18"/>
          <w:u w:val="single"/>
        </w:rPr>
        <w:tab/>
      </w:r>
      <w:r>
        <w:rPr>
          <w:b/>
          <w:sz w:val="18"/>
        </w:rPr>
        <w:t>ET DERNIERE DE LA LETTRE COMMANDE N°</w:t>
      </w:r>
      <w:r>
        <w:rPr>
          <w:b/>
          <w:sz w:val="18"/>
          <w:u w:val="single"/>
        </w:rPr>
        <w:tab/>
      </w:r>
      <w:r>
        <w:rPr>
          <w:b/>
          <w:sz w:val="18"/>
          <w:u w:val="single"/>
        </w:rPr>
        <w:tab/>
      </w:r>
      <w:r>
        <w:rPr>
          <w:b/>
          <w:spacing w:val="-2"/>
          <w:sz w:val="18"/>
        </w:rPr>
        <w:t xml:space="preserve">/LC/CIPM/CMP/C- </w:t>
      </w:r>
      <w:r>
        <w:rPr>
          <w:b/>
          <w:sz w:val="18"/>
        </w:rPr>
        <w:t>ZOE/2025 Passée après APPEL D’OFFRES NATIONAL OUVERT N°</w:t>
      </w:r>
      <w:r>
        <w:rPr>
          <w:sz w:val="18"/>
          <w:u w:val="single"/>
        </w:rPr>
        <w:tab/>
      </w:r>
      <w:r>
        <w:rPr>
          <w:b/>
          <w:spacing w:val="-2"/>
          <w:sz w:val="18"/>
        </w:rPr>
        <w:t xml:space="preserve">/AONO/CIPM/CMP/C/ZOE-2024 </w:t>
      </w:r>
      <w:r>
        <w:rPr>
          <w:b/>
          <w:sz w:val="18"/>
        </w:rPr>
        <w:t xml:space="preserve">DU </w:t>
      </w:r>
      <w:r>
        <w:rPr>
          <w:sz w:val="18"/>
          <w:u w:val="single"/>
        </w:rPr>
        <w:tab/>
      </w:r>
      <w:r>
        <w:rPr>
          <w:b/>
          <w:sz w:val="18"/>
        </w:rPr>
        <w:t>POUR L’EXECUTION DES TRAVAUX DE REHABILITATION DE TRENTE(30) LAMPADAIRES SOLAIRES AU CENTRE URBAIN DE LA COMMUNE DE ZOETELE DANS LE</w:t>
      </w:r>
    </w:p>
    <w:p w:rsidR="000E67D3" w:rsidRDefault="007A5A33">
      <w:pPr>
        <w:spacing w:line="207" w:lineRule="exact"/>
        <w:ind w:left="916" w:right="1340"/>
        <w:jc w:val="center"/>
        <w:rPr>
          <w:b/>
          <w:sz w:val="18"/>
        </w:rPr>
      </w:pPr>
      <w:r>
        <w:rPr>
          <w:b/>
          <w:sz w:val="18"/>
        </w:rPr>
        <w:t>DEPARTEMENTD</w:t>
      </w:r>
      <w:r w:rsidR="00115CF7">
        <w:rPr>
          <w:b/>
          <w:sz w:val="18"/>
        </w:rPr>
        <w:t>U</w:t>
      </w:r>
      <w:r>
        <w:rPr>
          <w:b/>
          <w:sz w:val="18"/>
        </w:rPr>
        <w:t>DJAETLOBO,REGIONDUSUD,»enprocédured’urgence</w:t>
      </w:r>
      <w:r>
        <w:rPr>
          <w:b/>
          <w:spacing w:val="-5"/>
          <w:sz w:val="18"/>
        </w:rPr>
        <w:t>».</w:t>
      </w:r>
    </w:p>
    <w:p w:rsidR="000E67D3" w:rsidRDefault="007A5A33">
      <w:pPr>
        <w:spacing w:line="207" w:lineRule="exact"/>
        <w:ind w:left="922" w:right="1340"/>
        <w:jc w:val="center"/>
        <w:rPr>
          <w:b/>
          <w:sz w:val="18"/>
        </w:rPr>
      </w:pPr>
      <w:r>
        <w:rPr>
          <w:b/>
          <w:sz w:val="18"/>
        </w:rPr>
        <w:t>Financement:BIP-MINDUH-EXERCICE-</w:t>
      </w:r>
      <w:r>
        <w:rPr>
          <w:b/>
          <w:spacing w:val="-4"/>
          <w:sz w:val="18"/>
        </w:rPr>
        <w:t>2025</w:t>
      </w:r>
    </w:p>
    <w:p w:rsidR="000E67D3" w:rsidRDefault="000E67D3">
      <w:pPr>
        <w:pStyle w:val="Corpsdetexte"/>
        <w:spacing w:before="2"/>
        <w:rPr>
          <w:b/>
          <w:sz w:val="19"/>
        </w:rPr>
      </w:pPr>
    </w:p>
    <w:tbl>
      <w:tblPr>
        <w:tblStyle w:val="TableNormal"/>
        <w:tblW w:w="0" w:type="auto"/>
        <w:tblInd w:w="120"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tblPr>
      <w:tblGrid>
        <w:gridCol w:w="5293"/>
        <w:gridCol w:w="5252"/>
      </w:tblGrid>
      <w:tr w:rsidR="000E67D3">
        <w:trPr>
          <w:trHeight w:val="251"/>
        </w:trPr>
        <w:tc>
          <w:tcPr>
            <w:tcW w:w="10545" w:type="dxa"/>
            <w:gridSpan w:val="2"/>
            <w:tcBorders>
              <w:bottom w:val="single" w:sz="4" w:space="0" w:color="000000"/>
            </w:tcBorders>
          </w:tcPr>
          <w:p w:rsidR="000E67D3" w:rsidRDefault="007A5A33">
            <w:pPr>
              <w:pStyle w:val="TableParagraph"/>
              <w:spacing w:line="232" w:lineRule="exact"/>
              <w:ind w:left="107"/>
              <w:rPr>
                <w:rFonts w:ascii="Arial Narrow"/>
                <w:b/>
              </w:rPr>
            </w:pPr>
            <w:r>
              <w:rPr>
                <w:rFonts w:ascii="Arial Narrow"/>
                <w:b/>
              </w:rPr>
              <w:t>TITULAIREDUCONTRATDELETTRE</w:t>
            </w:r>
            <w:r>
              <w:rPr>
                <w:rFonts w:ascii="Arial Narrow"/>
                <w:b/>
                <w:spacing w:val="-2"/>
              </w:rPr>
              <w:t>COMMANDE</w:t>
            </w:r>
          </w:p>
        </w:tc>
      </w:tr>
      <w:tr w:rsidR="000E67D3">
        <w:trPr>
          <w:trHeight w:val="254"/>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4" w:lineRule="exact"/>
              <w:ind w:left="107"/>
              <w:rPr>
                <w:rFonts w:ascii="Arial Narrow"/>
                <w:b/>
              </w:rPr>
            </w:pPr>
            <w:r>
              <w:rPr>
                <w:rFonts w:ascii="Arial Narrow"/>
                <w:b/>
              </w:rPr>
              <w:t>CONTACTRESEAU</w:t>
            </w:r>
            <w:r>
              <w:rPr>
                <w:rFonts w:ascii="Arial Narrow"/>
                <w:b/>
                <w:spacing w:val="-2"/>
              </w:rPr>
              <w:t>TELEPHONIQUE</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1"/>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2" w:lineRule="exact"/>
              <w:ind w:left="107"/>
              <w:rPr>
                <w:rFonts w:ascii="Arial Narrow"/>
                <w:b/>
              </w:rPr>
            </w:pPr>
            <w:r>
              <w:rPr>
                <w:rFonts w:ascii="Arial Narrow"/>
                <w:b/>
              </w:rPr>
              <w:t>NUMEROREGISTREDE</w:t>
            </w:r>
            <w:r>
              <w:rPr>
                <w:rFonts w:ascii="Arial Narrow"/>
                <w:b/>
                <w:spacing w:val="-2"/>
              </w:rPr>
              <w:t>COMMERCE</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1"/>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2" w:lineRule="exact"/>
              <w:ind w:left="107"/>
              <w:rPr>
                <w:rFonts w:ascii="Arial Narrow" w:hAnsi="Arial Narrow"/>
                <w:b/>
              </w:rPr>
            </w:pPr>
            <w:r>
              <w:rPr>
                <w:rFonts w:ascii="Arial Narrow" w:hAnsi="Arial Narrow"/>
                <w:b/>
              </w:rPr>
              <w:t>NUMEROND’IDENTIFICATION</w:t>
            </w:r>
            <w:r>
              <w:rPr>
                <w:rFonts w:ascii="Arial Narrow" w:hAnsi="Arial Narrow"/>
                <w:b/>
                <w:spacing w:val="-2"/>
              </w:rPr>
              <w:t>UNIQUE</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314"/>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ind w:left="107"/>
              <w:rPr>
                <w:rFonts w:ascii="Arial Narrow"/>
                <w:b/>
              </w:rPr>
            </w:pPr>
            <w:r>
              <w:rPr>
                <w:rFonts w:ascii="Arial Narrow"/>
                <w:b/>
              </w:rPr>
              <w:t>OBJETDUPRESENTCONTRATDELETTRE</w:t>
            </w:r>
            <w:r>
              <w:rPr>
                <w:rFonts w:ascii="Arial Narrow"/>
                <w:b/>
                <w:spacing w:val="-2"/>
              </w:rPr>
              <w:t>COMMANDE</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1"/>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2" w:lineRule="exact"/>
              <w:ind w:left="107"/>
              <w:rPr>
                <w:rFonts w:ascii="Arial Narrow" w:hAnsi="Arial Narrow"/>
                <w:b/>
              </w:rPr>
            </w:pPr>
            <w:r>
              <w:rPr>
                <w:rFonts w:ascii="Arial Narrow" w:hAnsi="Arial Narrow"/>
                <w:b/>
              </w:rPr>
              <w:t>LIEUD’EXECUTIONDES</w:t>
            </w:r>
            <w:r>
              <w:rPr>
                <w:rFonts w:ascii="Arial Narrow" w:hAnsi="Arial Narrow"/>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633"/>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ind w:left="107"/>
              <w:rPr>
                <w:rFonts w:ascii="Arial Narrow"/>
                <w:b/>
              </w:rPr>
            </w:pPr>
            <w:r>
              <w:rPr>
                <w:rFonts w:ascii="Arial Narrow"/>
                <w:b/>
              </w:rPr>
              <w:t>DOMICILIATION</w:t>
            </w:r>
            <w:r>
              <w:rPr>
                <w:rFonts w:ascii="Arial Narrow"/>
                <w:b/>
                <w:spacing w:val="-2"/>
              </w:rPr>
              <w:t>BANCAIRE</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1"/>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2" w:lineRule="exact"/>
              <w:ind w:left="107"/>
              <w:rPr>
                <w:rFonts w:ascii="Arial Narrow" w:hAnsi="Arial Narrow"/>
                <w:b/>
              </w:rPr>
            </w:pPr>
            <w:r>
              <w:rPr>
                <w:rFonts w:ascii="Arial Narrow" w:hAnsi="Arial Narrow"/>
                <w:b/>
              </w:rPr>
              <w:t>DELAISD’EXECUTIONDES</w:t>
            </w:r>
            <w:r>
              <w:rPr>
                <w:rFonts w:ascii="Arial Narrow" w:hAnsi="Arial Narrow"/>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1"/>
        </w:trPr>
        <w:tc>
          <w:tcPr>
            <w:tcW w:w="5293"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2" w:lineRule="exact"/>
              <w:ind w:left="107"/>
              <w:rPr>
                <w:rFonts w:ascii="Arial Narrow"/>
                <w:b/>
              </w:rPr>
            </w:pPr>
            <w:r>
              <w:rPr>
                <w:rFonts w:ascii="Arial Narrow"/>
                <w:b/>
              </w:rPr>
              <w:t>SOURCEDE</w:t>
            </w:r>
            <w:r>
              <w:rPr>
                <w:rFonts w:ascii="Arial Narrow"/>
                <w:b/>
                <w:spacing w:val="-2"/>
              </w:rPr>
              <w:t>FINANCEMENT</w:t>
            </w:r>
          </w:p>
        </w:tc>
        <w:tc>
          <w:tcPr>
            <w:tcW w:w="5252"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r w:rsidR="000E67D3">
        <w:trPr>
          <w:trHeight w:val="253"/>
        </w:trPr>
        <w:tc>
          <w:tcPr>
            <w:tcW w:w="10545" w:type="dxa"/>
            <w:gridSpan w:val="2"/>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234" w:lineRule="exact"/>
              <w:ind w:right="408"/>
              <w:jc w:val="center"/>
              <w:rPr>
                <w:rFonts w:ascii="Arial Narrow"/>
                <w:b/>
              </w:rPr>
            </w:pPr>
            <w:r>
              <w:rPr>
                <w:rFonts w:ascii="Arial Narrow"/>
                <w:b/>
              </w:rPr>
              <w:t>MONTANTDELALETTRECOMMANDE(en</w:t>
            </w:r>
            <w:r>
              <w:rPr>
                <w:rFonts w:ascii="Arial Narrow"/>
                <w:b/>
                <w:spacing w:val="-4"/>
              </w:rPr>
              <w:t>FCFA)</w:t>
            </w:r>
          </w:p>
        </w:tc>
      </w:tr>
      <w:tr w:rsidR="000E67D3">
        <w:trPr>
          <w:trHeight w:val="251"/>
        </w:trPr>
        <w:tc>
          <w:tcPr>
            <w:tcW w:w="10545" w:type="dxa"/>
            <w:gridSpan w:val="2"/>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18"/>
              </w:rPr>
            </w:pPr>
          </w:p>
        </w:tc>
      </w:tr>
    </w:tbl>
    <w:p w:rsidR="000E67D3" w:rsidRDefault="000E67D3">
      <w:pPr>
        <w:pStyle w:val="Corpsdetexte"/>
        <w:spacing w:before="49"/>
        <w:rPr>
          <w:b/>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6"/>
        <w:gridCol w:w="1982"/>
        <w:gridCol w:w="5531"/>
      </w:tblGrid>
      <w:tr w:rsidR="000E67D3">
        <w:trPr>
          <w:trHeight w:val="429"/>
        </w:trPr>
        <w:tc>
          <w:tcPr>
            <w:tcW w:w="2876" w:type="dxa"/>
            <w:vMerge w:val="restart"/>
          </w:tcPr>
          <w:p w:rsidR="000E67D3" w:rsidRDefault="000E67D3">
            <w:pPr>
              <w:pStyle w:val="TableParagraph"/>
              <w:spacing w:before="56"/>
              <w:rPr>
                <w:rFonts w:ascii="Times New Roman"/>
                <w:b/>
                <w:sz w:val="18"/>
              </w:rPr>
            </w:pPr>
          </w:p>
          <w:p w:rsidR="000E67D3" w:rsidRDefault="007A5A33">
            <w:pPr>
              <w:pStyle w:val="TableParagraph"/>
              <w:ind w:left="134"/>
              <w:rPr>
                <w:rFonts w:ascii="Times New Roman"/>
                <w:b/>
                <w:sz w:val="18"/>
              </w:rPr>
            </w:pPr>
            <w:r>
              <w:rPr>
                <w:rFonts w:ascii="Times New Roman"/>
                <w:b/>
                <w:sz w:val="18"/>
              </w:rPr>
              <w:t>MONTANTTOTALHORS</w:t>
            </w:r>
            <w:r>
              <w:rPr>
                <w:rFonts w:ascii="Times New Roman"/>
                <w:b/>
                <w:spacing w:val="-4"/>
                <w:sz w:val="18"/>
              </w:rPr>
              <w:t>TAXE</w:t>
            </w:r>
          </w:p>
        </w:tc>
        <w:tc>
          <w:tcPr>
            <w:tcW w:w="1982" w:type="dxa"/>
          </w:tcPr>
          <w:p w:rsidR="000E67D3" w:rsidRDefault="007A5A33">
            <w:pPr>
              <w:pStyle w:val="TableParagraph"/>
              <w:spacing w:before="16" w:line="207" w:lineRule="exact"/>
              <w:ind w:left="4"/>
              <w:rPr>
                <w:rFonts w:ascii="Times New Roman"/>
                <w:b/>
                <w:sz w:val="18"/>
              </w:rPr>
            </w:pPr>
            <w:r>
              <w:rPr>
                <w:rFonts w:ascii="Times New Roman"/>
                <w:b/>
                <w:sz w:val="18"/>
              </w:rPr>
              <w:t>ENCHIFFRES</w:t>
            </w:r>
            <w:r>
              <w:rPr>
                <w:rFonts w:ascii="Times New Roman"/>
                <w:b/>
                <w:spacing w:val="-5"/>
                <w:sz w:val="18"/>
              </w:rPr>
              <w:t>(en</w:t>
            </w:r>
          </w:p>
          <w:p w:rsidR="000E67D3" w:rsidRDefault="007A5A33">
            <w:pPr>
              <w:pStyle w:val="TableParagraph"/>
              <w:spacing w:line="186" w:lineRule="exact"/>
              <w:ind w:left="4"/>
              <w:rPr>
                <w:rFonts w:ascii="Times New Roman"/>
                <w:b/>
                <w:sz w:val="18"/>
              </w:rPr>
            </w:pPr>
            <w:r>
              <w:rPr>
                <w:rFonts w:ascii="Times New Roman"/>
                <w:b/>
                <w:spacing w:val="-2"/>
                <w:sz w:val="18"/>
              </w:rPr>
              <w:t>Fcfa)</w:t>
            </w:r>
          </w:p>
        </w:tc>
        <w:tc>
          <w:tcPr>
            <w:tcW w:w="5531" w:type="dxa"/>
          </w:tcPr>
          <w:p w:rsidR="000E67D3" w:rsidRDefault="007A5A33">
            <w:pPr>
              <w:pStyle w:val="TableParagraph"/>
              <w:spacing w:before="16"/>
              <w:ind w:left="819"/>
              <w:rPr>
                <w:rFonts w:ascii="Times New Roman"/>
                <w:b/>
                <w:sz w:val="18"/>
              </w:rPr>
            </w:pPr>
            <w:r>
              <w:rPr>
                <w:rFonts w:ascii="Times New Roman"/>
                <w:b/>
                <w:sz w:val="18"/>
              </w:rPr>
              <w:t>ENLETTRES(en</w:t>
            </w:r>
            <w:r>
              <w:rPr>
                <w:rFonts w:ascii="Times New Roman"/>
                <w:b/>
                <w:spacing w:val="-4"/>
                <w:sz w:val="18"/>
              </w:rPr>
              <w:t>Fcfa)</w:t>
            </w:r>
          </w:p>
        </w:tc>
      </w:tr>
      <w:tr w:rsidR="000E67D3">
        <w:trPr>
          <w:trHeight w:val="280"/>
        </w:trPr>
        <w:tc>
          <w:tcPr>
            <w:tcW w:w="2876" w:type="dxa"/>
            <w:vMerge/>
            <w:tcBorders>
              <w:top w:val="nil"/>
            </w:tcBorders>
          </w:tcPr>
          <w:p w:rsidR="000E67D3" w:rsidRDefault="000E67D3">
            <w:pPr>
              <w:rPr>
                <w:sz w:val="2"/>
                <w:szCs w:val="2"/>
              </w:rPr>
            </w:pPr>
          </w:p>
        </w:tc>
        <w:tc>
          <w:tcPr>
            <w:tcW w:w="1982" w:type="dxa"/>
          </w:tcPr>
          <w:p w:rsidR="000E67D3" w:rsidRDefault="000E67D3">
            <w:pPr>
              <w:pStyle w:val="TableParagraph"/>
              <w:rPr>
                <w:rFonts w:ascii="Times New Roman"/>
                <w:sz w:val="18"/>
              </w:rPr>
            </w:pPr>
          </w:p>
        </w:tc>
        <w:tc>
          <w:tcPr>
            <w:tcW w:w="5531" w:type="dxa"/>
          </w:tcPr>
          <w:p w:rsidR="000E67D3" w:rsidRDefault="000E67D3">
            <w:pPr>
              <w:pStyle w:val="TableParagraph"/>
              <w:rPr>
                <w:rFonts w:ascii="Times New Roman"/>
                <w:sz w:val="18"/>
              </w:rPr>
            </w:pPr>
          </w:p>
        </w:tc>
      </w:tr>
      <w:tr w:rsidR="000E67D3">
        <w:trPr>
          <w:trHeight w:val="426"/>
        </w:trPr>
        <w:tc>
          <w:tcPr>
            <w:tcW w:w="2876" w:type="dxa"/>
          </w:tcPr>
          <w:p w:rsidR="000E67D3" w:rsidRDefault="007A5A33">
            <w:pPr>
              <w:pStyle w:val="TableParagraph"/>
              <w:spacing w:before="117"/>
              <w:ind w:left="134"/>
              <w:rPr>
                <w:rFonts w:ascii="Times New Roman"/>
                <w:b/>
                <w:sz w:val="18"/>
              </w:rPr>
            </w:pPr>
            <w:r>
              <w:rPr>
                <w:rFonts w:ascii="Times New Roman"/>
                <w:b/>
                <w:sz w:val="18"/>
              </w:rPr>
              <w:t xml:space="preserve">TVA(19,25 %)x </w:t>
            </w:r>
            <w:r>
              <w:rPr>
                <w:rFonts w:ascii="Times New Roman"/>
                <w:b/>
                <w:spacing w:val="-2"/>
                <w:sz w:val="18"/>
              </w:rPr>
              <w:t>MHT/100</w:t>
            </w:r>
          </w:p>
        </w:tc>
        <w:tc>
          <w:tcPr>
            <w:tcW w:w="1982" w:type="dxa"/>
          </w:tcPr>
          <w:p w:rsidR="000E67D3" w:rsidRDefault="000E67D3">
            <w:pPr>
              <w:pStyle w:val="TableParagraph"/>
              <w:rPr>
                <w:rFonts w:ascii="Times New Roman"/>
                <w:sz w:val="18"/>
              </w:rPr>
            </w:pPr>
          </w:p>
        </w:tc>
        <w:tc>
          <w:tcPr>
            <w:tcW w:w="5531" w:type="dxa"/>
          </w:tcPr>
          <w:p w:rsidR="000E67D3" w:rsidRDefault="000E67D3">
            <w:pPr>
              <w:pStyle w:val="TableParagraph"/>
              <w:rPr>
                <w:rFonts w:ascii="Times New Roman"/>
                <w:sz w:val="18"/>
              </w:rPr>
            </w:pPr>
          </w:p>
        </w:tc>
      </w:tr>
      <w:tr w:rsidR="000E67D3">
        <w:trPr>
          <w:trHeight w:val="275"/>
        </w:trPr>
        <w:tc>
          <w:tcPr>
            <w:tcW w:w="2876" w:type="dxa"/>
          </w:tcPr>
          <w:p w:rsidR="000E67D3" w:rsidRDefault="007A5A33">
            <w:pPr>
              <w:pStyle w:val="TableParagraph"/>
              <w:spacing w:before="40"/>
              <w:ind w:left="134"/>
              <w:rPr>
                <w:rFonts w:ascii="Times New Roman"/>
                <w:b/>
                <w:sz w:val="18"/>
              </w:rPr>
            </w:pPr>
            <w:r>
              <w:rPr>
                <w:rFonts w:ascii="Times New Roman"/>
                <w:b/>
                <w:sz w:val="18"/>
              </w:rPr>
              <w:t>IR(5,5%ou2,2%) x</w:t>
            </w:r>
            <w:r>
              <w:rPr>
                <w:rFonts w:ascii="Times New Roman"/>
                <w:b/>
                <w:spacing w:val="-2"/>
                <w:sz w:val="18"/>
              </w:rPr>
              <w:t>MHT/100</w:t>
            </w:r>
          </w:p>
        </w:tc>
        <w:tc>
          <w:tcPr>
            <w:tcW w:w="1982" w:type="dxa"/>
          </w:tcPr>
          <w:p w:rsidR="000E67D3" w:rsidRDefault="000E67D3">
            <w:pPr>
              <w:pStyle w:val="TableParagraph"/>
              <w:rPr>
                <w:rFonts w:ascii="Times New Roman"/>
                <w:sz w:val="18"/>
              </w:rPr>
            </w:pPr>
          </w:p>
        </w:tc>
        <w:tc>
          <w:tcPr>
            <w:tcW w:w="5531" w:type="dxa"/>
          </w:tcPr>
          <w:p w:rsidR="000E67D3" w:rsidRDefault="000E67D3">
            <w:pPr>
              <w:pStyle w:val="TableParagraph"/>
              <w:rPr>
                <w:rFonts w:ascii="Times New Roman"/>
                <w:sz w:val="18"/>
              </w:rPr>
            </w:pPr>
          </w:p>
        </w:tc>
      </w:tr>
      <w:tr w:rsidR="000E67D3">
        <w:trPr>
          <w:trHeight w:val="408"/>
        </w:trPr>
        <w:tc>
          <w:tcPr>
            <w:tcW w:w="2876" w:type="dxa"/>
          </w:tcPr>
          <w:p w:rsidR="000E67D3" w:rsidRDefault="007A5A33">
            <w:pPr>
              <w:pStyle w:val="TableParagraph"/>
              <w:spacing w:before="108"/>
              <w:ind w:left="134"/>
              <w:rPr>
                <w:rFonts w:ascii="Times New Roman"/>
                <w:b/>
                <w:sz w:val="18"/>
              </w:rPr>
            </w:pPr>
            <w:r>
              <w:rPr>
                <w:rFonts w:ascii="Times New Roman"/>
                <w:b/>
                <w:sz w:val="18"/>
              </w:rPr>
              <w:t xml:space="preserve">MONTANTTOTAL </w:t>
            </w:r>
            <w:r>
              <w:rPr>
                <w:rFonts w:ascii="Times New Roman"/>
                <w:b/>
                <w:spacing w:val="-5"/>
                <w:sz w:val="18"/>
              </w:rPr>
              <w:t>TTC</w:t>
            </w:r>
          </w:p>
        </w:tc>
        <w:tc>
          <w:tcPr>
            <w:tcW w:w="1982" w:type="dxa"/>
          </w:tcPr>
          <w:p w:rsidR="000E67D3" w:rsidRDefault="000E67D3">
            <w:pPr>
              <w:pStyle w:val="TableParagraph"/>
              <w:rPr>
                <w:rFonts w:ascii="Times New Roman"/>
                <w:sz w:val="18"/>
              </w:rPr>
            </w:pPr>
          </w:p>
        </w:tc>
        <w:tc>
          <w:tcPr>
            <w:tcW w:w="5531" w:type="dxa"/>
          </w:tcPr>
          <w:p w:rsidR="000E67D3" w:rsidRDefault="000E67D3">
            <w:pPr>
              <w:pStyle w:val="TableParagraph"/>
              <w:rPr>
                <w:rFonts w:ascii="Times New Roman"/>
                <w:sz w:val="18"/>
              </w:rPr>
            </w:pPr>
          </w:p>
        </w:tc>
      </w:tr>
      <w:tr w:rsidR="000E67D3">
        <w:trPr>
          <w:trHeight w:val="431"/>
        </w:trPr>
        <w:tc>
          <w:tcPr>
            <w:tcW w:w="2876" w:type="dxa"/>
          </w:tcPr>
          <w:p w:rsidR="000E67D3" w:rsidRDefault="007A5A33">
            <w:pPr>
              <w:pStyle w:val="TableParagraph"/>
              <w:spacing w:before="119"/>
              <w:ind w:left="179"/>
              <w:rPr>
                <w:rFonts w:ascii="Times New Roman"/>
                <w:b/>
                <w:sz w:val="18"/>
              </w:rPr>
            </w:pPr>
            <w:r>
              <w:rPr>
                <w:rFonts w:ascii="Times New Roman"/>
                <w:b/>
                <w:sz w:val="18"/>
              </w:rPr>
              <w:t xml:space="preserve">NET A </w:t>
            </w:r>
            <w:r>
              <w:rPr>
                <w:rFonts w:ascii="Times New Roman"/>
                <w:b/>
                <w:spacing w:val="-2"/>
                <w:sz w:val="18"/>
              </w:rPr>
              <w:t>PERCEVOIR</w:t>
            </w:r>
          </w:p>
        </w:tc>
        <w:tc>
          <w:tcPr>
            <w:tcW w:w="1982" w:type="dxa"/>
          </w:tcPr>
          <w:p w:rsidR="000E67D3" w:rsidRDefault="000E67D3">
            <w:pPr>
              <w:pStyle w:val="TableParagraph"/>
              <w:rPr>
                <w:rFonts w:ascii="Times New Roman"/>
                <w:sz w:val="18"/>
              </w:rPr>
            </w:pPr>
          </w:p>
        </w:tc>
        <w:tc>
          <w:tcPr>
            <w:tcW w:w="5531" w:type="dxa"/>
          </w:tcPr>
          <w:p w:rsidR="000E67D3" w:rsidRDefault="000E67D3">
            <w:pPr>
              <w:pStyle w:val="TableParagraph"/>
              <w:rPr>
                <w:rFonts w:ascii="Times New Roman"/>
                <w:sz w:val="18"/>
              </w:rPr>
            </w:pPr>
          </w:p>
        </w:tc>
      </w:tr>
    </w:tbl>
    <w:p w:rsidR="000E67D3" w:rsidRDefault="000E67D3">
      <w:pPr>
        <w:pStyle w:val="Corpsdetexte"/>
        <w:spacing w:before="45" w:after="1"/>
        <w:rPr>
          <w:b/>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43"/>
        <w:gridCol w:w="4681"/>
      </w:tblGrid>
      <w:tr w:rsidR="000E67D3">
        <w:trPr>
          <w:trHeight w:val="1161"/>
        </w:trPr>
        <w:tc>
          <w:tcPr>
            <w:tcW w:w="5543" w:type="dxa"/>
            <w:tcBorders>
              <w:bottom w:val="nil"/>
            </w:tcBorders>
          </w:tcPr>
          <w:p w:rsidR="000E67D3" w:rsidRDefault="007A5A33">
            <w:pPr>
              <w:pStyle w:val="TableParagraph"/>
              <w:spacing w:before="116"/>
              <w:ind w:left="214" w:right="89"/>
              <w:jc w:val="center"/>
              <w:rPr>
                <w:rFonts w:ascii="Times New Roman" w:hAnsi="Times New Roman"/>
                <w:b/>
                <w:sz w:val="24"/>
              </w:rPr>
            </w:pPr>
            <w:r>
              <w:rPr>
                <w:rFonts w:ascii="Times New Roman" w:hAnsi="Times New Roman"/>
                <w:b/>
                <w:sz w:val="24"/>
              </w:rPr>
              <w:t xml:space="preserve">Lueetacceptéeparle </w:t>
            </w:r>
            <w:r>
              <w:rPr>
                <w:rFonts w:ascii="Times New Roman" w:hAnsi="Times New Roman"/>
                <w:b/>
                <w:spacing w:val="-2"/>
                <w:sz w:val="24"/>
              </w:rPr>
              <w:t>Cocontractant.</w:t>
            </w:r>
          </w:p>
        </w:tc>
        <w:tc>
          <w:tcPr>
            <w:tcW w:w="4681" w:type="dxa"/>
            <w:tcBorders>
              <w:bottom w:val="nil"/>
            </w:tcBorders>
          </w:tcPr>
          <w:p w:rsidR="000E67D3" w:rsidRDefault="007A5A33">
            <w:pPr>
              <w:pStyle w:val="TableParagraph"/>
              <w:spacing w:before="116"/>
              <w:ind w:left="71"/>
              <w:rPr>
                <w:rFonts w:ascii="Times New Roman" w:hAnsi="Times New Roman"/>
                <w:b/>
                <w:sz w:val="24"/>
              </w:rPr>
            </w:pPr>
            <w:r>
              <w:rPr>
                <w:rFonts w:ascii="Times New Roman" w:hAnsi="Times New Roman"/>
                <w:b/>
                <w:sz w:val="24"/>
              </w:rPr>
              <w:t>L’Autorité</w:t>
            </w:r>
            <w:r>
              <w:rPr>
                <w:rFonts w:ascii="Times New Roman" w:hAnsi="Times New Roman"/>
                <w:b/>
                <w:spacing w:val="-2"/>
                <w:sz w:val="24"/>
              </w:rPr>
              <w:t>Contractante</w:t>
            </w:r>
          </w:p>
        </w:tc>
      </w:tr>
      <w:tr w:rsidR="000E67D3">
        <w:trPr>
          <w:trHeight w:val="1075"/>
        </w:trPr>
        <w:tc>
          <w:tcPr>
            <w:tcW w:w="5543" w:type="dxa"/>
            <w:tcBorders>
              <w:top w:val="nil"/>
            </w:tcBorders>
          </w:tcPr>
          <w:p w:rsidR="000E67D3" w:rsidRDefault="000E67D3">
            <w:pPr>
              <w:pStyle w:val="TableParagraph"/>
              <w:rPr>
                <w:rFonts w:ascii="Times New Roman"/>
                <w:b/>
                <w:sz w:val="20"/>
              </w:rPr>
            </w:pPr>
          </w:p>
          <w:p w:rsidR="000E67D3" w:rsidRDefault="000E67D3">
            <w:pPr>
              <w:pStyle w:val="TableParagraph"/>
              <w:rPr>
                <w:rFonts w:ascii="Times New Roman"/>
                <w:b/>
                <w:sz w:val="20"/>
              </w:rPr>
            </w:pPr>
          </w:p>
          <w:p w:rsidR="000E67D3" w:rsidRDefault="000E67D3">
            <w:pPr>
              <w:pStyle w:val="TableParagraph"/>
              <w:spacing w:before="69"/>
              <w:rPr>
                <w:rFonts w:ascii="Times New Roman"/>
                <w:b/>
                <w:sz w:val="20"/>
              </w:rPr>
            </w:pPr>
          </w:p>
          <w:p w:rsidR="000E67D3" w:rsidRDefault="007A5A33">
            <w:pPr>
              <w:pStyle w:val="TableParagraph"/>
              <w:ind w:left="214"/>
              <w:jc w:val="center"/>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c>
          <w:tcPr>
            <w:tcW w:w="4681" w:type="dxa"/>
            <w:tcBorders>
              <w:top w:val="nil"/>
            </w:tcBorders>
          </w:tcPr>
          <w:p w:rsidR="000E67D3" w:rsidRDefault="000E67D3">
            <w:pPr>
              <w:pStyle w:val="TableParagraph"/>
              <w:rPr>
                <w:rFonts w:ascii="Times New Roman"/>
                <w:b/>
                <w:sz w:val="20"/>
              </w:rPr>
            </w:pPr>
          </w:p>
          <w:p w:rsidR="000E67D3" w:rsidRDefault="000E67D3">
            <w:pPr>
              <w:pStyle w:val="TableParagraph"/>
              <w:rPr>
                <w:rFonts w:ascii="Times New Roman"/>
                <w:b/>
                <w:sz w:val="20"/>
              </w:rPr>
            </w:pPr>
          </w:p>
          <w:p w:rsidR="000E67D3" w:rsidRDefault="000E67D3">
            <w:pPr>
              <w:pStyle w:val="TableParagraph"/>
              <w:spacing w:before="69"/>
              <w:rPr>
                <w:rFonts w:ascii="Times New Roman"/>
                <w:b/>
                <w:sz w:val="20"/>
              </w:rPr>
            </w:pPr>
          </w:p>
          <w:p w:rsidR="000E67D3" w:rsidRDefault="007A5A33">
            <w:pPr>
              <w:pStyle w:val="TableParagraph"/>
              <w:ind w:left="775"/>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r>
      <w:tr w:rsidR="000E67D3">
        <w:trPr>
          <w:trHeight w:val="1573"/>
        </w:trPr>
        <w:tc>
          <w:tcPr>
            <w:tcW w:w="10224" w:type="dxa"/>
            <w:gridSpan w:val="2"/>
          </w:tcPr>
          <w:p w:rsidR="000E67D3" w:rsidRDefault="007A5A33">
            <w:pPr>
              <w:pStyle w:val="TableParagraph"/>
              <w:spacing w:before="118"/>
              <w:ind w:right="1255"/>
              <w:jc w:val="center"/>
              <w:rPr>
                <w:rFonts w:ascii="Times New Roman"/>
                <w:b/>
                <w:sz w:val="20"/>
              </w:rPr>
            </w:pPr>
            <w:r>
              <w:rPr>
                <w:rFonts w:ascii="Times New Roman"/>
                <w:b/>
                <w:spacing w:val="-2"/>
                <w:sz w:val="20"/>
              </w:rPr>
              <w:t>ENREGISTREMENT</w:t>
            </w:r>
          </w:p>
          <w:p w:rsidR="000E67D3" w:rsidRDefault="000E67D3">
            <w:pPr>
              <w:pStyle w:val="TableParagraph"/>
              <w:rPr>
                <w:rFonts w:ascii="Times New Roman"/>
                <w:b/>
                <w:sz w:val="20"/>
              </w:rPr>
            </w:pPr>
          </w:p>
          <w:p w:rsidR="000E67D3" w:rsidRDefault="000E67D3">
            <w:pPr>
              <w:pStyle w:val="TableParagraph"/>
              <w:rPr>
                <w:rFonts w:ascii="Times New Roman"/>
                <w:b/>
                <w:sz w:val="20"/>
              </w:rPr>
            </w:pPr>
          </w:p>
          <w:p w:rsidR="000E67D3" w:rsidRDefault="000E67D3">
            <w:pPr>
              <w:pStyle w:val="TableParagraph"/>
              <w:spacing w:before="128"/>
              <w:rPr>
                <w:rFonts w:ascii="Times New Roman"/>
                <w:b/>
                <w:sz w:val="20"/>
              </w:rPr>
            </w:pPr>
          </w:p>
          <w:p w:rsidR="000E67D3" w:rsidRDefault="007A5A33">
            <w:pPr>
              <w:pStyle w:val="TableParagraph"/>
              <w:ind w:left="5602"/>
              <w:rPr>
                <w:rFonts w:ascii="Times New Roman" w:hAnsi="Times New Roman"/>
                <w:b/>
                <w:sz w:val="20"/>
              </w:rPr>
            </w:pPr>
            <w:r>
              <w:rPr>
                <w:rFonts w:ascii="Times New Roman" w:hAnsi="Times New Roman"/>
                <w:b/>
                <w:sz w:val="20"/>
              </w:rPr>
              <w:t>Fait</w:t>
            </w:r>
            <w:r>
              <w:rPr>
                <w:rFonts w:ascii="Times New Roman" w:hAnsi="Times New Roman"/>
                <w:b/>
                <w:spacing w:val="-2"/>
                <w:sz w:val="20"/>
              </w:rPr>
              <w:t>à…………………Le……………………..</w:t>
            </w:r>
          </w:p>
        </w:tc>
      </w:tr>
    </w:tbl>
    <w:p w:rsidR="000E67D3" w:rsidRDefault="000E67D3">
      <w:pPr>
        <w:pStyle w:val="TableParagraph"/>
        <w:rPr>
          <w:rFonts w:ascii="Times New Roman" w:hAnsi="Times New Roman"/>
          <w:b/>
          <w:sz w:val="20"/>
        </w:rPr>
        <w:sectPr w:rsidR="000E67D3" w:rsidSect="00F3077E">
          <w:pgSz w:w="11910" w:h="16840"/>
          <w:pgMar w:top="1320" w:right="141" w:bottom="740" w:left="566" w:header="0" w:footer="540" w:gutter="0"/>
          <w:cols w:space="720"/>
        </w:sect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spacing w:before="126"/>
        <w:rPr>
          <w:b/>
          <w:sz w:val="20"/>
        </w:rPr>
      </w:pPr>
    </w:p>
    <w:p w:rsidR="000E67D3" w:rsidRDefault="00CB7C66">
      <w:pPr>
        <w:pStyle w:val="Corpsdetexte"/>
        <w:spacing w:line="88" w:lineRule="exact"/>
        <w:ind w:left="824"/>
        <w:rPr>
          <w:position w:val="-1"/>
          <w:sz w:val="8"/>
        </w:rPr>
      </w:pPr>
      <w:r w:rsidRPr="00CB7C66">
        <w:pict>
          <v:group id="Group 105" o:spid="_x0000_s1045" style="width:456.5pt;height:4.45pt;mso-position-horizontal-relative:char;mso-position-vertical-relative:line" coordsize="57975,565">
            <v:shape id="Graphic 106" o:spid="_x0000_s104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spacing w:line="242" w:lineRule="auto"/>
        <w:ind w:left="3414" w:hanging="1763"/>
      </w:pPr>
      <w:bookmarkStart w:id="78" w:name="_bookmark79"/>
      <w:bookmarkEnd w:id="78"/>
      <w:r>
        <w:t>PIECEN°10:FORMULAIRESET FICHES MODELE</w:t>
      </w:r>
    </w:p>
    <w:p w:rsidR="000E67D3" w:rsidRDefault="00CB7C66">
      <w:pPr>
        <w:pStyle w:val="Corpsdetexte"/>
        <w:spacing w:before="3"/>
        <w:rPr>
          <w:rFonts w:ascii="Arial"/>
          <w:b/>
          <w:sz w:val="4"/>
        </w:rPr>
      </w:pPr>
      <w:r w:rsidRPr="00CB7C66">
        <w:rPr>
          <w:noProof/>
        </w:rPr>
        <w:pict>
          <v:shape id="Graphic 107" o:spid="_x0000_s1044" style="position:absolute;margin-left:69.5pt;margin-top:3.65pt;width:456.5pt;height:4.45pt;z-index:-1570304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4"/>
        </w:rPr>
        <w:sectPr w:rsidR="000E67D3" w:rsidSect="00F3077E">
          <w:pgSz w:w="11910" w:h="16840"/>
          <w:pgMar w:top="1920" w:right="141" w:bottom="740" w:left="566" w:header="0" w:footer="540" w:gutter="0"/>
          <w:cols w:space="720"/>
        </w:sectPr>
      </w:pPr>
    </w:p>
    <w:p w:rsidR="000E67D3" w:rsidRDefault="007A5A33">
      <w:pPr>
        <w:tabs>
          <w:tab w:val="left" w:pos="2066"/>
          <w:tab w:val="left" w:pos="2955"/>
          <w:tab w:val="left" w:pos="3629"/>
          <w:tab w:val="left" w:pos="4255"/>
          <w:tab w:val="left" w:pos="6252"/>
          <w:tab w:val="left" w:pos="7219"/>
        </w:tabs>
        <w:spacing w:before="71" w:line="360" w:lineRule="auto"/>
        <w:ind w:left="141" w:right="320"/>
        <w:rPr>
          <w:b/>
          <w:sz w:val="36"/>
        </w:rPr>
      </w:pPr>
      <w:r>
        <w:rPr>
          <w:b/>
          <w:w w:val="90"/>
          <w:sz w:val="36"/>
        </w:rPr>
        <w:lastRenderedPageBreak/>
        <w:t>ANNEXE</w:t>
      </w:r>
      <w:r>
        <w:rPr>
          <w:b/>
          <w:sz w:val="36"/>
        </w:rPr>
        <w:tab/>
      </w:r>
      <w:r>
        <w:rPr>
          <w:b/>
          <w:w w:val="90"/>
          <w:sz w:val="36"/>
        </w:rPr>
        <w:t>N°</w:t>
      </w:r>
      <w:r>
        <w:rPr>
          <w:b/>
          <w:sz w:val="36"/>
        </w:rPr>
        <w:tab/>
      </w:r>
      <w:r>
        <w:rPr>
          <w:b/>
          <w:spacing w:val="-10"/>
          <w:w w:val="90"/>
          <w:sz w:val="36"/>
        </w:rPr>
        <w:t>1</w:t>
      </w:r>
      <w:r>
        <w:rPr>
          <w:b/>
          <w:sz w:val="36"/>
        </w:rPr>
        <w:tab/>
      </w:r>
      <w:r>
        <w:rPr>
          <w:b/>
          <w:spacing w:val="-10"/>
          <w:w w:val="90"/>
          <w:sz w:val="36"/>
        </w:rPr>
        <w:t>:</w:t>
      </w:r>
      <w:r>
        <w:rPr>
          <w:b/>
          <w:sz w:val="36"/>
        </w:rPr>
        <w:tab/>
      </w:r>
      <w:r>
        <w:rPr>
          <w:b/>
          <w:w w:val="90"/>
          <w:sz w:val="36"/>
        </w:rPr>
        <w:t>MODELE</w:t>
      </w:r>
      <w:r>
        <w:rPr>
          <w:b/>
          <w:sz w:val="36"/>
        </w:rPr>
        <w:tab/>
      </w:r>
      <w:r>
        <w:rPr>
          <w:b/>
          <w:w w:val="90"/>
          <w:sz w:val="36"/>
        </w:rPr>
        <w:t>DE</w:t>
      </w:r>
      <w:r>
        <w:rPr>
          <w:b/>
          <w:sz w:val="36"/>
        </w:rPr>
        <w:tab/>
      </w:r>
      <w:r>
        <w:rPr>
          <w:b/>
          <w:spacing w:val="-2"/>
          <w:w w:val="80"/>
          <w:sz w:val="36"/>
        </w:rPr>
        <w:t xml:space="preserve">DECLARATION </w:t>
      </w:r>
      <w:r>
        <w:rPr>
          <w:b/>
          <w:w w:val="80"/>
          <w:sz w:val="36"/>
        </w:rPr>
        <w:t>D’INTENTIONDESOUMISSIONNER</w:t>
      </w:r>
    </w:p>
    <w:p w:rsidR="000E67D3" w:rsidRDefault="007A5A33">
      <w:pPr>
        <w:spacing w:before="118" w:line="412" w:lineRule="auto"/>
        <w:ind w:left="249" w:right="7455"/>
        <w:rPr>
          <w:sz w:val="24"/>
        </w:rPr>
      </w:pPr>
      <w:r>
        <w:rPr>
          <w:i/>
          <w:sz w:val="24"/>
        </w:rPr>
        <w:t>Ainsérerenannexeàla</w:t>
      </w:r>
      <w:r>
        <w:rPr>
          <w:sz w:val="24"/>
        </w:rPr>
        <w:t>Je soussigné,Nationalité :</w:t>
      </w:r>
    </w:p>
    <w:p w:rsidR="000E67D3" w:rsidRDefault="007A5A33">
      <w:pPr>
        <w:pStyle w:val="Corpsdetexte"/>
        <w:spacing w:line="273" w:lineRule="exact"/>
        <w:ind w:left="249"/>
      </w:pPr>
      <w:r>
        <w:t>Domicile</w:t>
      </w:r>
      <w:r>
        <w:rPr>
          <w:spacing w:val="-10"/>
        </w:rPr>
        <w:t>:</w:t>
      </w:r>
    </w:p>
    <w:p w:rsidR="000E67D3" w:rsidRDefault="007A5A33">
      <w:pPr>
        <w:pStyle w:val="Corpsdetexte"/>
        <w:spacing w:before="200"/>
        <w:ind w:left="249"/>
      </w:pPr>
      <w:r>
        <w:t>Fonction</w:t>
      </w:r>
      <w:r>
        <w:rPr>
          <w:spacing w:val="-10"/>
        </w:rPr>
        <w:t>:</w:t>
      </w:r>
    </w:p>
    <w:p w:rsidR="000E67D3" w:rsidRDefault="007A5A33">
      <w:pPr>
        <w:spacing w:before="197" w:line="360" w:lineRule="auto"/>
        <w:ind w:left="249"/>
        <w:rPr>
          <w:i/>
          <w:sz w:val="24"/>
        </w:rPr>
      </w:pPr>
      <w:r>
        <w:rPr>
          <w:sz w:val="24"/>
        </w:rPr>
        <w:t>Envertu de mespouvoirsdeDirecteurGénéral,aprèsavoirprisconnaissance duDossierd’Appel d’Offres National n°</w:t>
      </w:r>
      <w:r>
        <w:rPr>
          <w:i/>
          <w:sz w:val="24"/>
        </w:rPr>
        <w:t>[indiquer la nature de la prestation].</w:t>
      </w:r>
    </w:p>
    <w:p w:rsidR="000E67D3" w:rsidRDefault="007A5A33">
      <w:pPr>
        <w:pStyle w:val="Corpsdetexte"/>
        <w:spacing w:before="60"/>
        <w:ind w:left="249"/>
      </w:pPr>
      <w:r>
        <w:t>Déclareparlaprésente,l’intentiondesoumissionnerpourcetAppel</w:t>
      </w:r>
      <w:r>
        <w:rPr>
          <w:spacing w:val="-2"/>
        </w:rPr>
        <w:t>d’Offres.</w:t>
      </w: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spacing w:before="43"/>
      </w:pPr>
    </w:p>
    <w:p w:rsidR="000E67D3" w:rsidRDefault="007A5A33">
      <w:pPr>
        <w:pStyle w:val="Corpsdetexte"/>
        <w:tabs>
          <w:tab w:val="left" w:pos="6204"/>
          <w:tab w:val="left" w:pos="8297"/>
        </w:tabs>
        <w:ind w:left="3609"/>
      </w:pPr>
      <w:r>
        <w:t xml:space="preserve">Fait à </w:t>
      </w:r>
      <w:r>
        <w:rPr>
          <w:u w:val="thick"/>
        </w:rPr>
        <w:tab/>
      </w:r>
      <w:r>
        <w:t xml:space="preserve">le </w:t>
      </w:r>
      <w:r>
        <w:rPr>
          <w:u w:val="single"/>
        </w:rPr>
        <w:tab/>
      </w: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spacing w:before="42"/>
      </w:pPr>
    </w:p>
    <w:p w:rsidR="000E67D3" w:rsidRDefault="007A5A33">
      <w:pPr>
        <w:pStyle w:val="Corpsdetexte"/>
        <w:ind w:left="3741"/>
      </w:pPr>
      <w:r>
        <w:t>Signature,nometcachetdu</w:t>
      </w:r>
      <w:r>
        <w:rPr>
          <w:spacing w:val="-2"/>
        </w:rPr>
        <w:t>soumissionnaire</w:t>
      </w:r>
    </w:p>
    <w:p w:rsidR="000E67D3" w:rsidRDefault="000E67D3">
      <w:pPr>
        <w:pStyle w:val="Corpsdetexte"/>
        <w:sectPr w:rsidR="000E67D3" w:rsidSect="00F3077E">
          <w:pgSz w:w="11900" w:h="16820"/>
          <w:pgMar w:top="1040" w:right="850" w:bottom="1100" w:left="992" w:header="0" w:footer="900" w:gutter="0"/>
          <w:cols w:space="720"/>
        </w:sectPr>
      </w:pPr>
    </w:p>
    <w:p w:rsidR="000E67D3" w:rsidRDefault="007A5A33">
      <w:pPr>
        <w:pStyle w:val="Titre3"/>
        <w:spacing w:before="70"/>
        <w:ind w:right="186"/>
      </w:pPr>
      <w:r>
        <w:rPr>
          <w:w w:val="80"/>
        </w:rPr>
        <w:lastRenderedPageBreak/>
        <w:t>ANNEXEN°2:MODELEDESOUMISSIO</w:t>
      </w:r>
      <w:r>
        <w:rPr>
          <w:spacing w:val="-10"/>
          <w:w w:val="80"/>
        </w:rPr>
        <w:t>N</w:t>
      </w:r>
    </w:p>
    <w:p w:rsidR="000E67D3" w:rsidRDefault="007A5A33">
      <w:pPr>
        <w:pStyle w:val="Corpsdetexte"/>
        <w:tabs>
          <w:tab w:val="left" w:leader="dot" w:pos="7871"/>
        </w:tabs>
        <w:spacing w:before="182"/>
        <w:ind w:left="141"/>
      </w:pPr>
      <w:r>
        <w:t>Je,</w:t>
      </w:r>
      <w:r>
        <w:rPr>
          <w:spacing w:val="-2"/>
        </w:rPr>
        <w:t>soussigné</w:t>
      </w:r>
      <w:r>
        <w:tab/>
        <w:t>[Indiquerlenom</w:t>
      </w:r>
      <w:r>
        <w:rPr>
          <w:spacing w:val="-5"/>
        </w:rPr>
        <w:t>et</w:t>
      </w:r>
    </w:p>
    <w:p w:rsidR="000E67D3" w:rsidRDefault="007A5A33">
      <w:pPr>
        <w:pStyle w:val="Corpsdetexte"/>
        <w:tabs>
          <w:tab w:val="left" w:pos="546"/>
          <w:tab w:val="left" w:pos="1431"/>
          <w:tab w:val="left" w:pos="1904"/>
          <w:tab w:val="left" w:pos="3147"/>
          <w:tab w:val="left" w:pos="4548"/>
          <w:tab w:val="left" w:pos="4954"/>
          <w:tab w:val="left" w:pos="5911"/>
          <w:tab w:val="left" w:pos="7235"/>
          <w:tab w:val="left" w:pos="7708"/>
          <w:tab w:val="left" w:pos="8113"/>
          <w:tab w:val="left" w:pos="9488"/>
        </w:tabs>
        <w:spacing w:before="139"/>
        <w:ind w:left="141"/>
      </w:pPr>
      <w:r>
        <w:rPr>
          <w:spacing w:val="-5"/>
        </w:rPr>
        <w:t>la</w:t>
      </w:r>
      <w:r>
        <w:tab/>
      </w:r>
      <w:r>
        <w:rPr>
          <w:spacing w:val="-2"/>
        </w:rPr>
        <w:t>qualité</w:t>
      </w:r>
      <w:r>
        <w:tab/>
      </w:r>
      <w:r>
        <w:rPr>
          <w:spacing w:val="-5"/>
        </w:rPr>
        <w:t>du</w:t>
      </w:r>
      <w:r>
        <w:tab/>
      </w:r>
      <w:r>
        <w:rPr>
          <w:spacing w:val="-2"/>
        </w:rPr>
        <w:t>signataire]</w:t>
      </w:r>
      <w:r>
        <w:tab/>
      </w:r>
      <w:r>
        <w:rPr>
          <w:spacing w:val="-2"/>
        </w:rPr>
        <w:t>représentant</w:t>
      </w:r>
      <w:r>
        <w:tab/>
      </w:r>
      <w:r>
        <w:rPr>
          <w:spacing w:val="-5"/>
        </w:rPr>
        <w:t>la</w:t>
      </w:r>
      <w:r>
        <w:tab/>
      </w:r>
      <w:r>
        <w:rPr>
          <w:spacing w:val="-2"/>
        </w:rPr>
        <w:t>société,</w:t>
      </w:r>
      <w:r>
        <w:tab/>
      </w:r>
      <w:r>
        <w:rPr>
          <w:spacing w:val="-2"/>
        </w:rPr>
        <w:t>l’entreprise</w:t>
      </w:r>
      <w:r>
        <w:tab/>
      </w:r>
      <w:r>
        <w:rPr>
          <w:spacing w:val="-5"/>
        </w:rPr>
        <w:t>ou</w:t>
      </w:r>
      <w:r>
        <w:tab/>
      </w:r>
      <w:r>
        <w:rPr>
          <w:spacing w:val="-5"/>
        </w:rPr>
        <w:t>le</w:t>
      </w:r>
      <w:r>
        <w:tab/>
      </w:r>
      <w:r>
        <w:rPr>
          <w:spacing w:val="-2"/>
        </w:rPr>
        <w:t>groupement</w:t>
      </w:r>
      <w:r>
        <w:tab/>
      </w:r>
      <w:r>
        <w:rPr>
          <w:spacing w:val="-5"/>
        </w:rPr>
        <w:t>(8)</w:t>
      </w:r>
    </w:p>
    <w:p w:rsidR="000E67D3" w:rsidRDefault="007A5A33">
      <w:pPr>
        <w:pStyle w:val="Corpsdetexte"/>
        <w:tabs>
          <w:tab w:val="left" w:pos="3596"/>
          <w:tab w:val="left" w:leader="dot" w:pos="8755"/>
        </w:tabs>
        <w:spacing w:before="137"/>
        <w:ind w:left="141"/>
      </w:pPr>
      <w:r>
        <w:rPr>
          <w:spacing w:val="-2"/>
        </w:rPr>
        <w:t>……………………..............……</w:t>
      </w:r>
      <w:r>
        <w:tab/>
        <w:t>Dontlesiègesocialest</w:t>
      </w:r>
      <w:r>
        <w:rPr>
          <w:spacing w:val="-10"/>
        </w:rPr>
        <w:t>à</w:t>
      </w:r>
      <w:r>
        <w:tab/>
        <w:t>Inscrite</w:t>
      </w:r>
      <w:r>
        <w:rPr>
          <w:spacing w:val="-5"/>
        </w:rPr>
        <w:t>au</w:t>
      </w:r>
    </w:p>
    <w:p w:rsidR="000E67D3" w:rsidRDefault="007A5A33">
      <w:pPr>
        <w:pStyle w:val="Corpsdetexte"/>
        <w:tabs>
          <w:tab w:val="left" w:pos="1218"/>
          <w:tab w:val="left" w:pos="1818"/>
          <w:tab w:val="left" w:pos="3173"/>
          <w:tab w:val="left" w:pos="3759"/>
          <w:tab w:val="left" w:pos="8201"/>
          <w:tab w:val="left" w:pos="9026"/>
          <w:tab w:val="left" w:pos="9558"/>
        </w:tabs>
        <w:spacing w:before="139"/>
        <w:ind w:left="141"/>
      </w:pPr>
      <w:r>
        <w:rPr>
          <w:spacing w:val="-2"/>
        </w:rPr>
        <w:t>registre</w:t>
      </w:r>
      <w:r>
        <w:tab/>
      </w:r>
      <w:r>
        <w:rPr>
          <w:spacing w:val="-5"/>
        </w:rPr>
        <w:t>du</w:t>
      </w:r>
      <w:r>
        <w:tab/>
      </w:r>
      <w:r>
        <w:rPr>
          <w:spacing w:val="-2"/>
        </w:rPr>
        <w:t>commerce</w:t>
      </w:r>
      <w:r>
        <w:tab/>
      </w:r>
      <w:r>
        <w:rPr>
          <w:spacing w:val="-5"/>
        </w:rPr>
        <w:t>de</w:t>
      </w:r>
      <w:r>
        <w:tab/>
      </w:r>
      <w:r>
        <w:rPr>
          <w:spacing w:val="-2"/>
        </w:rPr>
        <w:t>………...............……………………...</w:t>
      </w:r>
      <w:r>
        <w:tab/>
      </w:r>
      <w:r>
        <w:rPr>
          <w:spacing w:val="-4"/>
        </w:rPr>
        <w:t>Sous</w:t>
      </w:r>
      <w:r>
        <w:tab/>
      </w:r>
      <w:r>
        <w:rPr>
          <w:spacing w:val="-5"/>
        </w:rPr>
        <w:t>le</w:t>
      </w:r>
      <w:r>
        <w:tab/>
      </w:r>
      <w:r>
        <w:rPr>
          <w:spacing w:val="-5"/>
        </w:rPr>
        <w:t>n°</w:t>
      </w:r>
    </w:p>
    <w:p w:rsidR="000E67D3" w:rsidRDefault="007A5A33">
      <w:pPr>
        <w:spacing w:before="137"/>
        <w:ind w:left="141"/>
        <w:rPr>
          <w:sz w:val="24"/>
        </w:rPr>
      </w:pPr>
      <w:r>
        <w:rPr>
          <w:spacing w:val="-2"/>
          <w:sz w:val="24"/>
        </w:rPr>
        <w:t>………………..................................……</w:t>
      </w:r>
    </w:p>
    <w:p w:rsidR="000E67D3" w:rsidRDefault="007A5A33">
      <w:pPr>
        <w:pStyle w:val="Corpsdetexte"/>
        <w:spacing w:before="139" w:line="360" w:lineRule="auto"/>
        <w:ind w:left="141" w:right="320"/>
      </w:pPr>
      <w:r>
        <w:t>Aprèsavoirprisconnaissancedetouteslespiècesfigurantoumentionnéesaudossierd'Appel d’Offres y compris les additifs,</w:t>
      </w:r>
    </w:p>
    <w:p w:rsidR="000E67D3" w:rsidRDefault="007A5A33">
      <w:pPr>
        <w:pStyle w:val="Corpsdetexte"/>
        <w:tabs>
          <w:tab w:val="left" w:leader="dot" w:pos="5450"/>
        </w:tabs>
        <w:spacing w:before="1"/>
        <w:ind w:left="141"/>
      </w:pPr>
      <w:r>
        <w:rPr>
          <w:spacing w:val="-5"/>
        </w:rPr>
        <w:t>N°…</w:t>
      </w:r>
      <w:r>
        <w:tab/>
        <w:t>[Rappelerl’objetdel’appel</w:t>
      </w:r>
      <w:r>
        <w:rPr>
          <w:spacing w:val="-2"/>
        </w:rPr>
        <w:t>d’offres]</w:t>
      </w:r>
    </w:p>
    <w:p w:rsidR="000E67D3" w:rsidRDefault="007A5A33">
      <w:pPr>
        <w:pStyle w:val="Paragraphedeliste"/>
        <w:numPr>
          <w:ilvl w:val="0"/>
          <w:numId w:val="19"/>
        </w:numPr>
        <w:tabs>
          <w:tab w:val="left" w:pos="387"/>
          <w:tab w:val="left" w:leader="dot" w:pos="9327"/>
        </w:tabs>
        <w:spacing w:before="137" w:line="360" w:lineRule="auto"/>
        <w:ind w:right="280" w:firstLine="0"/>
        <w:rPr>
          <w:sz w:val="24"/>
        </w:rPr>
      </w:pPr>
      <w:r>
        <w:rPr>
          <w:sz w:val="24"/>
        </w:rPr>
        <w:t>Me soumets et m'engage à livrer les fournitures ou à exécuter les prestations conformément au dossierd'Appeld'Offres,moyennantlesprix quej'aiétablimoi-mêmesurlabasedesbordereaux de prix et quantités, lesquels prix font ressortir le montant de l'offre pour le lot n°</w:t>
      </w:r>
      <w:r>
        <w:rPr>
          <w:sz w:val="24"/>
        </w:rPr>
        <w:tab/>
      </w:r>
      <w:r>
        <w:rPr>
          <w:spacing w:val="-10"/>
          <w:sz w:val="24"/>
        </w:rPr>
        <w:t>À</w:t>
      </w:r>
    </w:p>
    <w:p w:rsidR="000E67D3" w:rsidRDefault="000E67D3">
      <w:pPr>
        <w:pStyle w:val="Corpsdetexte"/>
        <w:spacing w:before="138"/>
      </w:pPr>
    </w:p>
    <w:p w:rsidR="000E67D3" w:rsidRDefault="007A5A33">
      <w:pPr>
        <w:pStyle w:val="Paragraphedeliste"/>
        <w:numPr>
          <w:ilvl w:val="0"/>
          <w:numId w:val="19"/>
        </w:numPr>
        <w:tabs>
          <w:tab w:val="left" w:leader="dot" w:pos="9425"/>
        </w:tabs>
        <w:ind w:left="9425" w:hanging="9284"/>
        <w:jc w:val="left"/>
      </w:pPr>
      <w:r>
        <w:rPr>
          <w:spacing w:val="-5"/>
          <w:sz w:val="24"/>
        </w:rPr>
        <w:t>[En</w:t>
      </w:r>
    </w:p>
    <w:p w:rsidR="000E67D3" w:rsidRDefault="007A5A33">
      <w:pPr>
        <w:pStyle w:val="Corpsdetexte"/>
        <w:spacing w:before="139"/>
        <w:ind w:left="141"/>
      </w:pPr>
      <w:r>
        <w:t>chiffres etenlettres] francsCFAHorsTVA,et</w:t>
      </w:r>
      <w:r>
        <w:rPr>
          <w:spacing w:val="-10"/>
        </w:rPr>
        <w:t>à</w:t>
      </w:r>
    </w:p>
    <w:p w:rsidR="000E67D3" w:rsidRDefault="007A5A33">
      <w:pPr>
        <w:pStyle w:val="Corpsdetexte"/>
        <w:tabs>
          <w:tab w:val="left" w:pos="7619"/>
        </w:tabs>
        <w:spacing w:before="137"/>
        <w:ind w:left="141"/>
      </w:pPr>
      <w:r>
        <w:rPr>
          <w:spacing w:val="-2"/>
        </w:rPr>
        <w:t>………………........................................................………………………..</w:t>
      </w:r>
      <w:r>
        <w:tab/>
        <w:t>FrancsCFA</w:t>
      </w:r>
      <w:r>
        <w:rPr>
          <w:spacing w:val="-2"/>
        </w:rPr>
        <w:t>Toutes</w:t>
      </w:r>
    </w:p>
    <w:p w:rsidR="000E67D3" w:rsidRDefault="007A5A33">
      <w:pPr>
        <w:pStyle w:val="Corpsdetexte"/>
        <w:spacing w:before="140"/>
        <w:ind w:left="141"/>
      </w:pPr>
      <w:r>
        <w:t>TaxesComprises.[Enchiffreset en</w:t>
      </w:r>
      <w:r>
        <w:rPr>
          <w:spacing w:val="-2"/>
        </w:rPr>
        <w:t>lettres]</w:t>
      </w:r>
    </w:p>
    <w:p w:rsidR="000E67D3" w:rsidRDefault="007A5A33">
      <w:pPr>
        <w:pStyle w:val="Paragraphedeliste"/>
        <w:numPr>
          <w:ilvl w:val="0"/>
          <w:numId w:val="19"/>
        </w:numPr>
        <w:tabs>
          <w:tab w:val="left" w:pos="339"/>
          <w:tab w:val="left" w:leader="dot" w:pos="7394"/>
        </w:tabs>
        <w:spacing w:before="137"/>
        <w:ind w:left="339" w:hanging="198"/>
        <w:jc w:val="left"/>
        <w:rPr>
          <w:sz w:val="24"/>
        </w:rPr>
      </w:pPr>
      <w:r>
        <w:rPr>
          <w:sz w:val="24"/>
        </w:rPr>
        <w:t>M'engageàexécuterlesprestationsdansundélai</w:t>
      </w:r>
      <w:r>
        <w:rPr>
          <w:spacing w:val="-5"/>
          <w:sz w:val="24"/>
        </w:rPr>
        <w:t>de</w:t>
      </w:r>
      <w:r>
        <w:rPr>
          <w:sz w:val="24"/>
        </w:rPr>
        <w:tab/>
      </w:r>
      <w:r>
        <w:rPr>
          <w:spacing w:val="-4"/>
          <w:sz w:val="24"/>
        </w:rPr>
        <w:t>Mois</w:t>
      </w:r>
    </w:p>
    <w:p w:rsidR="000E67D3" w:rsidRDefault="007A5A33">
      <w:pPr>
        <w:pStyle w:val="Paragraphedeliste"/>
        <w:numPr>
          <w:ilvl w:val="0"/>
          <w:numId w:val="19"/>
        </w:numPr>
        <w:tabs>
          <w:tab w:val="left" w:pos="368"/>
          <w:tab w:val="left" w:leader="dot" w:pos="7452"/>
        </w:tabs>
        <w:spacing w:before="139"/>
        <w:ind w:left="368" w:hanging="227"/>
        <w:jc w:val="left"/>
        <w:rPr>
          <w:sz w:val="24"/>
        </w:rPr>
      </w:pPr>
      <w:r>
        <w:rPr>
          <w:sz w:val="24"/>
        </w:rPr>
        <w:t>M’engageenoutreàmaintenirmonoffredansle</w:t>
      </w:r>
      <w:r>
        <w:rPr>
          <w:spacing w:val="-2"/>
          <w:sz w:val="24"/>
        </w:rPr>
        <w:t>délai</w:t>
      </w:r>
      <w:r>
        <w:rPr>
          <w:sz w:val="24"/>
        </w:rPr>
        <w:tab/>
        <w:t>Jours[indiquerla</w:t>
      </w:r>
      <w:r>
        <w:rPr>
          <w:spacing w:val="-2"/>
          <w:sz w:val="24"/>
        </w:rPr>
        <w:t>durée</w:t>
      </w:r>
    </w:p>
    <w:p w:rsidR="000E67D3" w:rsidRDefault="007A5A33">
      <w:pPr>
        <w:pStyle w:val="Corpsdetexte"/>
        <w:spacing w:before="137"/>
        <w:ind w:left="141"/>
      </w:pPr>
      <w:r>
        <w:t xml:space="preserve">devalidité,en principe90jours]àcompter deladate limitederemisedes </w:t>
      </w:r>
      <w:r>
        <w:rPr>
          <w:spacing w:val="-2"/>
        </w:rPr>
        <w:t>offres.</w:t>
      </w:r>
    </w:p>
    <w:p w:rsidR="000E67D3" w:rsidRDefault="007A5A33">
      <w:pPr>
        <w:pStyle w:val="Paragraphedeliste"/>
        <w:numPr>
          <w:ilvl w:val="0"/>
          <w:numId w:val="19"/>
        </w:numPr>
        <w:tabs>
          <w:tab w:val="left" w:pos="424"/>
        </w:tabs>
        <w:spacing w:before="138" w:line="345" w:lineRule="auto"/>
        <w:ind w:left="424" w:right="282" w:hanging="284"/>
        <w:jc w:val="left"/>
        <w:rPr>
          <w:rFonts w:ascii="Arial" w:hAnsi="Arial"/>
          <w:b/>
          <w:sz w:val="24"/>
        </w:rPr>
      </w:pPr>
      <w:r>
        <w:t>Adhèreentièrementàlacharted’intégritéetàladéclarationd’engagementenvironnementaletsocial jointes aux présents DAO.</w:t>
      </w:r>
    </w:p>
    <w:p w:rsidR="000E67D3" w:rsidRDefault="007A5A33">
      <w:pPr>
        <w:pStyle w:val="Corpsdetexte"/>
        <w:spacing w:before="177"/>
        <w:ind w:left="141"/>
      </w:pPr>
      <w:r>
        <w:t>Lesrabaisofferts etlesmodalitésd’applicationdesditsrabaissontlessuivants</w:t>
      </w:r>
      <w:r>
        <w:rPr>
          <w:spacing w:val="-10"/>
        </w:rPr>
        <w:t>:</w:t>
      </w:r>
    </w:p>
    <w:p w:rsidR="000E67D3" w:rsidRDefault="007A5A33">
      <w:pPr>
        <w:spacing w:before="138"/>
        <w:ind w:left="141"/>
        <w:rPr>
          <w:sz w:val="24"/>
        </w:rPr>
      </w:pPr>
      <w:r>
        <w:rPr>
          <w:spacing w:val="-2"/>
          <w:sz w:val="24"/>
        </w:rPr>
        <w:t>…………………………………………………………………………………………………………</w:t>
      </w:r>
    </w:p>
    <w:p w:rsidR="000E67D3" w:rsidRDefault="007A5A33">
      <w:pPr>
        <w:spacing w:before="139"/>
        <w:ind w:left="141"/>
        <w:rPr>
          <w:sz w:val="24"/>
        </w:rPr>
      </w:pPr>
      <w:r>
        <w:rPr>
          <w:spacing w:val="-2"/>
          <w:sz w:val="24"/>
        </w:rPr>
        <w:t>………………………………………………...............................................................................</w:t>
      </w:r>
    </w:p>
    <w:p w:rsidR="000E67D3" w:rsidRDefault="007A5A33">
      <w:pPr>
        <w:spacing w:before="137"/>
        <w:ind w:left="141"/>
        <w:rPr>
          <w:sz w:val="24"/>
        </w:rPr>
      </w:pPr>
      <w:r>
        <w:rPr>
          <w:spacing w:val="-2"/>
          <w:sz w:val="24"/>
        </w:rPr>
        <w:t>.....................................................................................................................…………………………</w:t>
      </w:r>
    </w:p>
    <w:p w:rsidR="000E67D3" w:rsidRDefault="007A5A33">
      <w:pPr>
        <w:spacing w:before="139"/>
        <w:ind w:left="141"/>
        <w:rPr>
          <w:sz w:val="24"/>
        </w:rPr>
      </w:pPr>
      <w:r>
        <w:rPr>
          <w:spacing w:val="-2"/>
          <w:sz w:val="24"/>
        </w:rPr>
        <w:t>…………………………………………………………………………………………………………</w:t>
      </w:r>
    </w:p>
    <w:p w:rsidR="000E67D3" w:rsidRDefault="007A5A33">
      <w:pPr>
        <w:spacing w:before="137"/>
        <w:ind w:left="141"/>
        <w:rPr>
          <w:sz w:val="24"/>
        </w:rPr>
      </w:pPr>
      <w:r>
        <w:rPr>
          <w:spacing w:val="-5"/>
          <w:sz w:val="24"/>
        </w:rPr>
        <w:t>………</w:t>
      </w:r>
    </w:p>
    <w:p w:rsidR="000E67D3" w:rsidRDefault="007A5A33">
      <w:pPr>
        <w:pStyle w:val="Corpsdetexte"/>
        <w:spacing w:before="139"/>
        <w:ind w:left="141"/>
      </w:pPr>
      <w:r>
        <w:t>LeMaître</w:t>
      </w:r>
      <w:r>
        <w:rPr>
          <w:spacing w:val="-2"/>
        </w:rPr>
        <w:t>d’Ouvrage</w:t>
      </w:r>
    </w:p>
    <w:p w:rsidR="000E67D3" w:rsidRDefault="007A5A33">
      <w:pPr>
        <w:pStyle w:val="Corpsdetexte"/>
        <w:tabs>
          <w:tab w:val="left" w:pos="3500"/>
        </w:tabs>
        <w:spacing w:before="137" w:line="362" w:lineRule="auto"/>
        <w:ind w:left="141" w:right="320" w:firstLine="60"/>
      </w:pPr>
      <w:r>
        <w:t>Se libérera des sommes dues par elle au titre du présent marché en faisant donner crédit au compte n°</w:t>
      </w:r>
      <w:r>
        <w:rPr>
          <w:spacing w:val="-2"/>
        </w:rPr>
        <w:t>………..............……….</w:t>
      </w:r>
      <w:r>
        <w:tab/>
        <w:t>Ouvertaunomde</w:t>
      </w:r>
      <w:r>
        <w:rPr>
          <w:spacing w:val="-2"/>
        </w:rPr>
        <w:t>………...........................................……….</w:t>
      </w:r>
    </w:p>
    <w:p w:rsidR="000E67D3" w:rsidRDefault="007A5A33">
      <w:pPr>
        <w:pStyle w:val="Corpsdetexte"/>
        <w:spacing w:line="271" w:lineRule="exact"/>
        <w:ind w:left="141"/>
      </w:pPr>
      <w:r>
        <w:t>Auprèsdela</w:t>
      </w:r>
      <w:r>
        <w:rPr>
          <w:spacing w:val="-2"/>
        </w:rPr>
        <w:t>banque</w:t>
      </w:r>
    </w:p>
    <w:p w:rsidR="000E67D3" w:rsidRDefault="007A5A33">
      <w:pPr>
        <w:pStyle w:val="Corpsdetexte"/>
        <w:spacing w:before="139"/>
        <w:ind w:left="141"/>
      </w:pPr>
      <w:r>
        <w:t>………...........................................……….Agencede</w:t>
      </w:r>
      <w:r>
        <w:rPr>
          <w:spacing w:val="-2"/>
        </w:rPr>
        <w:t>………...........................................……….</w:t>
      </w:r>
    </w:p>
    <w:p w:rsidR="000E67D3" w:rsidRDefault="007A5A33">
      <w:pPr>
        <w:pStyle w:val="Corpsdetexte"/>
        <w:spacing w:before="137"/>
        <w:ind w:left="141"/>
      </w:pPr>
      <w:r>
        <w:t>Avantsignaturedumarché,laprésentesoumissionacceptéeparvousvaudraengagement</w:t>
      </w:r>
      <w:r>
        <w:rPr>
          <w:spacing w:val="-2"/>
        </w:rPr>
        <w:t>entre</w:t>
      </w:r>
    </w:p>
    <w:p w:rsidR="000E67D3" w:rsidRDefault="000E67D3">
      <w:pPr>
        <w:pStyle w:val="Corpsdetexte"/>
        <w:sectPr w:rsidR="000E67D3" w:rsidSect="00F3077E">
          <w:pgSz w:w="11900" w:h="16820"/>
          <w:pgMar w:top="1040" w:right="850" w:bottom="1100" w:left="992" w:header="0" w:footer="900" w:gutter="0"/>
          <w:cols w:space="720"/>
        </w:sectPr>
      </w:pPr>
    </w:p>
    <w:p w:rsidR="000E67D3" w:rsidRDefault="007A5A33">
      <w:pPr>
        <w:pStyle w:val="Corpsdetexte"/>
        <w:spacing w:before="68"/>
        <w:ind w:left="141"/>
      </w:pPr>
      <w:r>
        <w:rPr>
          <w:spacing w:val="-2"/>
        </w:rPr>
        <w:lastRenderedPageBreak/>
        <w:t>nous.</w:t>
      </w:r>
    </w:p>
    <w:p w:rsidR="000E67D3" w:rsidRDefault="000E67D3">
      <w:pPr>
        <w:pStyle w:val="Corpsdetexte"/>
      </w:pPr>
    </w:p>
    <w:p w:rsidR="000E67D3" w:rsidRDefault="000E67D3">
      <w:pPr>
        <w:pStyle w:val="Corpsdetexte"/>
      </w:pPr>
    </w:p>
    <w:p w:rsidR="000E67D3" w:rsidRDefault="007A5A33">
      <w:pPr>
        <w:pStyle w:val="Corpsdetexte"/>
        <w:ind w:left="141"/>
      </w:pPr>
      <w:r>
        <w:t>Faità……….......................................……….Le</w:t>
      </w:r>
      <w:r>
        <w:rPr>
          <w:spacing w:val="-2"/>
        </w:rPr>
        <w:t>………..........................................……….</w:t>
      </w:r>
    </w:p>
    <w:p w:rsidR="000E67D3" w:rsidRDefault="007A5A33">
      <w:pPr>
        <w:pStyle w:val="Corpsdetexte"/>
        <w:spacing w:before="139"/>
        <w:ind w:left="141"/>
      </w:pPr>
      <w:r>
        <w:t>Signature</w:t>
      </w:r>
      <w:r>
        <w:rPr>
          <w:spacing w:val="-5"/>
        </w:rPr>
        <w:t>de</w:t>
      </w:r>
    </w:p>
    <w:p w:rsidR="000E67D3" w:rsidRDefault="007A5A33">
      <w:pPr>
        <w:pStyle w:val="Corpsdetexte"/>
        <w:tabs>
          <w:tab w:val="left" w:leader="dot" w:pos="5031"/>
        </w:tabs>
        <w:spacing w:before="137"/>
        <w:ind w:left="141"/>
      </w:pPr>
      <w:r>
        <w:t>Enqualité</w:t>
      </w:r>
      <w:r>
        <w:rPr>
          <w:spacing w:val="-5"/>
        </w:rPr>
        <w:t>de</w:t>
      </w:r>
      <w:r>
        <w:tab/>
        <w:t>Dûmentautoriséàsignerlessoumissionspour</w:t>
      </w:r>
      <w:r>
        <w:rPr>
          <w:spacing w:val="-5"/>
        </w:rPr>
        <w:t>et</w:t>
      </w:r>
    </w:p>
    <w:p w:rsidR="000E67D3" w:rsidRDefault="007A5A33">
      <w:pPr>
        <w:pStyle w:val="Corpsdetexte"/>
        <w:spacing w:before="139"/>
        <w:ind w:left="141"/>
      </w:pPr>
      <w:r>
        <w:t xml:space="preserve">aunomde(9) </w:t>
      </w:r>
      <w:r>
        <w:rPr>
          <w:spacing w:val="-2"/>
        </w:rPr>
        <w:t>………...........................................……….</w:t>
      </w:r>
    </w:p>
    <w:p w:rsidR="000E67D3" w:rsidRDefault="007A5A33">
      <w:pPr>
        <w:pStyle w:val="Paragraphedeliste"/>
        <w:numPr>
          <w:ilvl w:val="0"/>
          <w:numId w:val="18"/>
        </w:numPr>
        <w:tabs>
          <w:tab w:val="left" w:pos="478"/>
        </w:tabs>
        <w:spacing w:before="137"/>
        <w:ind w:left="478" w:hanging="337"/>
        <w:rPr>
          <w:sz w:val="24"/>
        </w:rPr>
      </w:pPr>
      <w:r>
        <w:rPr>
          <w:sz w:val="24"/>
        </w:rPr>
        <w:t>Supprimerla mention</w:t>
      </w:r>
      <w:r>
        <w:rPr>
          <w:spacing w:val="-2"/>
          <w:sz w:val="24"/>
        </w:rPr>
        <w:t>inutile</w:t>
      </w:r>
    </w:p>
    <w:p w:rsidR="000E67D3" w:rsidRDefault="007A5A33">
      <w:pPr>
        <w:pStyle w:val="Paragraphedeliste"/>
        <w:numPr>
          <w:ilvl w:val="0"/>
          <w:numId w:val="18"/>
        </w:numPr>
        <w:tabs>
          <w:tab w:val="left" w:pos="478"/>
        </w:tabs>
        <w:spacing w:before="139"/>
        <w:ind w:left="478" w:hanging="337"/>
        <w:rPr>
          <w:sz w:val="24"/>
        </w:rPr>
      </w:pPr>
      <w:r>
        <w:rPr>
          <w:sz w:val="24"/>
        </w:rPr>
        <w:t>Annexer lalettrede</w:t>
      </w:r>
      <w:r>
        <w:rPr>
          <w:spacing w:val="-2"/>
          <w:sz w:val="24"/>
        </w:rPr>
        <w:t>pouvoirs</w:t>
      </w:r>
    </w:p>
    <w:p w:rsidR="000E67D3" w:rsidRDefault="000E67D3">
      <w:pPr>
        <w:pStyle w:val="Paragraphedeliste"/>
        <w:jc w:val="left"/>
        <w:rPr>
          <w:sz w:val="24"/>
        </w:rPr>
        <w:sectPr w:rsidR="000E67D3" w:rsidSect="00F3077E">
          <w:pgSz w:w="11900" w:h="16820"/>
          <w:pgMar w:top="1040" w:right="850" w:bottom="1100" w:left="992" w:header="0" w:footer="900" w:gutter="0"/>
          <w:cols w:space="720"/>
        </w:sectPr>
      </w:pPr>
    </w:p>
    <w:p w:rsidR="000E67D3" w:rsidRDefault="007A5A33">
      <w:pPr>
        <w:pStyle w:val="Titre3"/>
        <w:spacing w:line="360" w:lineRule="auto"/>
        <w:ind w:left="4695" w:right="1851" w:hanging="2826"/>
        <w:jc w:val="left"/>
      </w:pPr>
      <w:r>
        <w:rPr>
          <w:w w:val="80"/>
        </w:rPr>
        <w:lastRenderedPageBreak/>
        <w:t xml:space="preserve">ANNEXEN°3:MODELEDECAUTIONNEMENTDE </w:t>
      </w:r>
      <w:r>
        <w:rPr>
          <w:w w:val="85"/>
        </w:rPr>
        <w:t>SOUMISSION</w:t>
      </w:r>
    </w:p>
    <w:p w:rsidR="000E67D3" w:rsidRDefault="007A5A33">
      <w:pPr>
        <w:spacing w:line="250" w:lineRule="exact"/>
        <w:ind w:left="1099"/>
        <w:jc w:val="both"/>
      </w:pPr>
      <w:r>
        <w:t>Organismefinancier</w:t>
      </w:r>
      <w:r>
        <w:rPr>
          <w:spacing w:val="-10"/>
        </w:rPr>
        <w:t>:</w:t>
      </w:r>
    </w:p>
    <w:p w:rsidR="000E67D3" w:rsidRDefault="007A5A33">
      <w:pPr>
        <w:spacing w:before="138"/>
        <w:ind w:left="1099"/>
        <w:rPr>
          <w:i/>
        </w:rPr>
      </w:pPr>
      <w:r>
        <w:t>RéférencedelaCaution:N°</w:t>
      </w:r>
      <w:r>
        <w:rPr>
          <w:i/>
          <w:spacing w:val="-2"/>
        </w:rPr>
        <w:t>……………..................................……….</w:t>
      </w:r>
    </w:p>
    <w:p w:rsidR="000E67D3" w:rsidRDefault="000E67D3">
      <w:pPr>
        <w:pStyle w:val="Corpsdetexte"/>
        <w:rPr>
          <w:i/>
          <w:sz w:val="22"/>
        </w:rPr>
      </w:pPr>
    </w:p>
    <w:p w:rsidR="000E67D3" w:rsidRDefault="000E67D3">
      <w:pPr>
        <w:pStyle w:val="Corpsdetexte"/>
        <w:spacing w:before="2"/>
        <w:rPr>
          <w:i/>
          <w:sz w:val="22"/>
        </w:rPr>
      </w:pPr>
    </w:p>
    <w:p w:rsidR="000E67D3" w:rsidRDefault="007A5A33">
      <w:pPr>
        <w:spacing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0E67D3" w:rsidRDefault="007A5A33">
      <w:pPr>
        <w:pStyle w:val="Corpsdetexte"/>
        <w:tabs>
          <w:tab w:val="left" w:leader="dot" w:pos="5521"/>
        </w:tabs>
        <w:ind w:left="1099"/>
        <w:rPr>
          <w:sz w:val="22"/>
        </w:rPr>
      </w:pPr>
      <w:r>
        <w:t>Attenduquele</w:t>
      </w:r>
      <w:r>
        <w:rPr>
          <w:spacing w:val="-2"/>
        </w:rPr>
        <w:t>Prestataire</w:t>
      </w:r>
      <w:r>
        <w:tab/>
      </w:r>
      <w:r>
        <w:rPr>
          <w:sz w:val="12"/>
        </w:rPr>
        <w:t>,</w:t>
      </w:r>
      <w:r>
        <w:t>ci-dessousdésignée«lesoumissionnaire»,</w:t>
      </w:r>
      <w:r>
        <w:rPr>
          <w:sz w:val="22"/>
        </w:rPr>
        <w:t>a</w:t>
      </w:r>
      <w:r>
        <w:rPr>
          <w:spacing w:val="-2"/>
          <w:sz w:val="22"/>
        </w:rPr>
        <w:t>soumis</w:t>
      </w:r>
    </w:p>
    <w:p w:rsidR="000E67D3" w:rsidRDefault="007A5A33">
      <w:pPr>
        <w:tabs>
          <w:tab w:val="left" w:leader="dot" w:pos="6214"/>
        </w:tabs>
        <w:spacing w:before="136"/>
        <w:ind w:left="1099"/>
      </w:pPr>
      <w:r>
        <w:rPr>
          <w:spacing w:val="-8"/>
        </w:rPr>
        <w:t>sonoffreendatedu</w:t>
      </w:r>
      <w:r>
        <w:tab/>
      </w:r>
      <w:r>
        <w:rPr>
          <w:spacing w:val="-8"/>
        </w:rPr>
        <w:t>Pour[</w:t>
      </w:r>
      <w:r>
        <w:rPr>
          <w:i/>
          <w:spacing w:val="-8"/>
        </w:rPr>
        <w:t>rappelerl’objetdel’appeld’offres]</w:t>
      </w:r>
      <w:r>
        <w:rPr>
          <w:spacing w:val="-8"/>
        </w:rPr>
        <w:t>,ci-dessous</w:t>
      </w:r>
    </w:p>
    <w:p w:rsidR="000E67D3" w:rsidRDefault="007A5A33">
      <w:pPr>
        <w:spacing w:before="129"/>
        <w:ind w:left="1099"/>
      </w:pPr>
      <w:r>
        <w:rPr>
          <w:spacing w:val="-2"/>
        </w:rPr>
        <w:t>désignée</w:t>
      </w:r>
    </w:p>
    <w:p w:rsidR="000E67D3" w:rsidRDefault="007A5A33">
      <w:pPr>
        <w:spacing w:before="127" w:line="360" w:lineRule="auto"/>
        <w:ind w:left="1099" w:right="774"/>
        <w:rPr>
          <w:i/>
        </w:rPr>
      </w:pPr>
      <w:r>
        <w:t>«L’offre»,etpourlaquelleildoitjoindreuncautionnementprovisoireéquivalantà</w:t>
      </w:r>
      <w:r>
        <w:rPr>
          <w:i/>
        </w:rPr>
        <w:t xml:space="preserve">[indiquerle </w:t>
      </w:r>
      <w:r>
        <w:rPr>
          <w:i/>
          <w:spacing w:val="-2"/>
        </w:rPr>
        <w:t>montant]</w:t>
      </w:r>
    </w:p>
    <w:p w:rsidR="000E67D3" w:rsidRDefault="007A5A33">
      <w:pPr>
        <w:spacing w:before="11"/>
        <w:ind w:left="1099"/>
      </w:pPr>
      <w:r>
        <w:t>Francs</w:t>
      </w:r>
      <w:r>
        <w:rPr>
          <w:spacing w:val="-4"/>
        </w:rPr>
        <w:t>CFA,</w:t>
      </w:r>
    </w:p>
    <w:p w:rsidR="000E67D3" w:rsidRDefault="007A5A33">
      <w:pPr>
        <w:spacing w:before="126" w:line="360" w:lineRule="auto"/>
        <w:ind w:left="1099" w:right="725"/>
        <w:jc w:val="both"/>
      </w:pPr>
      <w:r>
        <w:t>Nous …………....................…..........................……….</w:t>
      </w:r>
      <w:r>
        <w:rPr>
          <w:i/>
        </w:rPr>
        <w:t>[Nom et adresse de l’organisme financier]</w:t>
      </w:r>
      <w:r>
        <w:t>, représentée par ……………..........................……….</w:t>
      </w:r>
      <w:r>
        <w:rPr>
          <w:i/>
        </w:rPr>
        <w:t>[Noms des signataires]</w:t>
      </w:r>
      <w:r>
        <w:t xml:space="preserve">, ci-dessous désignée « l’organisme financier»,déclaronsgarantirlepaiementauMaîtred’Ouvrage </w:t>
      </w:r>
      <w:r>
        <w:rPr>
          <w:i/>
          <w:sz w:val="20"/>
        </w:rPr>
        <w:t xml:space="preserve">ouauMaîtred’Ouvrage Délégué </w:t>
      </w:r>
      <w:r>
        <w:t xml:space="preserve">delasommemaximalede[indiquerlemontant]FrancsCFA,quel’organisme financiers’engage à régler intégralement à au Maître d’Ouvrage </w:t>
      </w:r>
      <w:r>
        <w:rPr>
          <w:i/>
          <w:sz w:val="20"/>
        </w:rPr>
        <w:t>ou au Maître d’Ouvrage Délégué</w:t>
      </w:r>
      <w:r>
        <w:t>, s’obligeant elle-même, ses successeurs et assignataires.</w:t>
      </w:r>
    </w:p>
    <w:p w:rsidR="000E67D3" w:rsidRDefault="007A5A33">
      <w:pPr>
        <w:spacing w:before="1"/>
        <w:ind w:left="1099"/>
        <w:jc w:val="both"/>
      </w:pPr>
      <w:r>
        <w:t>Lesconditionsdecetteobligationsontlessuivantes</w:t>
      </w:r>
      <w:r>
        <w:rPr>
          <w:spacing w:val="-10"/>
        </w:rPr>
        <w:t>:</w:t>
      </w:r>
    </w:p>
    <w:p w:rsidR="000E67D3" w:rsidRDefault="007A5A33">
      <w:pPr>
        <w:spacing w:before="127" w:line="360" w:lineRule="auto"/>
        <w:ind w:left="1099" w:right="776"/>
        <w:jc w:val="both"/>
      </w:pPr>
      <w:r>
        <w:t>Silesoumissionnaireretireson offrependantlapériodedevaliditéprévuedans le dossier d’appel d’offres ;</w:t>
      </w:r>
    </w:p>
    <w:p w:rsidR="000E67D3" w:rsidRDefault="007A5A33">
      <w:pPr>
        <w:spacing w:line="252" w:lineRule="exact"/>
        <w:ind w:left="1099"/>
      </w:pPr>
      <w:r>
        <w:rPr>
          <w:spacing w:val="-5"/>
        </w:rPr>
        <w:t>Où</w:t>
      </w:r>
    </w:p>
    <w:p w:rsidR="000E67D3" w:rsidRDefault="007A5A33">
      <w:pPr>
        <w:spacing w:before="126" w:line="360" w:lineRule="auto"/>
        <w:ind w:left="1099" w:right="1115"/>
        <w:jc w:val="both"/>
      </w:pPr>
      <w:r>
        <w:t>Si le soumissionnaire, s’étant vu notifié l’attribution du marché par le Maître d’Ouvrage</w:t>
      </w:r>
      <w:r>
        <w:rPr>
          <w:i/>
        </w:rPr>
        <w:t xml:space="preserve">ouleMaître d’Ouvrage Délégué </w:t>
      </w:r>
      <w:r>
        <w:t>pendant la période de validité :</w:t>
      </w:r>
    </w:p>
    <w:p w:rsidR="000E67D3" w:rsidRDefault="007A5A33">
      <w:pPr>
        <w:pStyle w:val="Paragraphedeliste"/>
        <w:numPr>
          <w:ilvl w:val="0"/>
          <w:numId w:val="17"/>
        </w:numPr>
        <w:tabs>
          <w:tab w:val="left" w:pos="1223"/>
        </w:tabs>
        <w:spacing w:line="252" w:lineRule="exact"/>
        <w:ind w:left="1223" w:hanging="124"/>
      </w:pPr>
      <w:r>
        <w:t>ometdesignerourefusedesignerlemarché,alorsqu’ilestrequisdelefaire</w:t>
      </w:r>
      <w:r>
        <w:rPr>
          <w:spacing w:val="-10"/>
        </w:rPr>
        <w:t>;</w:t>
      </w:r>
    </w:p>
    <w:p w:rsidR="000E67D3" w:rsidRDefault="007A5A33">
      <w:pPr>
        <w:pStyle w:val="Paragraphedeliste"/>
        <w:numPr>
          <w:ilvl w:val="0"/>
          <w:numId w:val="17"/>
        </w:numPr>
        <w:tabs>
          <w:tab w:val="left" w:pos="1292"/>
          <w:tab w:val="left" w:pos="1325"/>
        </w:tabs>
        <w:spacing w:before="126" w:line="362" w:lineRule="auto"/>
        <w:ind w:right="960" w:hanging="226"/>
      </w:pPr>
      <w:r>
        <w:t>ometourefusedefournirlecautionnementdéfinitifdumarché(cautionnementdéfinitif), comme prévu dans celui-ci.</w:t>
      </w:r>
    </w:p>
    <w:p w:rsidR="000E67D3" w:rsidRDefault="007A5A33">
      <w:pPr>
        <w:spacing w:line="360" w:lineRule="auto"/>
        <w:ind w:left="1099" w:right="1066"/>
        <w:jc w:val="both"/>
      </w:pPr>
      <w:r>
        <w:t xml:space="preserve">NousnousengageonsàpayerauMaître d’Ouvrage </w:t>
      </w:r>
      <w:r>
        <w:rPr>
          <w:i/>
        </w:rPr>
        <w:t xml:space="preserve">ou le Maître d’Ouvrage Délégué </w:t>
      </w:r>
      <w:r>
        <w:t xml:space="preserve">d’unmontant allantjusqu’aumaximumdela sommestipuléeci-dessus,dèsréceptiondesapremièredemande écrite,sansqueleMaître d’Ouvrage </w:t>
      </w:r>
      <w:r>
        <w:rPr>
          <w:i/>
        </w:rPr>
        <w:t xml:space="preserve">ou le Maître d’Ouvrage Délégué </w:t>
      </w:r>
      <w:r>
        <w:t xml:space="preserve">soit tenu de justifier sa demande, étant entendu toutefois que dans sa demande le Maître d’Ouvrage </w:t>
      </w:r>
      <w:r>
        <w:rPr>
          <w:i/>
          <w:sz w:val="20"/>
        </w:rPr>
        <w:t>ou le Maître d’Ouvrage Délégué</w:t>
      </w:r>
      <w:r>
        <w:t>noteraquelemontantqu’ilréclameluiestdûparcequel’uneoul’autredesconditions</w:t>
      </w:r>
      <w:r>
        <w:rPr>
          <w:spacing w:val="-5"/>
        </w:rPr>
        <w:t>ci-</w:t>
      </w:r>
    </w:p>
    <w:p w:rsidR="000E67D3" w:rsidRDefault="007A5A33">
      <w:pPr>
        <w:pStyle w:val="Corpsdetexte"/>
        <w:spacing w:line="238" w:lineRule="exact"/>
        <w:ind w:right="1324"/>
        <w:jc w:val="right"/>
        <w:rPr>
          <w:rFonts w:ascii="Arial"/>
        </w:rPr>
      </w:pPr>
      <w:r>
        <w:rPr>
          <w:rFonts w:ascii="Arial"/>
          <w:spacing w:val="-5"/>
        </w:rPr>
        <w:t>113</w:t>
      </w:r>
    </w:p>
    <w:p w:rsidR="000E67D3" w:rsidRDefault="000E67D3">
      <w:pPr>
        <w:pStyle w:val="Corpsdetexte"/>
        <w:spacing w:line="238" w:lineRule="exact"/>
        <w:jc w:val="right"/>
        <w:rPr>
          <w:rFonts w:ascii="Arial"/>
        </w:rPr>
        <w:sectPr w:rsidR="000E67D3" w:rsidSect="00F3077E">
          <w:footerReference w:type="default" r:id="rId24"/>
          <w:pgSz w:w="12240" w:h="15840"/>
          <w:pgMar w:top="1340" w:right="425" w:bottom="280" w:left="425" w:header="0" w:footer="0" w:gutter="0"/>
          <w:cols w:space="720"/>
        </w:sectPr>
      </w:pPr>
    </w:p>
    <w:p w:rsidR="000E67D3" w:rsidRDefault="007A5A33">
      <w:pPr>
        <w:spacing w:before="70"/>
        <w:ind w:left="1099"/>
        <w:jc w:val="both"/>
      </w:pPr>
      <w:r>
        <w:lastRenderedPageBreak/>
        <w:t>dessus,outouteslesdeux, sontremplies,etqu’ilspécifieraquelle(s)condition(s)a(ont)</w:t>
      </w:r>
      <w:r>
        <w:rPr>
          <w:spacing w:val="-2"/>
        </w:rPr>
        <w:t>joué.</w:t>
      </w:r>
    </w:p>
    <w:p w:rsidR="000E67D3" w:rsidRDefault="000E67D3">
      <w:pPr>
        <w:pStyle w:val="Corpsdetexte"/>
        <w:rPr>
          <w:sz w:val="22"/>
        </w:rPr>
      </w:pPr>
    </w:p>
    <w:p w:rsidR="000E67D3" w:rsidRDefault="000E67D3">
      <w:pPr>
        <w:pStyle w:val="Corpsdetexte"/>
        <w:spacing w:before="2"/>
        <w:rPr>
          <w:sz w:val="22"/>
        </w:rPr>
      </w:pPr>
    </w:p>
    <w:p w:rsidR="000E67D3" w:rsidRDefault="007A5A33">
      <w:pPr>
        <w:spacing w:line="360" w:lineRule="auto"/>
        <w:ind w:left="1099" w:right="728"/>
        <w:jc w:val="both"/>
      </w:pPr>
      <w:r>
        <w:t xml:space="preserve">La présentecaution entre en vigueur dès sa signature et dèsla datelimitefixéepar le Maître d’Ouvrage </w:t>
      </w:r>
      <w:r>
        <w:rPr>
          <w:i/>
          <w:sz w:val="20"/>
        </w:rPr>
        <w:t>ou le Maître d’Ouvrage Délégué</w:t>
      </w:r>
      <w:r>
        <w:t xml:space="preserve">pour la remise des offres. Elle demeurera valable jusqu’au trentième jour inclus suivant la fin du délai de validité des offres. Toute demande du Maître d’Ouvrage </w:t>
      </w:r>
      <w:r>
        <w:rPr>
          <w:i/>
          <w:sz w:val="20"/>
        </w:rPr>
        <w:t>ou du Maître d’Ouvrage Délégué</w:t>
      </w:r>
      <w:r>
        <w:t>tendant à la faire jouer devra parvenir à la banque, par lettre recommandée avec accusé deréception, avant la fin de cette période de validité.</w:t>
      </w:r>
    </w:p>
    <w:p w:rsidR="000E67D3" w:rsidRDefault="007A5A33">
      <w:pPr>
        <w:spacing w:line="360" w:lineRule="auto"/>
        <w:ind w:left="1099" w:right="1069"/>
        <w:jc w:val="both"/>
      </w:pPr>
      <w:r>
        <w:t>Leprésentcautionnementestsoumispoursoninterprétationetsonexécutionaudroitcamerounais. LestribunauxduCamerounserontseulscompétentspourstatuersurtoutcequiconcernele présent engagement et ses suites.</w:t>
      </w:r>
    </w:p>
    <w:p w:rsidR="000E67D3" w:rsidRDefault="007A5A33">
      <w:pPr>
        <w:spacing w:before="1" w:line="360" w:lineRule="auto"/>
        <w:ind w:left="8209" w:right="1143"/>
        <w:rPr>
          <w:i/>
          <w:sz w:val="24"/>
        </w:rPr>
      </w:pPr>
      <w:r>
        <w:rPr>
          <w:i/>
          <w:sz w:val="24"/>
        </w:rPr>
        <w:t xml:space="preserve">Signéetauthentifié par l’organisme </w:t>
      </w:r>
      <w:r>
        <w:rPr>
          <w:i/>
          <w:spacing w:val="-2"/>
          <w:sz w:val="24"/>
        </w:rPr>
        <w:t>financier</w:t>
      </w:r>
    </w:p>
    <w:p w:rsidR="000E67D3" w:rsidRDefault="007A5A33">
      <w:pPr>
        <w:spacing w:before="172"/>
        <w:ind w:left="6752"/>
        <w:rPr>
          <w:i/>
          <w:sz w:val="12"/>
        </w:rPr>
      </w:pPr>
      <w:r>
        <w:rPr>
          <w:i/>
          <w:sz w:val="24"/>
        </w:rPr>
        <w:t xml:space="preserve">À </w:t>
      </w:r>
      <w:r>
        <w:rPr>
          <w:i/>
          <w:sz w:val="12"/>
        </w:rPr>
        <w:t>……………..........................………</w:t>
      </w:r>
      <w:r>
        <w:rPr>
          <w:i/>
          <w:sz w:val="24"/>
        </w:rPr>
        <w:t>,le</w:t>
      </w:r>
      <w:r>
        <w:rPr>
          <w:i/>
          <w:spacing w:val="-2"/>
          <w:sz w:val="12"/>
        </w:rPr>
        <w:t>……….......................</w:t>
      </w:r>
    </w:p>
    <w:p w:rsidR="000E67D3" w:rsidRDefault="000E67D3">
      <w:pPr>
        <w:pStyle w:val="Corpsdetexte"/>
        <w:rPr>
          <w:i/>
          <w:sz w:val="12"/>
        </w:rPr>
      </w:pPr>
    </w:p>
    <w:p w:rsidR="000E67D3" w:rsidRDefault="000E67D3">
      <w:pPr>
        <w:pStyle w:val="Corpsdetexte"/>
        <w:spacing w:before="42"/>
        <w:rPr>
          <w:i/>
          <w:sz w:val="12"/>
        </w:rPr>
      </w:pPr>
    </w:p>
    <w:p w:rsidR="000E67D3" w:rsidRDefault="007A5A33">
      <w:pPr>
        <w:ind w:left="7436"/>
        <w:rPr>
          <w:i/>
          <w:sz w:val="20"/>
        </w:rPr>
      </w:pPr>
      <w:r>
        <w:rPr>
          <w:i/>
          <w:sz w:val="20"/>
        </w:rPr>
        <w:t>[Signature del’organisme</w:t>
      </w:r>
      <w:r>
        <w:rPr>
          <w:i/>
          <w:spacing w:val="-2"/>
          <w:sz w:val="20"/>
        </w:rPr>
        <w:t>financier]</w:t>
      </w:r>
    </w:p>
    <w:p w:rsidR="000E67D3" w:rsidRDefault="000E67D3">
      <w:pPr>
        <w:rPr>
          <w:i/>
          <w:sz w:val="20"/>
        </w:rPr>
        <w:sectPr w:rsidR="000E67D3" w:rsidSect="00F3077E">
          <w:pgSz w:w="12240" w:h="15840"/>
          <w:pgMar w:top="1340" w:right="425" w:bottom="1100" w:left="425" w:header="0" w:footer="901" w:gutter="0"/>
          <w:pgNumType w:start="114"/>
          <w:cols w:space="720"/>
        </w:sectPr>
      </w:pPr>
    </w:p>
    <w:p w:rsidR="000E67D3" w:rsidRDefault="007A5A33">
      <w:pPr>
        <w:pStyle w:val="Titre3"/>
        <w:ind w:left="1260"/>
        <w:jc w:val="left"/>
      </w:pPr>
      <w:r>
        <w:rPr>
          <w:w w:val="80"/>
        </w:rPr>
        <w:lastRenderedPageBreak/>
        <w:t>ANNEXEN°4:MODELEDECAUTIONNEMENTDEFINITI</w:t>
      </w:r>
      <w:r>
        <w:rPr>
          <w:spacing w:val="-10"/>
          <w:w w:val="80"/>
        </w:rPr>
        <w:t>F</w:t>
      </w:r>
    </w:p>
    <w:p w:rsidR="000E67D3" w:rsidRDefault="007A5A33">
      <w:pPr>
        <w:spacing w:before="181"/>
        <w:ind w:left="1099"/>
      </w:pPr>
      <w:r>
        <w:t>Organismefinancier</w:t>
      </w:r>
      <w:r>
        <w:rPr>
          <w:spacing w:val="-10"/>
        </w:rPr>
        <w:t>:</w:t>
      </w:r>
    </w:p>
    <w:p w:rsidR="000E67D3" w:rsidRDefault="007A5A33">
      <w:pPr>
        <w:spacing w:before="141"/>
        <w:ind w:left="1099"/>
        <w:rPr>
          <w:i/>
        </w:rPr>
      </w:pPr>
      <w:r>
        <w:t>RéférencedelaCaution:N°</w:t>
      </w:r>
      <w:r>
        <w:rPr>
          <w:i/>
          <w:spacing w:val="-2"/>
        </w:rPr>
        <w:t>……………..................................……….</w:t>
      </w:r>
    </w:p>
    <w:p w:rsidR="000E67D3" w:rsidRDefault="007A5A33">
      <w:pPr>
        <w:spacing w:before="126"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0E67D3" w:rsidRDefault="007A5A33">
      <w:pPr>
        <w:tabs>
          <w:tab w:val="left" w:leader="dot" w:pos="8297"/>
        </w:tabs>
        <w:spacing w:line="252" w:lineRule="exact"/>
        <w:ind w:left="1099"/>
        <w:rPr>
          <w:i/>
        </w:rPr>
      </w:pPr>
      <w:r>
        <w:t>Attendu</w:t>
      </w:r>
      <w:r>
        <w:rPr>
          <w:spacing w:val="-5"/>
        </w:rPr>
        <w:t>que</w:t>
      </w:r>
      <w:r>
        <w:tab/>
      </w:r>
      <w:r>
        <w:rPr>
          <w:i/>
        </w:rPr>
        <w:t>[Nometadresse</w:t>
      </w:r>
      <w:r>
        <w:rPr>
          <w:i/>
          <w:spacing w:val="-5"/>
        </w:rPr>
        <w:t>du</w:t>
      </w:r>
    </w:p>
    <w:p w:rsidR="000E67D3" w:rsidRDefault="007A5A33">
      <w:pPr>
        <w:spacing w:before="126"/>
        <w:ind w:left="1099"/>
      </w:pPr>
      <w:r>
        <w:rPr>
          <w:i/>
        </w:rPr>
        <w:t>fournisseurouduprestataire]</w:t>
      </w:r>
      <w:r>
        <w:t>,ci-dessousdésigné«</w:t>
      </w:r>
      <w:r>
        <w:rPr>
          <w:spacing w:val="-5"/>
        </w:rPr>
        <w:t>le</w:t>
      </w:r>
    </w:p>
    <w:p w:rsidR="000E67D3" w:rsidRDefault="007A5A33">
      <w:pPr>
        <w:spacing w:before="138"/>
        <w:ind w:left="1099"/>
      </w:pPr>
      <w:r>
        <w:t>Fournisseur</w:t>
      </w:r>
      <w:r>
        <w:rPr>
          <w:i/>
        </w:rPr>
        <w:t>ouduprestataire</w:t>
      </w:r>
      <w:r>
        <w:t>»,s’estengagé,enexécutiondumarchédésigné« lemarché»,à</w:t>
      </w:r>
      <w:r>
        <w:rPr>
          <w:spacing w:val="-2"/>
        </w:rPr>
        <w:t>réaliser</w:t>
      </w:r>
    </w:p>
    <w:p w:rsidR="000E67D3" w:rsidRDefault="007A5A33">
      <w:pPr>
        <w:spacing w:before="174"/>
        <w:ind w:left="1099"/>
        <w:rPr>
          <w:i/>
        </w:rPr>
      </w:pPr>
      <w:r>
        <w:rPr>
          <w:i/>
        </w:rPr>
        <w:t>[indiquerlanaturedesfournituresetservices</w:t>
      </w:r>
      <w:r>
        <w:rPr>
          <w:i/>
          <w:spacing w:val="-2"/>
        </w:rPr>
        <w:t>connexes]</w:t>
      </w:r>
    </w:p>
    <w:p w:rsidR="000E67D3" w:rsidRDefault="007A5A33">
      <w:pPr>
        <w:spacing w:before="130" w:line="360" w:lineRule="auto"/>
        <w:ind w:left="1099" w:right="774"/>
      </w:pPr>
      <w:r>
        <w:t xml:space="preserve">Attendu qu’il est stipulé dans le marché que le Fournisseur remettra au Maître d’Ouvrage </w:t>
      </w:r>
      <w:r>
        <w:rPr>
          <w:sz w:val="20"/>
        </w:rPr>
        <w:t xml:space="preserve">ou au Maître d’OuvrageDélégué </w:t>
      </w:r>
      <w:r>
        <w:t>uncautionnementdéfinitif,d’unmontantégalà[indiquerlepourcentagecomprisentre2 et 5 %] du montant de la tranche du marché correspondant, comme garantie de l’exécution de ses obligations de bonne fin conformément aux conditions du marché,</w:t>
      </w:r>
    </w:p>
    <w:p w:rsidR="000E67D3" w:rsidRDefault="007A5A33">
      <w:pPr>
        <w:spacing w:before="1" w:line="360" w:lineRule="auto"/>
        <w:ind w:left="1099" w:right="3044"/>
      </w:pPr>
      <w:r>
        <w:t xml:space="preserve">Attendu que nous avons convenu de donner au Fournisseur ce cautionnement, </w:t>
      </w:r>
      <w:r>
        <w:rPr>
          <w:spacing w:val="-2"/>
        </w:rPr>
        <w:t>Nous,</w:t>
      </w:r>
    </w:p>
    <w:p w:rsidR="000E67D3" w:rsidRDefault="007A5A33">
      <w:pPr>
        <w:spacing w:line="252" w:lineRule="exact"/>
        <w:ind w:left="1099"/>
        <w:rPr>
          <w:i/>
        </w:rPr>
      </w:pPr>
      <w:r>
        <w:rPr>
          <w:i/>
          <w:spacing w:val="-2"/>
        </w:rPr>
        <w:t>……………....................................................................................................................................................</w:t>
      </w:r>
    </w:p>
    <w:p w:rsidR="000E67D3" w:rsidRDefault="007A5A33">
      <w:pPr>
        <w:tabs>
          <w:tab w:val="left" w:leader="dot" w:pos="3451"/>
        </w:tabs>
        <w:spacing w:before="126"/>
        <w:ind w:left="1099"/>
      </w:pPr>
      <w:r>
        <w:rPr>
          <w:i/>
          <w:spacing w:val="-10"/>
        </w:rPr>
        <w:t>.</w:t>
      </w:r>
      <w:r>
        <w:tab/>
      </w:r>
      <w:r>
        <w:rPr>
          <w:i/>
        </w:rPr>
        <w:t>[nometadressedebanque]</w:t>
      </w:r>
      <w:r>
        <w:t>,représentée</w:t>
      </w:r>
      <w:r>
        <w:rPr>
          <w:spacing w:val="-5"/>
        </w:rPr>
        <w:t>par</w:t>
      </w:r>
    </w:p>
    <w:p w:rsidR="000E67D3" w:rsidRDefault="007A5A33">
      <w:pPr>
        <w:tabs>
          <w:tab w:val="left" w:leader="dot" w:pos="9599"/>
        </w:tabs>
        <w:spacing w:before="126"/>
        <w:ind w:left="1099"/>
        <w:rPr>
          <w:i/>
        </w:rPr>
      </w:pPr>
      <w:r>
        <w:rPr>
          <w:i/>
          <w:spacing w:val="-10"/>
        </w:rPr>
        <w:t>…</w:t>
      </w:r>
      <w:r>
        <w:tab/>
      </w:r>
      <w:r>
        <w:rPr>
          <w:i/>
          <w:spacing w:val="-2"/>
        </w:rPr>
        <w:t>[noms</w:t>
      </w:r>
    </w:p>
    <w:p w:rsidR="000E67D3" w:rsidRDefault="007A5A33">
      <w:pPr>
        <w:spacing w:before="127"/>
        <w:ind w:left="1099"/>
      </w:pPr>
      <w:r>
        <w:rPr>
          <w:i/>
        </w:rPr>
        <w:t>des</w:t>
      </w:r>
      <w:r>
        <w:rPr>
          <w:i/>
          <w:spacing w:val="-2"/>
        </w:rPr>
        <w:t>signataires]</w:t>
      </w:r>
      <w:r>
        <w:rPr>
          <w:spacing w:val="-2"/>
        </w:rPr>
        <w:t>,</w:t>
      </w:r>
    </w:p>
    <w:p w:rsidR="000E67D3" w:rsidRDefault="007A5A33">
      <w:pPr>
        <w:tabs>
          <w:tab w:val="left" w:leader="dot" w:pos="8597"/>
        </w:tabs>
        <w:spacing w:before="126" w:line="360" w:lineRule="auto"/>
        <w:ind w:left="1099" w:right="766"/>
        <w:rPr>
          <w:i/>
        </w:rPr>
      </w:pPr>
      <w:r>
        <w:t>ci-dessousdésignée«l’organismefinancier»,nousengageonsàpayerauMaîtred’Ouvrage</w:t>
      </w:r>
      <w:r>
        <w:rPr>
          <w:sz w:val="20"/>
        </w:rPr>
        <w:t>ouauMaître d’Ouvrage Délégué</w:t>
      </w:r>
      <w:r>
        <w:t>,dansun délai maximum de huit (08) semaines, sur simple demande écrite de celui-ci déclarant que le Fournisseur ou le prestatairen’a pas satisfait à ses engagements contractuels au titre du marché,sanspouvoirdifférerlepaiementni soulever de contestation pour quelque motif que ce soit, toute somme jusqu’à concurrence de la somme de</w:t>
      </w:r>
      <w:r>
        <w:tab/>
      </w:r>
      <w:r>
        <w:rPr>
          <w:i/>
        </w:rPr>
        <w:t>[en chiffres et en</w:t>
      </w:r>
    </w:p>
    <w:p w:rsidR="000E67D3" w:rsidRDefault="007A5A33">
      <w:pPr>
        <w:spacing w:before="1"/>
        <w:ind w:left="1099"/>
      </w:pPr>
      <w:r>
        <w:rPr>
          <w:i/>
          <w:spacing w:val="-2"/>
        </w:rPr>
        <w:t>lettres]</w:t>
      </w:r>
      <w:r>
        <w:rPr>
          <w:spacing w:val="-2"/>
        </w:rPr>
        <w:t>.</w:t>
      </w:r>
    </w:p>
    <w:p w:rsidR="000E67D3" w:rsidRDefault="007A5A33">
      <w:pPr>
        <w:spacing w:before="127" w:line="360" w:lineRule="auto"/>
        <w:ind w:left="1099" w:right="1069"/>
        <w:jc w:val="both"/>
      </w:pPr>
      <w:r>
        <w:t>Nous convenons qu’aucun changement ou additif ou aucune autre modification au marché ne nous libérera d’une obligation quelconque nous incombant en vertu du présent cautionnement définitif etnous dérogeons par la présente à la notification de toute modification, additif ou changement.</w:t>
      </w:r>
    </w:p>
    <w:p w:rsidR="000E67D3" w:rsidRDefault="007A5A33">
      <w:pPr>
        <w:spacing w:line="360" w:lineRule="auto"/>
        <w:ind w:left="1099" w:right="1069"/>
        <w:jc w:val="both"/>
      </w:pPr>
      <w:r>
        <w:t>Leprésentcautionnementdéfinitifprendeffetàcompterdesasignatureetdèsnotification</w:t>
      </w:r>
      <w:r>
        <w:rPr>
          <w:spacing w:val="13"/>
        </w:rPr>
        <w:t xml:space="preserve">du </w:t>
      </w:r>
      <w:r>
        <w:rPr>
          <w:spacing w:val="12"/>
        </w:rPr>
        <w:t>ma</w:t>
      </w:r>
      <w:r>
        <w:t>rché.Lacaution sera libérée dans un délai (indiquer le délai) à compter de la date de réception provisoire des fournitures.</w:t>
      </w:r>
    </w:p>
    <w:p w:rsidR="000E67D3" w:rsidRDefault="007A5A33">
      <w:pPr>
        <w:spacing w:before="1" w:line="360" w:lineRule="auto"/>
        <w:ind w:left="1099" w:right="939"/>
        <w:jc w:val="both"/>
      </w:pPr>
      <w:r>
        <w:t>Aprèsledélaisusvisé,lacautiondevientsansobjetetdoitnousêtreautomatiquementretournéesansaucune formedeprocédure.</w:t>
      </w:r>
    </w:p>
    <w:p w:rsidR="000E67D3" w:rsidRDefault="000E67D3">
      <w:pPr>
        <w:spacing w:line="360" w:lineRule="auto"/>
        <w:jc w:val="both"/>
        <w:sectPr w:rsidR="000E67D3" w:rsidSect="00F3077E">
          <w:pgSz w:w="12240" w:h="15840"/>
          <w:pgMar w:top="1340" w:right="425" w:bottom="1100" w:left="425" w:header="0" w:footer="901" w:gutter="0"/>
          <w:cols w:space="720"/>
        </w:sectPr>
      </w:pPr>
    </w:p>
    <w:p w:rsidR="000E67D3" w:rsidRDefault="007A5A33">
      <w:pPr>
        <w:spacing w:before="70" w:line="360" w:lineRule="auto"/>
        <w:ind w:left="1099" w:right="1066"/>
        <w:jc w:val="both"/>
      </w:pPr>
      <w:r>
        <w:lastRenderedPageBreak/>
        <w:t>Toute demande de paiement formulée par le Maître d’Ouvrage</w:t>
      </w:r>
      <w:r>
        <w:rPr>
          <w:sz w:val="20"/>
        </w:rPr>
        <w:t xml:space="preserve">oule Maître d’Ouvrage Délégué </w:t>
      </w:r>
      <w:r>
        <w:t>au titre de la présente garantie doit être faite par lettre recommandée avec accuséderéception,parvenueàla banquependantla période de validité du présent engagement.</w:t>
      </w:r>
    </w:p>
    <w:p w:rsidR="000E67D3" w:rsidRDefault="007A5A33">
      <w:pPr>
        <w:spacing w:before="182" w:line="360" w:lineRule="auto"/>
        <w:ind w:left="1099" w:right="1069"/>
        <w:jc w:val="both"/>
      </w:pPr>
      <w:r>
        <w:t>Le présent cautionnement définitif est soumis pour son interprétation et son exécution au droit camerounais. Les tribunaux camerounais seront seuls compétents pour statuer sur tout ce qui concernele présent engagement et ses suites.</w:t>
      </w:r>
    </w:p>
    <w:p w:rsidR="000E67D3" w:rsidRDefault="000E67D3">
      <w:pPr>
        <w:pStyle w:val="Corpsdetexte"/>
        <w:spacing w:before="125"/>
        <w:rPr>
          <w:sz w:val="22"/>
        </w:rPr>
      </w:pPr>
    </w:p>
    <w:p w:rsidR="000E67D3" w:rsidRDefault="007A5A33">
      <w:pPr>
        <w:ind w:left="6032"/>
        <w:rPr>
          <w:i/>
        </w:rPr>
      </w:pPr>
      <w:r>
        <w:rPr>
          <w:i/>
        </w:rPr>
        <w:t>Signéetauthentifiéparl’Organisme</w:t>
      </w:r>
      <w:r>
        <w:rPr>
          <w:i/>
          <w:spacing w:val="-2"/>
        </w:rPr>
        <w:t xml:space="preserve"> financier</w:t>
      </w:r>
    </w:p>
    <w:p w:rsidR="000E67D3" w:rsidRDefault="000E67D3">
      <w:pPr>
        <w:pStyle w:val="Corpsdetexte"/>
        <w:rPr>
          <w:i/>
          <w:sz w:val="22"/>
        </w:rPr>
      </w:pPr>
    </w:p>
    <w:p w:rsidR="000E67D3" w:rsidRDefault="000E67D3">
      <w:pPr>
        <w:pStyle w:val="Corpsdetexte"/>
        <w:spacing w:before="2"/>
        <w:rPr>
          <w:i/>
          <w:sz w:val="22"/>
        </w:rPr>
      </w:pPr>
    </w:p>
    <w:p w:rsidR="000E67D3" w:rsidRDefault="007A5A33">
      <w:pPr>
        <w:tabs>
          <w:tab w:val="left" w:leader="dot" w:pos="9760"/>
        </w:tabs>
        <w:ind w:left="7436"/>
        <w:rPr>
          <w:i/>
        </w:rPr>
      </w:pPr>
      <w:r>
        <w:rPr>
          <w:i/>
          <w:spacing w:val="-10"/>
        </w:rPr>
        <w:t>…</w:t>
      </w:r>
      <w:r>
        <w:tab/>
      </w:r>
      <w:r>
        <w:rPr>
          <w:i/>
        </w:rPr>
        <w:t>,</w:t>
      </w:r>
      <w:r>
        <w:rPr>
          <w:i/>
          <w:spacing w:val="-5"/>
        </w:rPr>
        <w:t>le</w:t>
      </w:r>
    </w:p>
    <w:p w:rsidR="000E67D3" w:rsidRDefault="007A5A33">
      <w:pPr>
        <w:spacing w:before="127"/>
        <w:ind w:left="6752"/>
        <w:rPr>
          <w:i/>
        </w:rPr>
      </w:pPr>
      <w:r>
        <w:rPr>
          <w:i/>
        </w:rPr>
        <w:t>[signaturedela</w:t>
      </w:r>
      <w:r>
        <w:rPr>
          <w:i/>
          <w:spacing w:val="-2"/>
        </w:rPr>
        <w:t>banque]</w:t>
      </w:r>
    </w:p>
    <w:p w:rsidR="000E67D3" w:rsidRDefault="000E67D3">
      <w:pPr>
        <w:rPr>
          <w:i/>
        </w:rPr>
        <w:sectPr w:rsidR="000E67D3" w:rsidSect="00F3077E">
          <w:pgSz w:w="12240" w:h="15840"/>
          <w:pgMar w:top="1340" w:right="425" w:bottom="1100" w:left="425" w:header="0" w:footer="901" w:gutter="0"/>
          <w:cols w:space="720"/>
        </w:sectPr>
      </w:pPr>
    </w:p>
    <w:p w:rsidR="000E67D3" w:rsidRDefault="007A5A33">
      <w:pPr>
        <w:pStyle w:val="Titre3"/>
        <w:spacing w:before="69" w:line="360" w:lineRule="auto"/>
        <w:ind w:left="968" w:right="1008"/>
      </w:pPr>
      <w:r>
        <w:rPr>
          <w:w w:val="80"/>
        </w:rPr>
        <w:lastRenderedPageBreak/>
        <w:t xml:space="preserve">ANNEXEN°5:MODELEDECAUTIONNEMENTD'AVANCEDE </w:t>
      </w:r>
      <w:r>
        <w:rPr>
          <w:w w:val="85"/>
        </w:rPr>
        <w:t>DEMARRAGE</w:t>
      </w:r>
    </w:p>
    <w:p w:rsidR="000E67D3" w:rsidRDefault="007A5A33">
      <w:pPr>
        <w:spacing w:line="250" w:lineRule="exact"/>
        <w:ind w:left="991"/>
      </w:pPr>
      <w:r>
        <w:t>Organismefinancier:</w:t>
      </w:r>
      <w:r>
        <w:rPr>
          <w:spacing w:val="-2"/>
        </w:rPr>
        <w:t>…………...........................……………………</w:t>
      </w:r>
    </w:p>
    <w:p w:rsidR="000E67D3" w:rsidRDefault="007A5A33">
      <w:pPr>
        <w:spacing w:before="138"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0E67D3" w:rsidRDefault="007A5A33">
      <w:pPr>
        <w:spacing w:line="226" w:lineRule="exact"/>
        <w:ind w:left="991"/>
      </w:pPr>
      <w:r>
        <w:t>ci-dessousdésigné«leMaîtred’OuvrageouleMaîtred’OuvrageDélégué</w:t>
      </w:r>
      <w:r>
        <w:rPr>
          <w:spacing w:val="-10"/>
        </w:rPr>
        <w:t>»</w:t>
      </w:r>
    </w:p>
    <w:p w:rsidR="000E67D3" w:rsidRDefault="000E67D3">
      <w:pPr>
        <w:pStyle w:val="Corpsdetexte"/>
        <w:rPr>
          <w:sz w:val="22"/>
        </w:rPr>
      </w:pPr>
    </w:p>
    <w:p w:rsidR="000E67D3" w:rsidRDefault="000E67D3">
      <w:pPr>
        <w:pStyle w:val="Corpsdetexte"/>
        <w:rPr>
          <w:sz w:val="22"/>
        </w:rPr>
      </w:pPr>
    </w:p>
    <w:p w:rsidR="000E67D3" w:rsidRDefault="007A5A33">
      <w:pPr>
        <w:ind w:left="991"/>
      </w:pPr>
      <w:r>
        <w:t>Noussoussignés(organismefinancier,adresse),déclaronsparlaprésentegarantir,pourlecomptede</w:t>
      </w:r>
      <w:r>
        <w:rPr>
          <w:spacing w:val="-10"/>
        </w:rPr>
        <w:t>:</w:t>
      </w:r>
    </w:p>
    <w:p w:rsidR="000E67D3" w:rsidRDefault="007A5A33">
      <w:pPr>
        <w:tabs>
          <w:tab w:val="left" w:leader="dot" w:pos="5307"/>
        </w:tabs>
        <w:spacing w:before="126"/>
        <w:ind w:left="991"/>
      </w:pPr>
      <w:r>
        <w:rPr>
          <w:i/>
          <w:spacing w:val="-10"/>
        </w:rPr>
        <w:t>…</w:t>
      </w:r>
      <w:r>
        <w:tab/>
      </w:r>
      <w:r>
        <w:rPr>
          <w:i/>
        </w:rPr>
        <w:t>[letitulaire]</w:t>
      </w:r>
      <w:r>
        <w:t>,auprofit</w:t>
      </w:r>
      <w:r>
        <w:rPr>
          <w:spacing w:val="-5"/>
        </w:rPr>
        <w:t>de</w:t>
      </w:r>
    </w:p>
    <w:p w:rsidR="000E67D3" w:rsidRDefault="007A5A33">
      <w:pPr>
        <w:spacing w:before="126" w:line="360" w:lineRule="auto"/>
        <w:ind w:left="991" w:right="774"/>
        <w:rPr>
          <w:i/>
        </w:rPr>
      </w:pPr>
      <w:r>
        <w:t>Maître d’OuvrageouMaîtred’OuvrageDélégué</w:t>
      </w:r>
      <w:r>
        <w:rPr>
          <w:i/>
        </w:rPr>
        <w:t>[Adresse du Maître d’OuvrageouduMaîtred’Ouvrage Délégué] (« le bénéficiaire »)</w:t>
      </w:r>
    </w:p>
    <w:p w:rsidR="000E67D3" w:rsidRDefault="007A5A33">
      <w:pPr>
        <w:spacing w:line="252" w:lineRule="exact"/>
        <w:ind w:left="991"/>
      </w:pPr>
      <w:r>
        <w:t>Lepaiement,sanscontestationetdèsréceptiondelapremièredemandeécritedubénéficiaire,déclarant</w:t>
      </w:r>
      <w:r>
        <w:rPr>
          <w:spacing w:val="-5"/>
        </w:rPr>
        <w:t>que</w:t>
      </w:r>
    </w:p>
    <w:p w:rsidR="000E67D3" w:rsidRDefault="007A5A33">
      <w:pPr>
        <w:tabs>
          <w:tab w:val="left" w:leader="dot" w:pos="10200"/>
        </w:tabs>
        <w:spacing w:before="126" w:line="362" w:lineRule="auto"/>
        <w:ind w:left="991" w:right="966"/>
        <w:jc w:val="both"/>
      </w:pPr>
      <w:r>
        <w:t xml:space="preserve">………….................…….. </w:t>
      </w:r>
      <w:r>
        <w:rPr>
          <w:i/>
        </w:rPr>
        <w:t xml:space="preserve">[le titulaire] </w:t>
      </w:r>
      <w:r>
        <w:t>ne s’est pas acquitté de ses obligations, relatives au remboursementdel’avancededémarrageselonlesconditionsdu</w:t>
      </w:r>
      <w:r>
        <w:rPr>
          <w:spacing w:val="-2"/>
        </w:rPr>
        <w:t>marché</w:t>
      </w:r>
      <w:r>
        <w:tab/>
      </w:r>
      <w:r>
        <w:rPr>
          <w:spacing w:val="-5"/>
        </w:rPr>
        <w:t>du</w:t>
      </w:r>
    </w:p>
    <w:p w:rsidR="000E67D3" w:rsidRDefault="007A5A33">
      <w:pPr>
        <w:tabs>
          <w:tab w:val="left" w:leader="dot" w:pos="8036"/>
        </w:tabs>
        <w:spacing w:line="360" w:lineRule="auto"/>
        <w:ind w:left="991" w:right="966"/>
        <w:jc w:val="both"/>
      </w:pPr>
      <w:r>
        <w:t xml:space="preserve">…………..................................…….. relatif aux fournitures et services connexes </w:t>
      </w:r>
      <w:r>
        <w:rPr>
          <w:i/>
        </w:rPr>
        <w:t>[indiquer l’objet et les références de l’appel d’offres et le lot, éventuellement]</w:t>
      </w:r>
      <w:r>
        <w:t xml:space="preserve">, de la somme totale maximum correspondant à l’avance </w:t>
      </w:r>
      <w:r>
        <w:rPr>
          <w:i/>
        </w:rPr>
        <w:t>[quarante 40%et trente 30% (respectivement pour les marchés de fournitures et de services connexes)]</w:t>
      </w:r>
      <w:r>
        <w:t>du montant Toutes TaxesComprisesdumarchén° ………….......................……..,payable dèslanotificationdel’ordrede service correspondant, soit</w:t>
      </w:r>
      <w:r>
        <w:tab/>
        <w:t>francs CFA</w:t>
      </w:r>
    </w:p>
    <w:p w:rsidR="000E67D3" w:rsidRDefault="007A5A33">
      <w:pPr>
        <w:spacing w:line="360" w:lineRule="auto"/>
        <w:ind w:left="991" w:right="966"/>
        <w:jc w:val="both"/>
      </w:pPr>
      <w:r>
        <w:t>La présente garantie entrera en vigueur et prendra effet dès réception des parts respectives de cette avance surlescomptesde…………..........................……..</w:t>
      </w:r>
      <w:r>
        <w:rPr>
          <w:i/>
        </w:rPr>
        <w:t>[letitulaire]</w:t>
      </w:r>
      <w:r>
        <w:t>ouvertsauprèsdela</w:t>
      </w:r>
      <w:r>
        <w:rPr>
          <w:spacing w:val="-2"/>
        </w:rPr>
        <w:t>banque</w:t>
      </w:r>
    </w:p>
    <w:p w:rsidR="000E67D3" w:rsidRDefault="007A5A33">
      <w:pPr>
        <w:spacing w:line="252" w:lineRule="exact"/>
        <w:ind w:left="991"/>
        <w:jc w:val="both"/>
      </w:pPr>
      <w:r>
        <w:t>………….................……... souslen°</w:t>
      </w:r>
      <w:r>
        <w:rPr>
          <w:spacing w:val="-2"/>
        </w:rPr>
        <w:t>…………....................</w:t>
      </w:r>
    </w:p>
    <w:p w:rsidR="000E67D3" w:rsidRDefault="007A5A33">
      <w:pPr>
        <w:spacing w:before="125" w:line="360" w:lineRule="auto"/>
        <w:ind w:left="991" w:right="965"/>
        <w:jc w:val="both"/>
      </w:pPr>
      <w:r>
        <w:t>Elle restera en vigueur jusqu’au remboursement de l’avance conformément à la procédure fixée par le CCAP. Toutefois, le montant ducautionnement sera réduit proportionnellement au remboursement de l’avance au fur et à mesure de son remboursement.</w:t>
      </w:r>
    </w:p>
    <w:p w:rsidR="000E67D3" w:rsidRDefault="007A5A33">
      <w:pPr>
        <w:spacing w:line="253" w:lineRule="exact"/>
        <w:ind w:left="991"/>
        <w:jc w:val="both"/>
      </w:pPr>
      <w:r>
        <w:t>LaloietlajuridictionapplicablesàlagarantiesontcellesdelaRépubliquedu</w:t>
      </w:r>
      <w:r>
        <w:rPr>
          <w:spacing w:val="-2"/>
        </w:rPr>
        <w:t>Cameroun.</w:t>
      </w:r>
    </w:p>
    <w:p w:rsidR="000E67D3" w:rsidRDefault="007A5A33">
      <w:pPr>
        <w:spacing w:before="127"/>
        <w:ind w:left="3494"/>
        <w:jc w:val="both"/>
        <w:rPr>
          <w:i/>
          <w:sz w:val="24"/>
        </w:rPr>
      </w:pPr>
      <w:r>
        <w:rPr>
          <w:i/>
          <w:sz w:val="24"/>
        </w:rPr>
        <w:t>Signéetauthentifiéparl’organisme</w:t>
      </w:r>
      <w:r>
        <w:rPr>
          <w:i/>
          <w:spacing w:val="-2"/>
          <w:sz w:val="24"/>
        </w:rPr>
        <w:t xml:space="preserve"> financier</w:t>
      </w:r>
    </w:p>
    <w:p w:rsidR="000E67D3" w:rsidRDefault="000E67D3">
      <w:pPr>
        <w:pStyle w:val="Corpsdetexte"/>
        <w:rPr>
          <w:i/>
        </w:rPr>
      </w:pPr>
    </w:p>
    <w:p w:rsidR="000E67D3" w:rsidRDefault="000E67D3">
      <w:pPr>
        <w:pStyle w:val="Corpsdetexte"/>
        <w:rPr>
          <w:i/>
        </w:rPr>
      </w:pPr>
    </w:p>
    <w:p w:rsidR="000E67D3" w:rsidRDefault="007A5A33">
      <w:pPr>
        <w:ind w:left="19"/>
        <w:jc w:val="center"/>
        <w:rPr>
          <w:i/>
          <w:sz w:val="24"/>
        </w:rPr>
      </w:pPr>
      <w:r>
        <w:rPr>
          <w:i/>
          <w:sz w:val="24"/>
        </w:rPr>
        <w:t>à……………..........................………..,le</w:t>
      </w:r>
      <w:r>
        <w:rPr>
          <w:i/>
          <w:spacing w:val="-2"/>
          <w:sz w:val="24"/>
        </w:rPr>
        <w:t>……………..........................………..</w:t>
      </w:r>
    </w:p>
    <w:p w:rsidR="000E67D3" w:rsidRDefault="000E67D3">
      <w:pPr>
        <w:pStyle w:val="Corpsdetexte"/>
        <w:rPr>
          <w:i/>
        </w:rPr>
      </w:pPr>
    </w:p>
    <w:p w:rsidR="000E67D3" w:rsidRDefault="000E67D3">
      <w:pPr>
        <w:pStyle w:val="Corpsdetexte"/>
        <w:spacing w:before="7"/>
        <w:rPr>
          <w:i/>
        </w:rPr>
      </w:pPr>
    </w:p>
    <w:p w:rsidR="000E67D3" w:rsidRDefault="007A5A33">
      <w:pPr>
        <w:ind w:left="1023" w:right="1008"/>
        <w:jc w:val="center"/>
        <w:rPr>
          <w:i/>
          <w:sz w:val="24"/>
        </w:rPr>
      </w:pPr>
      <w:r>
        <w:rPr>
          <w:i/>
          <w:sz w:val="24"/>
        </w:rPr>
        <w:t>[signature del’organisme</w:t>
      </w:r>
      <w:r>
        <w:rPr>
          <w:i/>
          <w:spacing w:val="-2"/>
          <w:sz w:val="24"/>
        </w:rPr>
        <w:t>financier]</w:t>
      </w:r>
    </w:p>
    <w:p w:rsidR="000E67D3" w:rsidRDefault="000E67D3">
      <w:pPr>
        <w:jc w:val="center"/>
        <w:rPr>
          <w:i/>
          <w:sz w:val="24"/>
        </w:rPr>
        <w:sectPr w:rsidR="000E67D3" w:rsidSect="00F3077E">
          <w:pgSz w:w="12240" w:h="15840"/>
          <w:pgMar w:top="1620" w:right="425" w:bottom="1100" w:left="425" w:header="0" w:footer="901" w:gutter="0"/>
          <w:cols w:space="720"/>
        </w:sectPr>
      </w:pPr>
    </w:p>
    <w:p w:rsidR="000E67D3" w:rsidRDefault="007A5A33">
      <w:pPr>
        <w:spacing w:before="73" w:line="360" w:lineRule="auto"/>
        <w:ind w:left="991" w:right="1599"/>
        <w:rPr>
          <w:b/>
          <w:i/>
          <w:sz w:val="32"/>
        </w:rPr>
      </w:pPr>
      <w:r>
        <w:rPr>
          <w:b/>
          <w:w w:val="80"/>
          <w:sz w:val="32"/>
        </w:rPr>
        <w:lastRenderedPageBreak/>
        <w:t>Annexen°6:Modèledecautionnementdebonneexécutionen remplacementdeLARETENUE</w:t>
      </w:r>
      <w:r>
        <w:rPr>
          <w:b/>
          <w:i/>
          <w:w w:val="80"/>
          <w:sz w:val="32"/>
        </w:rPr>
        <w:t>DERETENUEDEGARANTIE</w:t>
      </w:r>
    </w:p>
    <w:p w:rsidR="000E67D3" w:rsidRDefault="007A5A33">
      <w:pPr>
        <w:spacing w:line="274" w:lineRule="exact"/>
        <w:ind w:left="991"/>
        <w:rPr>
          <w:sz w:val="12"/>
        </w:rPr>
      </w:pPr>
      <w:r>
        <w:rPr>
          <w:sz w:val="24"/>
        </w:rPr>
        <w:t>Organismefinancier:</w:t>
      </w:r>
      <w:r>
        <w:rPr>
          <w:spacing w:val="-2"/>
          <w:sz w:val="12"/>
        </w:rPr>
        <w:t>…………...........................……………………</w:t>
      </w:r>
    </w:p>
    <w:p w:rsidR="000E67D3" w:rsidRDefault="000E67D3">
      <w:pPr>
        <w:pStyle w:val="Corpsdetexte"/>
        <w:spacing w:before="12"/>
        <w:rPr>
          <w:sz w:val="12"/>
        </w:rPr>
      </w:pPr>
    </w:p>
    <w:p w:rsidR="000E67D3" w:rsidRDefault="007A5A33">
      <w:pPr>
        <w:spacing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0E67D3" w:rsidRDefault="007A5A33">
      <w:pPr>
        <w:spacing w:line="224" w:lineRule="exact"/>
        <w:ind w:left="991"/>
      </w:pPr>
      <w:r>
        <w:t>ci-dessousdésigné«leMaîtred’OuvrageouleMaîtred’OuvrageDélégué</w:t>
      </w:r>
      <w:r>
        <w:rPr>
          <w:spacing w:val="-10"/>
        </w:rPr>
        <w:t>»</w:t>
      </w:r>
    </w:p>
    <w:p w:rsidR="000E67D3" w:rsidRDefault="007A5A33">
      <w:pPr>
        <w:spacing w:before="126" w:line="360" w:lineRule="auto"/>
        <w:ind w:left="991" w:right="774"/>
      </w:pPr>
      <w:r>
        <w:t>Attenduque………….................................................................n</w:t>
      </w:r>
      <w:r>
        <w:rPr>
          <w:i/>
        </w:rPr>
        <w:t xml:space="preserve">ometadressedufournisseuroudu </w:t>
      </w:r>
      <w:r>
        <w:rPr>
          <w:i/>
          <w:spacing w:val="-2"/>
        </w:rPr>
        <w:t>prestataire]</w:t>
      </w:r>
      <w:r>
        <w:rPr>
          <w:spacing w:val="-2"/>
        </w:rPr>
        <w:t>,</w:t>
      </w:r>
    </w:p>
    <w:p w:rsidR="000E67D3" w:rsidRDefault="007A5A33">
      <w:pPr>
        <w:spacing w:before="13" w:line="360" w:lineRule="auto"/>
        <w:ind w:left="991" w:right="774"/>
      </w:pPr>
      <w:r>
        <w:t>ci-dessousdésigné«leFournisseur»,s’estengagé,enexécutiondumarché,livrerlesfournituresde [indiquer l’objet des prestations]</w:t>
      </w:r>
    </w:p>
    <w:p w:rsidR="000E67D3" w:rsidRDefault="007A5A33">
      <w:pPr>
        <w:spacing w:before="1" w:line="360" w:lineRule="auto"/>
        <w:ind w:left="991" w:right="1143"/>
      </w:pPr>
      <w:r>
        <w:t xml:space="preserve">Attendu qu’il est stipulé dans le marché que la retenue de garantie fixée à </w:t>
      </w:r>
      <w:r>
        <w:rPr>
          <w:i/>
        </w:rPr>
        <w:t>[pourcentage inférieur à 10%à préciser]</w:t>
      </w:r>
      <w:r>
        <w:t>du montant TTC du marché peut être remplacée par une caution solidaire,</w:t>
      </w:r>
    </w:p>
    <w:p w:rsidR="000E67D3" w:rsidRDefault="007A5A33">
      <w:pPr>
        <w:spacing w:line="252" w:lineRule="exact"/>
        <w:ind w:left="991"/>
      </w:pPr>
      <w:r>
        <w:t>AttenduquenousavonsconvenudedonnerauFournisseurce</w:t>
      </w:r>
      <w:r>
        <w:rPr>
          <w:spacing w:val="-2"/>
        </w:rPr>
        <w:t>cautionnement,</w:t>
      </w:r>
    </w:p>
    <w:p w:rsidR="000E67D3" w:rsidRDefault="007A5A33">
      <w:pPr>
        <w:tabs>
          <w:tab w:val="left" w:leader="dot" w:pos="9145"/>
        </w:tabs>
        <w:spacing w:before="139"/>
        <w:ind w:left="991"/>
        <w:jc w:val="both"/>
        <w:rPr>
          <w:i/>
        </w:rPr>
      </w:pPr>
      <w:r>
        <w:t>Nous,…...........................</w:t>
      </w:r>
      <w:r>
        <w:rPr>
          <w:i/>
        </w:rPr>
        <w:t>adresseorganismefinancier]</w:t>
      </w:r>
      <w:r>
        <w:t>,représentée</w:t>
      </w:r>
      <w:r>
        <w:rPr>
          <w:spacing w:val="-5"/>
        </w:rPr>
        <w:t>par</w:t>
      </w:r>
      <w:r>
        <w:tab/>
      </w:r>
      <w:r>
        <w:rPr>
          <w:i/>
        </w:rPr>
        <w:t>noms</w:t>
      </w:r>
      <w:r>
        <w:rPr>
          <w:i/>
          <w:spacing w:val="-5"/>
        </w:rPr>
        <w:t>des</w:t>
      </w:r>
    </w:p>
    <w:p w:rsidR="000E67D3" w:rsidRDefault="007A5A33">
      <w:pPr>
        <w:spacing w:before="126"/>
        <w:ind w:left="991"/>
        <w:jc w:val="both"/>
      </w:pPr>
      <w:r>
        <w:rPr>
          <w:i/>
        </w:rPr>
        <w:t>signataires]</w:t>
      </w:r>
      <w:r>
        <w:t>,etci-dessousdésignée«organismefinancier</w:t>
      </w:r>
      <w:r>
        <w:rPr>
          <w:spacing w:val="-5"/>
        </w:rPr>
        <w:t>»,</w:t>
      </w:r>
    </w:p>
    <w:p w:rsidR="000E67D3" w:rsidRDefault="007A5A33">
      <w:pPr>
        <w:spacing w:before="126" w:line="360" w:lineRule="auto"/>
        <w:ind w:left="991" w:right="965"/>
        <w:jc w:val="both"/>
        <w:rPr>
          <w:position w:val="9"/>
        </w:rPr>
      </w:pPr>
      <w:r>
        <w:t xml:space="preserve">Dès lors, nous affirmons par les présentes que nous nous portons garants et responsables à l’égard du Maître d’Ouvrage </w:t>
      </w:r>
      <w:r>
        <w:rPr>
          <w:i/>
        </w:rPr>
        <w:t>ou du Maître d’Ouvrage Délégué</w:t>
      </w:r>
      <w:r>
        <w:t xml:space="preserve">, au nom du Fournisseur ou du prestataire, pour un montant maximum de …………....................... </w:t>
      </w:r>
      <w:r>
        <w:rPr>
          <w:i/>
        </w:rPr>
        <w:t>[en chiffres et en lettres]</w:t>
      </w:r>
      <w:r>
        <w:t>, correspondant à [pourcentage inférieur à 10% à préciser] du montant du marché</w:t>
      </w:r>
      <w:r>
        <w:rPr>
          <w:position w:val="9"/>
        </w:rPr>
        <w:t>(10)</w:t>
      </w:r>
    </w:p>
    <w:p w:rsidR="000E67D3" w:rsidRDefault="007A5A33">
      <w:pPr>
        <w:spacing w:before="1" w:line="360" w:lineRule="auto"/>
        <w:ind w:left="991" w:right="964"/>
        <w:jc w:val="both"/>
      </w:pPr>
      <w:r>
        <w:t>Etnous nousengageonsàpayerauMaîtred’Ouvrage ou au Maître d’Ouvrage Délégué ,dansun délaimaximumdehuit(08)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quelquemotifquecesoit,toute(s) somme(s)dansleslimitesdumontantégalà[pourcentage inférieur à 10% à préciser] du montant cumulé des travaux figurant dans le décompte définitif, sans que le Maître d’Ouvrage ou le Maître d’Ouvrage Délégué ait à prouver ou à donner les raisons ni le motif de sa demande du montant</w:t>
      </w:r>
    </w:p>
    <w:p w:rsidR="000E67D3" w:rsidRDefault="007A5A33">
      <w:pPr>
        <w:ind w:left="991"/>
        <w:jc w:val="both"/>
      </w:pPr>
      <w:r>
        <w:t>delasommeindiquéeci-</w:t>
      </w:r>
      <w:r>
        <w:rPr>
          <w:spacing w:val="-2"/>
        </w:rPr>
        <w:t>dessus.</w:t>
      </w:r>
    </w:p>
    <w:p w:rsidR="000E67D3" w:rsidRDefault="007A5A33">
      <w:pPr>
        <w:spacing w:before="127" w:line="360" w:lineRule="auto"/>
        <w:ind w:left="991" w:right="965"/>
        <w:jc w:val="both"/>
      </w:pPr>
      <w:r>
        <w:t>Nous convenons qu’aucun changement ou additif ou aucune autre modification au marché ne nouslibérera d’une obligation quelconque nous incombant en vertu de la présente garantie et nous dérogeons par la présente à la notification de toute modification, additif ou changement.</w:t>
      </w:r>
    </w:p>
    <w:p w:rsidR="000E67D3" w:rsidRDefault="000E67D3">
      <w:pPr>
        <w:spacing w:line="360" w:lineRule="auto"/>
        <w:jc w:val="both"/>
        <w:sectPr w:rsidR="000E67D3" w:rsidSect="00F3077E">
          <w:pgSz w:w="12240" w:h="15840"/>
          <w:pgMar w:top="1340" w:right="425" w:bottom="1100" w:left="425" w:header="0" w:footer="901" w:gutter="0"/>
          <w:cols w:space="720"/>
        </w:sectPr>
      </w:pPr>
    </w:p>
    <w:p w:rsidR="000E67D3" w:rsidRDefault="007A5A33">
      <w:pPr>
        <w:spacing w:before="70" w:line="360" w:lineRule="auto"/>
        <w:ind w:left="991" w:right="965"/>
        <w:jc w:val="both"/>
      </w:pPr>
      <w:r>
        <w:lastRenderedPageBreak/>
        <w:t>La présente garantie entre en vigueur dès sa signature. Elle sera libérée dans un délai de trente (30)jours à compter de la date de réception définitive des travaux, et sur mainlevée délivrée par le Maître d’Ouvrage ou au Maître d’Ouvrage Délégué.</w:t>
      </w:r>
    </w:p>
    <w:p w:rsidR="000E67D3" w:rsidRDefault="007A5A33">
      <w:pPr>
        <w:spacing w:before="2" w:line="360" w:lineRule="auto"/>
        <w:ind w:left="991" w:right="1143"/>
      </w:pPr>
      <w:r>
        <w:t>Toute demande de paiement formulée par le Maître d’OuvrageouleMaîtred’OuvrageDélégué au titre de la présente garantie devra être faite par lettre recommandée avec accusé de réception, parvenue à la banque pendant la période de validité du présent engagement.</w:t>
      </w:r>
    </w:p>
    <w:p w:rsidR="000E67D3" w:rsidRDefault="007A5A33">
      <w:pPr>
        <w:spacing w:line="360" w:lineRule="auto"/>
        <w:ind w:left="991" w:right="968"/>
        <w:jc w:val="both"/>
      </w:pPr>
      <w:r>
        <w:t>La présente caution est soumise pour son interprétation et son exécution au droit camerounais. Les tribunauxcamerounais seront seuls compétentspour statuersur toutce qui concerne leprésent engagement et ses suites.</w:t>
      </w:r>
    </w:p>
    <w:p w:rsidR="000E67D3" w:rsidRDefault="007A5A33">
      <w:pPr>
        <w:spacing w:line="362" w:lineRule="auto"/>
        <w:ind w:left="6606" w:right="774" w:hanging="574"/>
        <w:rPr>
          <w:i/>
        </w:rPr>
      </w:pPr>
      <w:r>
        <w:rPr>
          <w:i/>
        </w:rPr>
        <w:t>Signéetauthentifiéparl’organismefinancier à……………., le …………………</w:t>
      </w:r>
    </w:p>
    <w:p w:rsidR="000E67D3" w:rsidRDefault="000E67D3">
      <w:pPr>
        <w:pStyle w:val="Corpsdetexte"/>
        <w:spacing w:before="121"/>
        <w:rPr>
          <w:i/>
          <w:sz w:val="22"/>
        </w:rPr>
      </w:pPr>
    </w:p>
    <w:p w:rsidR="000E67D3" w:rsidRDefault="007A5A33">
      <w:pPr>
        <w:spacing w:before="1"/>
        <w:ind w:left="6606"/>
        <w:rPr>
          <w:i/>
        </w:rPr>
      </w:pPr>
      <w:r>
        <w:rPr>
          <w:i/>
        </w:rPr>
        <w:t>.[signaturedel’Organisme</w:t>
      </w:r>
      <w:r>
        <w:rPr>
          <w:i/>
          <w:spacing w:val="-2"/>
        </w:rPr>
        <w:t>financier]</w:t>
      </w:r>
    </w:p>
    <w:p w:rsidR="000E67D3" w:rsidRDefault="007A5A33">
      <w:pPr>
        <w:spacing w:before="218" w:line="362" w:lineRule="auto"/>
        <w:ind w:left="991" w:right="1143"/>
        <w:rPr>
          <w:i/>
        </w:rPr>
      </w:pPr>
      <w:r>
        <w:rPr>
          <w:i/>
          <w:position w:val="9"/>
        </w:rPr>
        <w:t>(10)</w:t>
      </w:r>
      <w:r>
        <w:rPr>
          <w:i/>
        </w:rPr>
        <w:t>Casoùlacautionestétablieunefoisaudémarragedestravauxetcouvrelatotalitédelagarantie, soit 10% du marché.</w:t>
      </w:r>
    </w:p>
    <w:p w:rsidR="000E67D3" w:rsidRDefault="000E67D3">
      <w:pPr>
        <w:spacing w:line="362" w:lineRule="auto"/>
        <w:rPr>
          <w:i/>
        </w:rPr>
        <w:sectPr w:rsidR="000E67D3" w:rsidSect="00F3077E">
          <w:pgSz w:w="12240" w:h="15840"/>
          <w:pgMar w:top="1340" w:right="425" w:bottom="1100" w:left="425" w:header="0" w:footer="901" w:gutter="0"/>
          <w:cols w:space="720"/>
        </w:sectPr>
      </w:pPr>
    </w:p>
    <w:p w:rsidR="000E67D3" w:rsidRDefault="007A5A33">
      <w:pPr>
        <w:pStyle w:val="Titre3"/>
        <w:spacing w:before="67" w:line="360" w:lineRule="auto"/>
        <w:ind w:left="991" w:right="999"/>
        <w:jc w:val="left"/>
      </w:pPr>
      <w:r>
        <w:rPr>
          <w:w w:val="80"/>
        </w:rPr>
        <w:lastRenderedPageBreak/>
        <w:t>ANNEXEN°7:LETTRE</w:t>
      </w:r>
      <w:r>
        <w:rPr>
          <w:spacing w:val="19"/>
          <w:w w:val="80"/>
        </w:rPr>
        <w:t>DE</w:t>
      </w:r>
      <w:r>
        <w:rPr>
          <w:w w:val="80"/>
        </w:rPr>
        <w:t>SOUMISSION</w:t>
      </w:r>
      <w:r>
        <w:rPr>
          <w:spacing w:val="19"/>
          <w:w w:val="80"/>
        </w:rPr>
        <w:t>DE</w:t>
      </w:r>
      <w:r>
        <w:rPr>
          <w:spacing w:val="20"/>
          <w:w w:val="80"/>
        </w:rPr>
        <w:t>LA</w:t>
      </w:r>
      <w:r>
        <w:rPr>
          <w:w w:val="80"/>
        </w:rPr>
        <w:t xml:space="preserve">PROPOSITION </w:t>
      </w:r>
      <w:r>
        <w:rPr>
          <w:w w:val="85"/>
        </w:rPr>
        <w:t>TECHNIQUE</w:t>
      </w:r>
    </w:p>
    <w:p w:rsidR="000E67D3" w:rsidRDefault="007A5A33">
      <w:pPr>
        <w:spacing w:before="118"/>
        <w:ind w:right="1220"/>
        <w:jc w:val="right"/>
        <w:rPr>
          <w:i/>
          <w:sz w:val="24"/>
        </w:rPr>
      </w:pPr>
      <w:r>
        <w:rPr>
          <w:i/>
          <w:sz w:val="24"/>
        </w:rPr>
        <w:t>[Lieu,</w:t>
      </w:r>
      <w:r>
        <w:rPr>
          <w:i/>
          <w:spacing w:val="-2"/>
          <w:sz w:val="24"/>
        </w:rPr>
        <w:t>date]</w:t>
      </w:r>
    </w:p>
    <w:p w:rsidR="000E67D3" w:rsidRDefault="000E67D3">
      <w:pPr>
        <w:pStyle w:val="Corpsdetexte"/>
        <w:rPr>
          <w:i/>
        </w:rPr>
      </w:pPr>
    </w:p>
    <w:p w:rsidR="000E67D3" w:rsidRDefault="000E67D3">
      <w:pPr>
        <w:pStyle w:val="Corpsdetexte"/>
        <w:spacing w:before="120"/>
        <w:rPr>
          <w:i/>
        </w:rPr>
      </w:pPr>
    </w:p>
    <w:p w:rsidR="000E67D3" w:rsidRDefault="007A5A33">
      <w:pPr>
        <w:ind w:left="1099"/>
        <w:rPr>
          <w:i/>
          <w:sz w:val="24"/>
        </w:rPr>
      </w:pPr>
      <w:r>
        <w:rPr>
          <w:sz w:val="24"/>
        </w:rPr>
        <w:t>À:</w:t>
      </w:r>
      <w:r>
        <w:rPr>
          <w:i/>
          <w:sz w:val="24"/>
        </w:rPr>
        <w:t>[Nometadressedumaître</w:t>
      </w:r>
      <w:r>
        <w:rPr>
          <w:i/>
          <w:spacing w:val="-2"/>
          <w:sz w:val="24"/>
        </w:rPr>
        <w:t>d’ouvrage</w:t>
      </w:r>
    </w:p>
    <w:p w:rsidR="000E67D3" w:rsidRDefault="000E67D3">
      <w:pPr>
        <w:pStyle w:val="Corpsdetexte"/>
        <w:rPr>
          <w:i/>
        </w:rPr>
      </w:pPr>
    </w:p>
    <w:p w:rsidR="000E67D3" w:rsidRDefault="000E67D3">
      <w:pPr>
        <w:pStyle w:val="Corpsdetexte"/>
        <w:spacing w:before="120"/>
        <w:rPr>
          <w:i/>
        </w:rPr>
      </w:pPr>
    </w:p>
    <w:p w:rsidR="000E67D3" w:rsidRDefault="007A5A33">
      <w:pPr>
        <w:pStyle w:val="Corpsdetexte"/>
        <w:spacing w:before="1"/>
        <w:ind w:left="1099"/>
      </w:pPr>
      <w:r>
        <w:rPr>
          <w:spacing w:val="-2"/>
        </w:rPr>
        <w:t>Madame/Monsieur,</w:t>
      </w:r>
    </w:p>
    <w:p w:rsidR="000E67D3" w:rsidRDefault="000E67D3">
      <w:pPr>
        <w:pStyle w:val="Corpsdetexte"/>
      </w:pPr>
    </w:p>
    <w:p w:rsidR="000E67D3" w:rsidRDefault="000E67D3">
      <w:pPr>
        <w:pStyle w:val="Corpsdetexte"/>
        <w:spacing w:before="120"/>
      </w:pPr>
    </w:p>
    <w:p w:rsidR="000E67D3" w:rsidRDefault="007A5A33">
      <w:pPr>
        <w:pStyle w:val="Corpsdetexte"/>
        <w:ind w:left="1099"/>
        <w:jc w:val="both"/>
      </w:pPr>
      <w:r>
        <w:t>Nous,soussignés,[titreàpréciser],avonsl’honneur,conformémentàvotreDAO</w:t>
      </w:r>
      <w:r>
        <w:rPr>
          <w:spacing w:val="-5"/>
        </w:rPr>
        <w:t>N°</w:t>
      </w:r>
    </w:p>
    <w:p w:rsidR="000E67D3" w:rsidRDefault="007A5A33">
      <w:pPr>
        <w:pStyle w:val="Corpsdetexte"/>
        <w:spacing w:before="137" w:line="360" w:lineRule="auto"/>
        <w:ind w:left="1099" w:right="1070"/>
        <w:jc w:val="both"/>
      </w:pPr>
      <w:r>
        <w:t>…..du…..relatif à…….., de vous soumettre ci-joint, notre proposition technique pour la fourniture objet dudit DAO.</w:t>
      </w:r>
    </w:p>
    <w:p w:rsidR="000E67D3" w:rsidRDefault="007A5A33">
      <w:pPr>
        <w:pStyle w:val="Corpsdetexte"/>
        <w:spacing w:before="60" w:line="360" w:lineRule="auto"/>
        <w:ind w:left="1099" w:right="1075"/>
        <w:jc w:val="both"/>
      </w:pPr>
      <w:r>
        <w:t>Au cas où cette proposition retiendrait votre attention, nous sommes entièrement disposés, sur la base du personnel proposé à entamer des négociations pour la meilleure conduite du projet.</w:t>
      </w:r>
    </w:p>
    <w:p w:rsidR="000E67D3" w:rsidRDefault="007A5A33">
      <w:pPr>
        <w:pStyle w:val="Corpsdetexte"/>
        <w:spacing w:before="60" w:line="360" w:lineRule="auto"/>
        <w:ind w:left="1099" w:right="1074"/>
        <w:jc w:val="both"/>
      </w:pPr>
      <w:r>
        <w:t>Aussi, prenons-nous un ferme engagement pour le respect scrupuleux du contenu de ladite proposition technique, sous réserve des modifications éventuelles qui résulteraient des négociations du contrat.</w:t>
      </w:r>
    </w:p>
    <w:p w:rsidR="000E67D3" w:rsidRDefault="007A5A33">
      <w:pPr>
        <w:pStyle w:val="Corpsdetexte"/>
        <w:spacing w:before="61" w:line="360" w:lineRule="auto"/>
        <w:ind w:left="1099" w:right="1072"/>
        <w:jc w:val="both"/>
      </w:pPr>
      <w:r>
        <w:t>Veuillez agréer, Madame/Monsieur…………….., l’expression de notre parfaite</w:t>
      </w:r>
      <w:r>
        <w:rPr>
          <w:spacing w:val="-2"/>
        </w:rPr>
        <w:t>considération./-</w:t>
      </w:r>
    </w:p>
    <w:p w:rsidR="000E67D3" w:rsidRDefault="000E67D3">
      <w:pPr>
        <w:pStyle w:val="Corpsdetexte"/>
        <w:spacing w:before="213"/>
        <w:rPr>
          <w:sz w:val="20"/>
        </w:rPr>
      </w:pPr>
    </w:p>
    <w:p w:rsidR="000E67D3" w:rsidRDefault="000E67D3">
      <w:pPr>
        <w:pStyle w:val="Corpsdetexte"/>
        <w:rPr>
          <w:sz w:val="20"/>
        </w:rPr>
        <w:sectPr w:rsidR="000E67D3" w:rsidSect="00F3077E">
          <w:pgSz w:w="12240" w:h="15840"/>
          <w:pgMar w:top="1720" w:right="425" w:bottom="1100" w:left="425" w:header="0" w:footer="901" w:gutter="0"/>
          <w:cols w:space="720"/>
        </w:sectPr>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pPr>
    </w:p>
    <w:p w:rsidR="000E67D3" w:rsidRDefault="000E67D3">
      <w:pPr>
        <w:pStyle w:val="Corpsdetexte"/>
        <w:spacing w:before="12"/>
      </w:pPr>
    </w:p>
    <w:p w:rsidR="000E67D3" w:rsidRDefault="007A5A33">
      <w:pPr>
        <w:pStyle w:val="Corpsdetexte"/>
        <w:ind w:left="991"/>
      </w:pPr>
      <w:r>
        <w:t xml:space="preserve">NomduCandidat: </w:t>
      </w:r>
      <w:r>
        <w:rPr>
          <w:spacing w:val="-2"/>
        </w:rPr>
        <w:t>Adresse</w:t>
      </w:r>
    </w:p>
    <w:p w:rsidR="000E67D3" w:rsidRDefault="007A5A33">
      <w:pPr>
        <w:pStyle w:val="Corpsdetexte"/>
        <w:spacing w:before="90" w:line="360" w:lineRule="auto"/>
        <w:ind w:left="1321" w:right="3951" w:hanging="456"/>
      </w:pPr>
      <w:r>
        <w:br w:type="column"/>
      </w:r>
      <w:r>
        <w:lastRenderedPageBreak/>
        <w:t>Signature du représentant habilité:Nom ettitredu signataire :</w:t>
      </w:r>
    </w:p>
    <w:p w:rsidR="000E67D3" w:rsidRDefault="000E67D3">
      <w:pPr>
        <w:pStyle w:val="Corpsdetexte"/>
        <w:spacing w:line="360" w:lineRule="auto"/>
        <w:sectPr w:rsidR="000E67D3" w:rsidSect="00F3077E">
          <w:type w:val="continuous"/>
          <w:pgSz w:w="12240" w:h="15840"/>
          <w:pgMar w:top="740" w:right="425" w:bottom="280" w:left="425" w:header="0" w:footer="901" w:gutter="0"/>
          <w:cols w:num="2" w:space="720" w:equalWidth="0">
            <w:col w:w="3680" w:space="40"/>
            <w:col w:w="7670"/>
          </w:cols>
        </w:sectPr>
      </w:pPr>
    </w:p>
    <w:p w:rsidR="000E67D3" w:rsidRDefault="007A5A33">
      <w:pPr>
        <w:pStyle w:val="Titre3"/>
        <w:spacing w:before="145"/>
        <w:ind w:left="969" w:right="1008"/>
      </w:pPr>
      <w:r>
        <w:rPr>
          <w:w w:val="80"/>
        </w:rPr>
        <w:lastRenderedPageBreak/>
        <w:t>ANNEXEN°8:MODELEDECADREDUPLANNIN</w:t>
      </w:r>
      <w:r>
        <w:rPr>
          <w:spacing w:val="-10"/>
          <w:w w:val="80"/>
        </w:rPr>
        <w:t>G</w:t>
      </w:r>
    </w:p>
    <w:p w:rsidR="000E67D3" w:rsidRDefault="000E67D3">
      <w:pPr>
        <w:pStyle w:val="Corpsdetexte"/>
        <w:spacing w:before="48"/>
        <w:rPr>
          <w:b/>
          <w:sz w:val="32"/>
        </w:rPr>
      </w:pPr>
    </w:p>
    <w:p w:rsidR="000E67D3" w:rsidRDefault="007A5A33">
      <w:pPr>
        <w:ind w:left="991"/>
        <w:rPr>
          <w:i/>
          <w:sz w:val="32"/>
        </w:rPr>
      </w:pPr>
      <w:r>
        <w:rPr>
          <w:i/>
          <w:sz w:val="32"/>
        </w:rPr>
        <w:t>Notesurlaprésentationdes</w:t>
      </w:r>
      <w:r>
        <w:rPr>
          <w:i/>
          <w:spacing w:val="-2"/>
          <w:sz w:val="32"/>
        </w:rPr>
        <w:t>plannings</w:t>
      </w:r>
    </w:p>
    <w:p w:rsidR="000E67D3" w:rsidRDefault="007A5A33">
      <w:pPr>
        <w:pStyle w:val="Corpsdetexte"/>
        <w:spacing w:before="250" w:line="360" w:lineRule="auto"/>
        <w:ind w:left="991" w:right="774"/>
      </w:pPr>
      <w:r>
        <w:t>Les quantités, les rendements journaliers, la durée d’exécution des travaux et les ralentissements voire, les interruptions, devront ressortir clairement des plannings.</w:t>
      </w:r>
    </w:p>
    <w:p w:rsidR="000E67D3" w:rsidRDefault="007A5A33">
      <w:pPr>
        <w:spacing w:line="360" w:lineRule="auto"/>
        <w:ind w:left="991" w:right="774"/>
        <w:rPr>
          <w:i/>
          <w:sz w:val="24"/>
        </w:rPr>
      </w:pPr>
      <w:r>
        <w:rPr>
          <w:sz w:val="24"/>
        </w:rPr>
        <w:t xml:space="preserve">Leplanning financier quidécouleduplanningdestravauxdevra indiquermoisparmois,leset montantsprévisionnelsdesdécomptesdetravauxparposteetcumulés,entenantcomptede l’incidence des saisons de pluies, pour la solution de base et éventuellement la solution variante. </w:t>
      </w:r>
      <w:r>
        <w:rPr>
          <w:i/>
          <w:sz w:val="24"/>
        </w:rPr>
        <w:t>[Les cadres des plannings à préparer et insérer dans le Dossier d’Appel d’Offres par le Maître</w:t>
      </w:r>
      <w:r>
        <w:rPr>
          <w:i/>
          <w:spacing w:val="-2"/>
          <w:sz w:val="24"/>
        </w:rPr>
        <w:t>d’Ouvrage]</w:t>
      </w:r>
    </w:p>
    <w:p w:rsidR="000E67D3" w:rsidRDefault="007A5A33">
      <w:pPr>
        <w:pStyle w:val="Titre3"/>
        <w:spacing w:before="124"/>
        <w:ind w:right="137"/>
      </w:pPr>
      <w:r>
        <w:rPr>
          <w:w w:val="80"/>
        </w:rPr>
        <w:t>CALENDRIERDESACTIVITES(PROGRAMMEDETRAVAIL</w:t>
      </w:r>
      <w:r>
        <w:rPr>
          <w:spacing w:val="-10"/>
          <w:w w:val="80"/>
        </w:rPr>
        <w:t>)</w:t>
      </w:r>
    </w:p>
    <w:p w:rsidR="000E67D3" w:rsidRDefault="007A5A33">
      <w:pPr>
        <w:pStyle w:val="Titre7"/>
        <w:numPr>
          <w:ilvl w:val="0"/>
          <w:numId w:val="16"/>
        </w:numPr>
        <w:tabs>
          <w:tab w:val="left" w:pos="1411"/>
        </w:tabs>
        <w:spacing w:before="306"/>
        <w:ind w:left="1411" w:hanging="293"/>
      </w:pPr>
      <w:r>
        <w:t>Préciserlanaturede</w:t>
      </w:r>
      <w:r>
        <w:rPr>
          <w:spacing w:val="-2"/>
        </w:rPr>
        <w:t>l’activité</w:t>
      </w:r>
    </w:p>
    <w:p w:rsidR="000E67D3" w:rsidRDefault="000E67D3">
      <w:pPr>
        <w:pStyle w:val="Corpsdetexte"/>
        <w:spacing w:before="167"/>
        <w:rPr>
          <w:b/>
          <w:sz w:val="20"/>
        </w:rPr>
      </w:pPr>
    </w:p>
    <w:tbl>
      <w:tblPr>
        <w:tblStyle w:val="TableNormal"/>
        <w:tblW w:w="0" w:type="auto"/>
        <w:tblInd w:w="57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371"/>
        <w:gridCol w:w="405"/>
        <w:gridCol w:w="405"/>
        <w:gridCol w:w="407"/>
        <w:gridCol w:w="407"/>
        <w:gridCol w:w="404"/>
        <w:gridCol w:w="404"/>
        <w:gridCol w:w="406"/>
        <w:gridCol w:w="404"/>
        <w:gridCol w:w="406"/>
        <w:gridCol w:w="404"/>
        <w:gridCol w:w="405"/>
        <w:gridCol w:w="407"/>
        <w:gridCol w:w="990"/>
      </w:tblGrid>
      <w:tr w:rsidR="000E67D3">
        <w:trPr>
          <w:trHeight w:val="484"/>
        </w:trPr>
        <w:tc>
          <w:tcPr>
            <w:tcW w:w="4371" w:type="dxa"/>
          </w:tcPr>
          <w:p w:rsidR="000E67D3" w:rsidRDefault="000E67D3">
            <w:pPr>
              <w:pStyle w:val="TableParagraph"/>
              <w:rPr>
                <w:rFonts w:ascii="Times New Roman"/>
                <w:sz w:val="24"/>
              </w:rPr>
            </w:pPr>
          </w:p>
        </w:tc>
        <w:tc>
          <w:tcPr>
            <w:tcW w:w="5854" w:type="dxa"/>
            <w:gridSpan w:val="13"/>
          </w:tcPr>
          <w:p w:rsidR="000E67D3" w:rsidRDefault="007A5A33">
            <w:pPr>
              <w:pStyle w:val="TableParagraph"/>
              <w:spacing w:before="54"/>
              <w:ind w:left="441"/>
              <w:jc w:val="center"/>
              <w:rPr>
                <w:rFonts w:ascii="Times New Roman" w:hAnsi="Times New Roman"/>
                <w:i/>
                <w:sz w:val="24"/>
              </w:rPr>
            </w:pPr>
            <w:r>
              <w:rPr>
                <w:rFonts w:ascii="Times New Roman" w:hAnsi="Times New Roman"/>
                <w:i/>
                <w:sz w:val="24"/>
              </w:rPr>
              <w:t>[Moisou semainesàcompterdudébutde</w:t>
            </w:r>
            <w:r>
              <w:rPr>
                <w:rFonts w:ascii="Times New Roman" w:hAnsi="Times New Roman"/>
                <w:i/>
                <w:spacing w:val="-5"/>
                <w:sz w:val="24"/>
              </w:rPr>
              <w:t>la</w:t>
            </w:r>
          </w:p>
        </w:tc>
      </w:tr>
      <w:tr w:rsidR="000E67D3">
        <w:trPr>
          <w:trHeight w:val="511"/>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r w:rsidR="000E67D3">
        <w:trPr>
          <w:trHeight w:val="530"/>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r w:rsidR="000E67D3">
        <w:trPr>
          <w:trHeight w:val="937"/>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r w:rsidR="000E67D3">
        <w:trPr>
          <w:trHeight w:val="940"/>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r w:rsidR="000E67D3">
        <w:trPr>
          <w:trHeight w:val="940"/>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r w:rsidR="000E67D3">
        <w:trPr>
          <w:trHeight w:val="945"/>
        </w:trPr>
        <w:tc>
          <w:tcPr>
            <w:tcW w:w="4371"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6" w:type="dxa"/>
          </w:tcPr>
          <w:p w:rsidR="000E67D3" w:rsidRDefault="000E67D3">
            <w:pPr>
              <w:pStyle w:val="TableParagraph"/>
              <w:rPr>
                <w:rFonts w:ascii="Times New Roman"/>
                <w:sz w:val="24"/>
              </w:rPr>
            </w:pPr>
          </w:p>
        </w:tc>
        <w:tc>
          <w:tcPr>
            <w:tcW w:w="404" w:type="dxa"/>
          </w:tcPr>
          <w:p w:rsidR="000E67D3" w:rsidRDefault="000E67D3">
            <w:pPr>
              <w:pStyle w:val="TableParagraph"/>
              <w:rPr>
                <w:rFonts w:ascii="Times New Roman"/>
                <w:sz w:val="24"/>
              </w:rPr>
            </w:pPr>
          </w:p>
        </w:tc>
        <w:tc>
          <w:tcPr>
            <w:tcW w:w="405" w:type="dxa"/>
          </w:tcPr>
          <w:p w:rsidR="000E67D3" w:rsidRDefault="000E67D3">
            <w:pPr>
              <w:pStyle w:val="TableParagraph"/>
              <w:rPr>
                <w:rFonts w:ascii="Times New Roman"/>
                <w:sz w:val="24"/>
              </w:rPr>
            </w:pPr>
          </w:p>
        </w:tc>
        <w:tc>
          <w:tcPr>
            <w:tcW w:w="407" w:type="dxa"/>
          </w:tcPr>
          <w:p w:rsidR="000E67D3" w:rsidRDefault="000E67D3">
            <w:pPr>
              <w:pStyle w:val="TableParagraph"/>
              <w:rPr>
                <w:rFonts w:ascii="Times New Roman"/>
                <w:sz w:val="24"/>
              </w:rPr>
            </w:pPr>
          </w:p>
        </w:tc>
        <w:tc>
          <w:tcPr>
            <w:tcW w:w="990" w:type="dxa"/>
          </w:tcPr>
          <w:p w:rsidR="000E67D3" w:rsidRDefault="000E67D3">
            <w:pPr>
              <w:pStyle w:val="TableParagraph"/>
              <w:rPr>
                <w:rFonts w:ascii="Times New Roman"/>
                <w:sz w:val="24"/>
              </w:rPr>
            </w:pPr>
          </w:p>
        </w:tc>
      </w:tr>
    </w:tbl>
    <w:p w:rsidR="000E67D3" w:rsidRDefault="007A5A33">
      <w:pPr>
        <w:spacing w:before="57"/>
        <w:ind w:left="991"/>
        <w:rPr>
          <w:sz w:val="24"/>
        </w:rPr>
      </w:pPr>
      <w:r>
        <w:rPr>
          <w:spacing w:val="-10"/>
          <w:sz w:val="24"/>
        </w:rPr>
        <w:t>*</w:t>
      </w:r>
    </w:p>
    <w:p w:rsidR="000E67D3" w:rsidRDefault="000E67D3">
      <w:pPr>
        <w:rPr>
          <w:sz w:val="24"/>
        </w:rPr>
        <w:sectPr w:rsidR="000E67D3" w:rsidSect="00F3077E">
          <w:pgSz w:w="12240" w:h="15840"/>
          <w:pgMar w:top="1820" w:right="425" w:bottom="1100" w:left="425" w:header="0" w:footer="901" w:gutter="0"/>
          <w:cols w:space="720"/>
        </w:sectPr>
      </w:pPr>
    </w:p>
    <w:p w:rsidR="000E67D3" w:rsidRDefault="007A5A33">
      <w:pPr>
        <w:pStyle w:val="Paragraphedeliste"/>
        <w:numPr>
          <w:ilvl w:val="0"/>
          <w:numId w:val="16"/>
        </w:numPr>
        <w:tabs>
          <w:tab w:val="left" w:pos="1398"/>
        </w:tabs>
        <w:spacing w:before="70"/>
        <w:ind w:left="1398" w:hanging="280"/>
        <w:rPr>
          <w:b/>
          <w:sz w:val="24"/>
        </w:rPr>
      </w:pPr>
      <w:r>
        <w:rPr>
          <w:b/>
          <w:sz w:val="24"/>
        </w:rPr>
        <w:lastRenderedPageBreak/>
        <w:t>Achèvementetsoumissiondes</w:t>
      </w:r>
      <w:r>
        <w:rPr>
          <w:b/>
          <w:spacing w:val="-2"/>
          <w:sz w:val="24"/>
        </w:rPr>
        <w:t>rapports</w:t>
      </w:r>
    </w:p>
    <w:p w:rsidR="000E67D3" w:rsidRDefault="000E67D3">
      <w:pPr>
        <w:pStyle w:val="Corpsdetexte"/>
        <w:spacing w:before="98"/>
        <w:rPr>
          <w:b/>
          <w:sz w:val="20"/>
        </w:rPr>
      </w:pPr>
    </w:p>
    <w:tbl>
      <w:tblPr>
        <w:tblStyle w:val="TableNormal"/>
        <w:tblW w:w="0" w:type="auto"/>
        <w:tblInd w:w="1104"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501"/>
        <w:gridCol w:w="5601"/>
      </w:tblGrid>
      <w:tr w:rsidR="000E67D3">
        <w:trPr>
          <w:trHeight w:val="484"/>
        </w:trPr>
        <w:tc>
          <w:tcPr>
            <w:tcW w:w="4501" w:type="dxa"/>
          </w:tcPr>
          <w:p w:rsidR="000E67D3" w:rsidRDefault="007A5A33">
            <w:pPr>
              <w:pStyle w:val="TableParagraph"/>
              <w:spacing w:before="54"/>
              <w:ind w:left="592"/>
              <w:rPr>
                <w:rFonts w:ascii="Times New Roman"/>
                <w:sz w:val="24"/>
              </w:rPr>
            </w:pPr>
            <w:r>
              <w:rPr>
                <w:rFonts w:ascii="Times New Roman"/>
                <w:spacing w:val="-2"/>
                <w:sz w:val="24"/>
              </w:rPr>
              <w:t>Rapports</w:t>
            </w:r>
          </w:p>
        </w:tc>
        <w:tc>
          <w:tcPr>
            <w:tcW w:w="5601" w:type="dxa"/>
          </w:tcPr>
          <w:p w:rsidR="000E67D3" w:rsidRDefault="007A5A33">
            <w:pPr>
              <w:pStyle w:val="TableParagraph"/>
              <w:spacing w:before="54"/>
              <w:ind w:left="263"/>
              <w:rPr>
                <w:rFonts w:ascii="Times New Roman"/>
                <w:sz w:val="24"/>
              </w:rPr>
            </w:pPr>
            <w:r>
              <w:rPr>
                <w:rFonts w:ascii="Times New Roman"/>
                <w:spacing w:val="-4"/>
                <w:sz w:val="24"/>
              </w:rPr>
              <w:t>Date</w:t>
            </w:r>
          </w:p>
        </w:tc>
      </w:tr>
      <w:tr w:rsidR="000E67D3">
        <w:trPr>
          <w:trHeight w:val="546"/>
        </w:trPr>
        <w:tc>
          <w:tcPr>
            <w:tcW w:w="4501" w:type="dxa"/>
          </w:tcPr>
          <w:p w:rsidR="000E67D3" w:rsidRDefault="007A5A33">
            <w:pPr>
              <w:pStyle w:val="TableParagraph"/>
              <w:spacing w:before="54"/>
              <w:ind w:left="592"/>
              <w:rPr>
                <w:rFonts w:ascii="Times New Roman"/>
                <w:sz w:val="24"/>
              </w:rPr>
            </w:pPr>
            <w:r>
              <w:rPr>
                <w:rFonts w:ascii="Times New Roman"/>
                <w:sz w:val="24"/>
              </w:rPr>
              <w:t>1.Rapport</w:t>
            </w:r>
            <w:r>
              <w:rPr>
                <w:rFonts w:ascii="Times New Roman"/>
                <w:spacing w:val="-2"/>
                <w:sz w:val="24"/>
              </w:rPr>
              <w:t>initial</w:t>
            </w:r>
          </w:p>
        </w:tc>
        <w:tc>
          <w:tcPr>
            <w:tcW w:w="5601" w:type="dxa"/>
          </w:tcPr>
          <w:p w:rsidR="000E67D3" w:rsidRDefault="000E67D3">
            <w:pPr>
              <w:pStyle w:val="TableParagraph"/>
              <w:rPr>
                <w:rFonts w:ascii="Times New Roman"/>
                <w:sz w:val="24"/>
              </w:rPr>
            </w:pPr>
          </w:p>
        </w:tc>
      </w:tr>
      <w:tr w:rsidR="000E67D3">
        <w:trPr>
          <w:trHeight w:val="1730"/>
        </w:trPr>
        <w:tc>
          <w:tcPr>
            <w:tcW w:w="4501" w:type="dxa"/>
          </w:tcPr>
          <w:p w:rsidR="000E67D3" w:rsidRDefault="007A5A33">
            <w:pPr>
              <w:pStyle w:val="TableParagraph"/>
              <w:spacing w:before="56" w:line="360" w:lineRule="auto"/>
              <w:ind w:left="1449" w:right="406" w:hanging="819"/>
              <w:rPr>
                <w:rFonts w:ascii="Times New Roman" w:hAnsi="Times New Roman"/>
                <w:sz w:val="24"/>
              </w:rPr>
            </w:pPr>
            <w:r>
              <w:rPr>
                <w:rFonts w:ascii="Times New Roman" w:hAnsi="Times New Roman"/>
                <w:sz w:val="24"/>
              </w:rPr>
              <w:t xml:space="preserve">2.Rapportsd’avancementa. Premier rapport </w:t>
            </w:r>
            <w:r>
              <w:rPr>
                <w:rFonts w:ascii="Times New Roman" w:hAnsi="Times New Roman"/>
                <w:spacing w:val="-2"/>
                <w:sz w:val="24"/>
              </w:rPr>
              <w:t>d’avancement</w:t>
            </w:r>
          </w:p>
          <w:p w:rsidR="000E67D3" w:rsidRDefault="007A5A33">
            <w:pPr>
              <w:pStyle w:val="TableParagraph"/>
              <w:spacing w:before="60"/>
              <w:ind w:left="1223"/>
              <w:rPr>
                <w:rFonts w:ascii="Times New Roman" w:hAnsi="Times New Roman"/>
                <w:sz w:val="24"/>
              </w:rPr>
            </w:pPr>
            <w:r>
              <w:rPr>
                <w:rFonts w:ascii="Times New Roman" w:hAnsi="Times New Roman"/>
                <w:sz w:val="24"/>
              </w:rPr>
              <w:t>b.Deuxième</w:t>
            </w:r>
            <w:r>
              <w:rPr>
                <w:rFonts w:ascii="Times New Roman" w:hAnsi="Times New Roman"/>
                <w:spacing w:val="-2"/>
                <w:sz w:val="24"/>
              </w:rPr>
              <w:t>rapport</w:t>
            </w:r>
          </w:p>
        </w:tc>
        <w:tc>
          <w:tcPr>
            <w:tcW w:w="5601" w:type="dxa"/>
          </w:tcPr>
          <w:p w:rsidR="000E67D3" w:rsidRDefault="000E67D3">
            <w:pPr>
              <w:pStyle w:val="TableParagraph"/>
              <w:rPr>
                <w:rFonts w:ascii="Times New Roman"/>
                <w:sz w:val="24"/>
              </w:rPr>
            </w:pPr>
          </w:p>
        </w:tc>
      </w:tr>
      <w:tr w:rsidR="000E67D3">
        <w:trPr>
          <w:trHeight w:val="525"/>
        </w:trPr>
        <w:tc>
          <w:tcPr>
            <w:tcW w:w="4501" w:type="dxa"/>
          </w:tcPr>
          <w:p w:rsidR="000E67D3" w:rsidRDefault="007A5A33">
            <w:pPr>
              <w:pStyle w:val="TableParagraph"/>
              <w:spacing w:before="56"/>
              <w:ind w:left="592"/>
              <w:rPr>
                <w:rFonts w:ascii="Times New Roman"/>
                <w:sz w:val="24"/>
              </w:rPr>
            </w:pPr>
            <w:r>
              <w:rPr>
                <w:rFonts w:ascii="Times New Roman"/>
                <w:sz w:val="24"/>
              </w:rPr>
              <w:t>3.Projetderapport</w:t>
            </w:r>
            <w:r>
              <w:rPr>
                <w:rFonts w:ascii="Times New Roman"/>
                <w:spacing w:val="-2"/>
                <w:sz w:val="24"/>
              </w:rPr>
              <w:t>final</w:t>
            </w:r>
          </w:p>
        </w:tc>
        <w:tc>
          <w:tcPr>
            <w:tcW w:w="5601" w:type="dxa"/>
          </w:tcPr>
          <w:p w:rsidR="000E67D3" w:rsidRDefault="000E67D3">
            <w:pPr>
              <w:pStyle w:val="TableParagraph"/>
              <w:rPr>
                <w:rFonts w:ascii="Times New Roman"/>
                <w:sz w:val="24"/>
              </w:rPr>
            </w:pPr>
          </w:p>
        </w:tc>
      </w:tr>
      <w:tr w:rsidR="000E67D3">
        <w:trPr>
          <w:trHeight w:val="546"/>
        </w:trPr>
        <w:tc>
          <w:tcPr>
            <w:tcW w:w="4501" w:type="dxa"/>
          </w:tcPr>
          <w:p w:rsidR="000E67D3" w:rsidRDefault="007A5A33">
            <w:pPr>
              <w:pStyle w:val="TableParagraph"/>
              <w:spacing w:before="54"/>
              <w:ind w:left="592"/>
              <w:rPr>
                <w:rFonts w:ascii="Times New Roman"/>
                <w:sz w:val="24"/>
              </w:rPr>
            </w:pPr>
            <w:r>
              <w:rPr>
                <w:rFonts w:ascii="Times New Roman"/>
                <w:sz w:val="24"/>
              </w:rPr>
              <w:t>4.Rapport</w:t>
            </w:r>
            <w:r>
              <w:rPr>
                <w:rFonts w:ascii="Times New Roman"/>
                <w:spacing w:val="-2"/>
                <w:sz w:val="24"/>
              </w:rPr>
              <w:t>final</w:t>
            </w:r>
          </w:p>
        </w:tc>
        <w:tc>
          <w:tcPr>
            <w:tcW w:w="5601" w:type="dxa"/>
          </w:tcPr>
          <w:p w:rsidR="000E67D3" w:rsidRDefault="000E67D3">
            <w:pPr>
              <w:pStyle w:val="TableParagraph"/>
              <w:rPr>
                <w:rFonts w:ascii="Times New Roman"/>
                <w:sz w:val="24"/>
              </w:rPr>
            </w:pPr>
          </w:p>
        </w:tc>
      </w:tr>
    </w:tbl>
    <w:p w:rsidR="000E67D3" w:rsidRDefault="000E67D3">
      <w:pPr>
        <w:pStyle w:val="TableParagraph"/>
        <w:rPr>
          <w:rFonts w:ascii="Times New Roman"/>
          <w:sz w:val="24"/>
        </w:rPr>
        <w:sectPr w:rsidR="000E67D3" w:rsidSect="00F3077E">
          <w:pgSz w:w="12240" w:h="15840"/>
          <w:pgMar w:top="1820" w:right="425" w:bottom="1100" w:left="425" w:header="0" w:footer="901" w:gutter="0"/>
          <w:cols w:space="720"/>
        </w:sectPr>
      </w:pPr>
    </w:p>
    <w:p w:rsidR="000E67D3" w:rsidRDefault="007A5A33">
      <w:pPr>
        <w:pStyle w:val="Titre3"/>
        <w:ind w:left="974" w:right="1008"/>
      </w:pPr>
      <w:r>
        <w:rPr>
          <w:w w:val="75"/>
        </w:rPr>
        <w:lastRenderedPageBreak/>
        <w:t>CALENDRIER</w:t>
      </w:r>
      <w:r>
        <w:rPr>
          <w:spacing w:val="19"/>
          <w:w w:val="75"/>
        </w:rPr>
        <w:t>DU</w:t>
      </w:r>
      <w:r>
        <w:rPr>
          <w:w w:val="75"/>
        </w:rPr>
        <w:t>PERSONNELSPECIALIS</w:t>
      </w:r>
      <w:r>
        <w:rPr>
          <w:spacing w:val="-10"/>
          <w:w w:val="75"/>
        </w:rPr>
        <w:t>E</w:t>
      </w:r>
    </w:p>
    <w:p w:rsidR="000E67D3" w:rsidRDefault="000E67D3">
      <w:pPr>
        <w:pStyle w:val="Corpsdetexte"/>
        <w:spacing w:before="87"/>
        <w:rPr>
          <w:b/>
          <w:sz w:val="20"/>
        </w:rPr>
      </w:pPr>
    </w:p>
    <w:tbl>
      <w:tblPr>
        <w:tblStyle w:val="TableNormal"/>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377"/>
        <w:gridCol w:w="1426"/>
        <w:gridCol w:w="1018"/>
        <w:gridCol w:w="884"/>
        <w:gridCol w:w="475"/>
        <w:gridCol w:w="473"/>
        <w:gridCol w:w="475"/>
        <w:gridCol w:w="475"/>
        <w:gridCol w:w="475"/>
        <w:gridCol w:w="475"/>
        <w:gridCol w:w="475"/>
        <w:gridCol w:w="475"/>
        <w:gridCol w:w="475"/>
        <w:gridCol w:w="475"/>
        <w:gridCol w:w="475"/>
        <w:gridCol w:w="484"/>
        <w:gridCol w:w="613"/>
        <w:gridCol w:w="619"/>
        <w:gridCol w:w="623"/>
      </w:tblGrid>
      <w:tr w:rsidR="000E67D3">
        <w:trPr>
          <w:trHeight w:val="1474"/>
        </w:trPr>
        <w:tc>
          <w:tcPr>
            <w:tcW w:w="377" w:type="dxa"/>
            <w:vMerge w:val="restart"/>
            <w:tcBorders>
              <w:bottom w:val="single" w:sz="12" w:space="0" w:color="000000"/>
              <w:right w:val="single" w:sz="6" w:space="0" w:color="000000"/>
            </w:tcBorders>
          </w:tcPr>
          <w:p w:rsidR="000E67D3" w:rsidRDefault="000E67D3">
            <w:pPr>
              <w:pStyle w:val="TableParagraph"/>
              <w:rPr>
                <w:rFonts w:ascii="Times New Roman"/>
                <w:b/>
                <w:sz w:val="24"/>
              </w:rPr>
            </w:pPr>
          </w:p>
          <w:p w:rsidR="000E67D3" w:rsidRDefault="000E67D3">
            <w:pPr>
              <w:pStyle w:val="TableParagraph"/>
              <w:rPr>
                <w:rFonts w:ascii="Times New Roman"/>
                <w:b/>
                <w:sz w:val="24"/>
              </w:rPr>
            </w:pPr>
          </w:p>
          <w:p w:rsidR="000E67D3" w:rsidRDefault="000E67D3">
            <w:pPr>
              <w:pStyle w:val="TableParagraph"/>
              <w:spacing w:before="188"/>
              <w:rPr>
                <w:rFonts w:ascii="Times New Roman"/>
                <w:b/>
                <w:sz w:val="24"/>
              </w:rPr>
            </w:pPr>
          </w:p>
          <w:p w:rsidR="000E67D3" w:rsidRDefault="007A5A33">
            <w:pPr>
              <w:pStyle w:val="TableParagraph"/>
              <w:ind w:left="4"/>
              <w:jc w:val="center"/>
              <w:rPr>
                <w:rFonts w:ascii="Times New Roman"/>
                <w:b/>
                <w:sz w:val="24"/>
              </w:rPr>
            </w:pPr>
            <w:r>
              <w:rPr>
                <w:rFonts w:ascii="Times New Roman"/>
                <w:b/>
                <w:spacing w:val="-10"/>
                <w:sz w:val="24"/>
              </w:rPr>
              <w:t>N</w:t>
            </w:r>
          </w:p>
          <w:p w:rsidR="000E67D3" w:rsidRDefault="007A5A33">
            <w:pPr>
              <w:pStyle w:val="TableParagraph"/>
              <w:spacing w:before="137"/>
              <w:ind w:left="4"/>
              <w:jc w:val="center"/>
              <w:rPr>
                <w:rFonts w:ascii="Times New Roman" w:hAnsi="Times New Roman"/>
                <w:b/>
                <w:sz w:val="24"/>
              </w:rPr>
            </w:pPr>
            <w:r>
              <w:rPr>
                <w:rFonts w:ascii="Times New Roman" w:hAnsi="Times New Roman"/>
                <w:b/>
                <w:spacing w:val="-10"/>
                <w:sz w:val="24"/>
              </w:rPr>
              <w:t>°</w:t>
            </w:r>
          </w:p>
        </w:tc>
        <w:tc>
          <w:tcPr>
            <w:tcW w:w="1426" w:type="dxa"/>
            <w:vMerge w:val="restart"/>
            <w:tcBorders>
              <w:left w:val="single" w:sz="6" w:space="0" w:color="000000"/>
              <w:bottom w:val="single" w:sz="12" w:space="0" w:color="000000"/>
              <w:right w:val="single" w:sz="6" w:space="0" w:color="000000"/>
            </w:tcBorders>
          </w:tcPr>
          <w:p w:rsidR="000E67D3" w:rsidRDefault="000E67D3">
            <w:pPr>
              <w:pStyle w:val="TableParagraph"/>
              <w:rPr>
                <w:rFonts w:ascii="Times New Roman"/>
                <w:b/>
                <w:sz w:val="24"/>
              </w:rPr>
            </w:pPr>
          </w:p>
          <w:p w:rsidR="000E67D3" w:rsidRDefault="000E67D3">
            <w:pPr>
              <w:pStyle w:val="TableParagraph"/>
              <w:rPr>
                <w:rFonts w:ascii="Times New Roman"/>
                <w:b/>
                <w:sz w:val="24"/>
              </w:rPr>
            </w:pPr>
          </w:p>
          <w:p w:rsidR="000E67D3" w:rsidRDefault="000E67D3">
            <w:pPr>
              <w:pStyle w:val="TableParagraph"/>
              <w:spacing w:before="181"/>
              <w:rPr>
                <w:rFonts w:ascii="Times New Roman"/>
                <w:b/>
                <w:sz w:val="24"/>
              </w:rPr>
            </w:pPr>
          </w:p>
          <w:p w:rsidR="000E67D3" w:rsidRDefault="007A5A33">
            <w:pPr>
              <w:pStyle w:val="TableParagraph"/>
              <w:ind w:left="465"/>
              <w:rPr>
                <w:rFonts w:ascii="Times New Roman"/>
                <w:b/>
                <w:sz w:val="24"/>
              </w:rPr>
            </w:pPr>
            <w:r>
              <w:rPr>
                <w:rFonts w:ascii="Times New Roman"/>
                <w:b/>
                <w:spacing w:val="-5"/>
                <w:sz w:val="24"/>
              </w:rPr>
              <w:t>Nom</w:t>
            </w:r>
          </w:p>
        </w:tc>
        <w:tc>
          <w:tcPr>
            <w:tcW w:w="1018" w:type="dxa"/>
            <w:vMerge w:val="restart"/>
            <w:tcBorders>
              <w:left w:val="single" w:sz="6" w:space="0" w:color="000000"/>
              <w:bottom w:val="single" w:sz="12" w:space="0" w:color="000000"/>
              <w:right w:val="single" w:sz="6" w:space="0" w:color="000000"/>
            </w:tcBorders>
          </w:tcPr>
          <w:p w:rsidR="000E67D3" w:rsidRDefault="000E67D3">
            <w:pPr>
              <w:pStyle w:val="TableParagraph"/>
              <w:rPr>
                <w:rFonts w:ascii="Times New Roman"/>
                <w:b/>
                <w:sz w:val="24"/>
              </w:rPr>
            </w:pPr>
          </w:p>
          <w:p w:rsidR="000E67D3" w:rsidRDefault="000E67D3">
            <w:pPr>
              <w:pStyle w:val="TableParagraph"/>
              <w:rPr>
                <w:rFonts w:ascii="Times New Roman"/>
                <w:b/>
                <w:sz w:val="24"/>
              </w:rPr>
            </w:pPr>
          </w:p>
          <w:p w:rsidR="000E67D3" w:rsidRDefault="000E67D3">
            <w:pPr>
              <w:pStyle w:val="TableParagraph"/>
              <w:spacing w:before="217"/>
              <w:rPr>
                <w:rFonts w:ascii="Times New Roman"/>
                <w:b/>
                <w:sz w:val="24"/>
              </w:rPr>
            </w:pPr>
          </w:p>
          <w:p w:rsidR="000E67D3" w:rsidRDefault="007A5A33">
            <w:pPr>
              <w:pStyle w:val="TableParagraph"/>
              <w:spacing w:line="360" w:lineRule="auto"/>
              <w:ind w:left="71" w:right="62"/>
              <w:jc w:val="center"/>
              <w:rPr>
                <w:rFonts w:ascii="Times New Roman" w:hAnsi="Times New Roman"/>
                <w:b/>
                <w:sz w:val="24"/>
              </w:rPr>
            </w:pPr>
            <w:r>
              <w:rPr>
                <w:rFonts w:ascii="Times New Roman" w:hAnsi="Times New Roman"/>
                <w:b/>
                <w:spacing w:val="-2"/>
                <w:sz w:val="24"/>
              </w:rPr>
              <w:t xml:space="preserve">Rapport </w:t>
            </w:r>
            <w:r>
              <w:rPr>
                <w:rFonts w:ascii="Times New Roman" w:hAnsi="Times New Roman"/>
                <w:b/>
                <w:sz w:val="24"/>
              </w:rPr>
              <w:t xml:space="preserve">s à </w:t>
            </w:r>
            <w:r>
              <w:rPr>
                <w:rFonts w:ascii="Times New Roman" w:hAnsi="Times New Roman"/>
                <w:b/>
                <w:spacing w:val="-2"/>
                <w:sz w:val="24"/>
              </w:rPr>
              <w:t>fournir</w:t>
            </w:r>
          </w:p>
        </w:tc>
        <w:tc>
          <w:tcPr>
            <w:tcW w:w="6591" w:type="dxa"/>
            <w:gridSpan w:val="13"/>
            <w:tcBorders>
              <w:left w:val="single" w:sz="6" w:space="0" w:color="000000"/>
              <w:bottom w:val="single" w:sz="6" w:space="0" w:color="000000"/>
              <w:right w:val="single" w:sz="6" w:space="0" w:color="000000"/>
            </w:tcBorders>
          </w:tcPr>
          <w:p w:rsidR="000E67D3" w:rsidRDefault="000E67D3">
            <w:pPr>
              <w:pStyle w:val="TableParagraph"/>
              <w:spacing w:before="252"/>
              <w:rPr>
                <w:rFonts w:ascii="Times New Roman"/>
                <w:b/>
                <w:sz w:val="24"/>
              </w:rPr>
            </w:pPr>
          </w:p>
          <w:p w:rsidR="000E67D3" w:rsidRDefault="007A5A33">
            <w:pPr>
              <w:pStyle w:val="TableParagraph"/>
              <w:ind w:left="27"/>
              <w:jc w:val="center"/>
              <w:rPr>
                <w:rFonts w:ascii="Times New Roman" w:hAnsi="Times New Roman"/>
                <w:b/>
                <w:position w:val="8"/>
                <w:sz w:val="16"/>
              </w:rPr>
            </w:pPr>
            <w:r>
              <w:rPr>
                <w:rFonts w:ascii="Times New Roman" w:hAnsi="Times New Roman"/>
                <w:b/>
                <w:sz w:val="24"/>
              </w:rPr>
              <w:t>Personnel(sousformedegraphiqueà</w:t>
            </w:r>
            <w:r>
              <w:rPr>
                <w:rFonts w:ascii="Times New Roman" w:hAnsi="Times New Roman"/>
                <w:b/>
                <w:spacing w:val="-2"/>
                <w:sz w:val="24"/>
              </w:rPr>
              <w:t>barres)</w:t>
            </w:r>
            <w:r>
              <w:rPr>
                <w:rFonts w:ascii="Times New Roman" w:hAnsi="Times New Roman"/>
                <w:b/>
                <w:spacing w:val="-2"/>
                <w:position w:val="8"/>
                <w:sz w:val="16"/>
              </w:rPr>
              <w:t>2</w:t>
            </w:r>
          </w:p>
        </w:tc>
        <w:tc>
          <w:tcPr>
            <w:tcW w:w="1855" w:type="dxa"/>
            <w:gridSpan w:val="3"/>
            <w:tcBorders>
              <w:left w:val="single" w:sz="6" w:space="0" w:color="000000"/>
              <w:bottom w:val="single" w:sz="6" w:space="0" w:color="000000"/>
            </w:tcBorders>
          </w:tcPr>
          <w:p w:rsidR="000E67D3" w:rsidRDefault="000E67D3">
            <w:pPr>
              <w:pStyle w:val="TableParagraph"/>
              <w:spacing w:before="51"/>
              <w:rPr>
                <w:rFonts w:ascii="Times New Roman"/>
                <w:b/>
                <w:sz w:val="24"/>
              </w:rPr>
            </w:pPr>
          </w:p>
          <w:p w:rsidR="000E67D3" w:rsidRDefault="007A5A33">
            <w:pPr>
              <w:pStyle w:val="TableParagraph"/>
              <w:spacing w:line="360" w:lineRule="auto"/>
              <w:ind w:left="170" w:right="116" w:firstLine="499"/>
              <w:rPr>
                <w:rFonts w:ascii="Times New Roman"/>
                <w:b/>
                <w:sz w:val="24"/>
              </w:rPr>
            </w:pPr>
            <w:r>
              <w:rPr>
                <w:rFonts w:ascii="Times New Roman"/>
                <w:b/>
                <w:spacing w:val="-2"/>
                <w:sz w:val="24"/>
              </w:rPr>
              <w:t>Total personnel/mois</w:t>
            </w:r>
          </w:p>
        </w:tc>
      </w:tr>
      <w:tr w:rsidR="000E67D3">
        <w:trPr>
          <w:trHeight w:val="1354"/>
        </w:trPr>
        <w:tc>
          <w:tcPr>
            <w:tcW w:w="377" w:type="dxa"/>
            <w:vMerge/>
            <w:tcBorders>
              <w:top w:val="nil"/>
              <w:bottom w:val="single" w:sz="12" w:space="0" w:color="000000"/>
              <w:right w:val="single" w:sz="6" w:space="0" w:color="000000"/>
            </w:tcBorders>
          </w:tcPr>
          <w:p w:rsidR="000E67D3" w:rsidRDefault="000E67D3">
            <w:pPr>
              <w:rPr>
                <w:sz w:val="2"/>
                <w:szCs w:val="2"/>
              </w:rPr>
            </w:pPr>
          </w:p>
        </w:tc>
        <w:tc>
          <w:tcPr>
            <w:tcW w:w="1426" w:type="dxa"/>
            <w:vMerge/>
            <w:tcBorders>
              <w:top w:val="nil"/>
              <w:left w:val="single" w:sz="6" w:space="0" w:color="000000"/>
              <w:bottom w:val="single" w:sz="12" w:space="0" w:color="000000"/>
              <w:right w:val="single" w:sz="6" w:space="0" w:color="000000"/>
            </w:tcBorders>
          </w:tcPr>
          <w:p w:rsidR="000E67D3" w:rsidRDefault="000E67D3">
            <w:pPr>
              <w:rPr>
                <w:sz w:val="2"/>
                <w:szCs w:val="2"/>
              </w:rPr>
            </w:pPr>
          </w:p>
        </w:tc>
        <w:tc>
          <w:tcPr>
            <w:tcW w:w="1018" w:type="dxa"/>
            <w:vMerge/>
            <w:tcBorders>
              <w:top w:val="nil"/>
              <w:left w:val="single" w:sz="6" w:space="0" w:color="000000"/>
              <w:bottom w:val="single" w:sz="12" w:space="0" w:color="000000"/>
              <w:right w:val="single" w:sz="6" w:space="0" w:color="000000"/>
            </w:tcBorders>
          </w:tcPr>
          <w:p w:rsidR="000E67D3" w:rsidRDefault="000E67D3">
            <w:pPr>
              <w:rPr>
                <w:sz w:val="2"/>
                <w:szCs w:val="2"/>
              </w:rPr>
            </w:pPr>
          </w:p>
        </w:tc>
        <w:tc>
          <w:tcPr>
            <w:tcW w:w="884"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40" w:right="33"/>
              <w:jc w:val="center"/>
              <w:rPr>
                <w:rFonts w:ascii="Times New Roman"/>
                <w:b/>
                <w:sz w:val="24"/>
              </w:rPr>
            </w:pPr>
            <w:r>
              <w:rPr>
                <w:rFonts w:ascii="Times New Roman"/>
                <w:b/>
                <w:spacing w:val="-10"/>
                <w:sz w:val="24"/>
              </w:rPr>
              <w:t>1</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7"/>
              <w:jc w:val="center"/>
              <w:rPr>
                <w:rFonts w:ascii="Times New Roman"/>
                <w:b/>
                <w:sz w:val="24"/>
              </w:rPr>
            </w:pPr>
            <w:r>
              <w:rPr>
                <w:rFonts w:ascii="Times New Roman"/>
                <w:b/>
                <w:spacing w:val="-10"/>
                <w:sz w:val="24"/>
              </w:rPr>
              <w:t>2</w:t>
            </w:r>
          </w:p>
        </w:tc>
        <w:tc>
          <w:tcPr>
            <w:tcW w:w="473"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0"/>
              <w:jc w:val="center"/>
              <w:rPr>
                <w:rFonts w:ascii="Times New Roman"/>
                <w:b/>
                <w:sz w:val="24"/>
              </w:rPr>
            </w:pPr>
            <w:r>
              <w:rPr>
                <w:rFonts w:ascii="Times New Roman"/>
                <w:b/>
                <w:spacing w:val="-10"/>
                <w:sz w:val="24"/>
              </w:rPr>
              <w:t>3</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2"/>
              <w:jc w:val="center"/>
              <w:rPr>
                <w:rFonts w:ascii="Times New Roman"/>
                <w:b/>
                <w:sz w:val="24"/>
              </w:rPr>
            </w:pPr>
            <w:r>
              <w:rPr>
                <w:rFonts w:ascii="Times New Roman"/>
                <w:b/>
                <w:spacing w:val="-10"/>
                <w:sz w:val="24"/>
              </w:rPr>
              <w:t>4</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2"/>
              <w:jc w:val="center"/>
              <w:rPr>
                <w:rFonts w:ascii="Times New Roman"/>
                <w:b/>
                <w:sz w:val="24"/>
              </w:rPr>
            </w:pPr>
            <w:r>
              <w:rPr>
                <w:rFonts w:ascii="Times New Roman"/>
                <w:b/>
                <w:spacing w:val="-10"/>
                <w:sz w:val="24"/>
              </w:rPr>
              <w:t>5</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2"/>
              <w:jc w:val="center"/>
              <w:rPr>
                <w:rFonts w:ascii="Times New Roman"/>
                <w:b/>
                <w:sz w:val="24"/>
              </w:rPr>
            </w:pPr>
            <w:r>
              <w:rPr>
                <w:rFonts w:ascii="Times New Roman"/>
                <w:b/>
                <w:spacing w:val="-10"/>
                <w:sz w:val="24"/>
              </w:rPr>
              <w:t>6</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1"/>
              <w:jc w:val="center"/>
              <w:rPr>
                <w:rFonts w:ascii="Times New Roman"/>
                <w:b/>
                <w:sz w:val="24"/>
              </w:rPr>
            </w:pPr>
            <w:r>
              <w:rPr>
                <w:rFonts w:ascii="Times New Roman"/>
                <w:b/>
                <w:spacing w:val="-10"/>
                <w:sz w:val="24"/>
              </w:rPr>
              <w:t>7</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jc w:val="center"/>
              <w:rPr>
                <w:rFonts w:ascii="Times New Roman"/>
                <w:b/>
                <w:sz w:val="24"/>
              </w:rPr>
            </w:pPr>
            <w:r>
              <w:rPr>
                <w:rFonts w:ascii="Times New Roman"/>
                <w:b/>
                <w:spacing w:val="-10"/>
                <w:sz w:val="24"/>
              </w:rPr>
              <w:t>8</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5" w:right="4"/>
              <w:jc w:val="center"/>
              <w:rPr>
                <w:rFonts w:ascii="Times New Roman"/>
                <w:b/>
                <w:sz w:val="24"/>
              </w:rPr>
            </w:pPr>
            <w:r>
              <w:rPr>
                <w:rFonts w:ascii="Times New Roman"/>
                <w:b/>
                <w:spacing w:val="-10"/>
                <w:sz w:val="24"/>
              </w:rPr>
              <w:t>9</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15"/>
              <w:rPr>
                <w:rFonts w:ascii="Times New Roman"/>
                <w:b/>
                <w:sz w:val="24"/>
              </w:rPr>
            </w:pPr>
            <w:r>
              <w:rPr>
                <w:rFonts w:ascii="Times New Roman"/>
                <w:b/>
                <w:spacing w:val="-5"/>
                <w:sz w:val="24"/>
              </w:rPr>
              <w:t>10</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15"/>
              <w:rPr>
                <w:rFonts w:ascii="Times New Roman"/>
                <w:b/>
                <w:sz w:val="24"/>
              </w:rPr>
            </w:pPr>
            <w:r>
              <w:rPr>
                <w:rFonts w:ascii="Times New Roman"/>
                <w:b/>
                <w:spacing w:val="-5"/>
                <w:sz w:val="24"/>
              </w:rPr>
              <w:t>11</w:t>
            </w:r>
          </w:p>
        </w:tc>
        <w:tc>
          <w:tcPr>
            <w:tcW w:w="475"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116"/>
              <w:rPr>
                <w:rFonts w:ascii="Times New Roman"/>
                <w:b/>
                <w:sz w:val="24"/>
              </w:rPr>
            </w:pPr>
            <w:r>
              <w:rPr>
                <w:rFonts w:ascii="Times New Roman"/>
                <w:b/>
                <w:spacing w:val="-5"/>
                <w:sz w:val="24"/>
              </w:rPr>
              <w:t>12</w:t>
            </w:r>
          </w:p>
        </w:tc>
        <w:tc>
          <w:tcPr>
            <w:tcW w:w="484" w:type="dxa"/>
            <w:tcBorders>
              <w:top w:val="single" w:sz="6" w:space="0" w:color="000000"/>
              <w:left w:val="single" w:sz="6" w:space="0" w:color="000000"/>
              <w:bottom w:val="single" w:sz="12" w:space="0" w:color="000000"/>
              <w:right w:val="single" w:sz="6" w:space="0" w:color="000000"/>
            </w:tcBorders>
          </w:tcPr>
          <w:p w:rsidR="000E67D3" w:rsidRDefault="000E67D3">
            <w:pPr>
              <w:pStyle w:val="TableParagraph"/>
              <w:spacing w:before="190"/>
              <w:rPr>
                <w:rFonts w:ascii="Times New Roman"/>
                <w:b/>
                <w:sz w:val="24"/>
              </w:rPr>
            </w:pPr>
          </w:p>
          <w:p w:rsidR="000E67D3" w:rsidRDefault="007A5A33">
            <w:pPr>
              <w:pStyle w:val="TableParagraph"/>
              <w:ind w:left="7"/>
              <w:jc w:val="center"/>
              <w:rPr>
                <w:rFonts w:ascii="Times New Roman"/>
                <w:b/>
                <w:sz w:val="24"/>
              </w:rPr>
            </w:pPr>
            <w:r>
              <w:rPr>
                <w:rFonts w:ascii="Times New Roman"/>
                <w:b/>
                <w:spacing w:val="-10"/>
                <w:sz w:val="24"/>
              </w:rPr>
              <w:t>n</w:t>
            </w:r>
          </w:p>
        </w:tc>
        <w:tc>
          <w:tcPr>
            <w:tcW w:w="613" w:type="dxa"/>
            <w:tcBorders>
              <w:top w:val="single" w:sz="6" w:space="0" w:color="000000"/>
              <w:left w:val="single" w:sz="6" w:space="0" w:color="000000"/>
              <w:bottom w:val="single" w:sz="12" w:space="0" w:color="000000"/>
              <w:right w:val="single" w:sz="6" w:space="0" w:color="000000"/>
            </w:tcBorders>
          </w:tcPr>
          <w:p w:rsidR="000E67D3" w:rsidRDefault="007A5A33">
            <w:pPr>
              <w:pStyle w:val="TableParagraph"/>
              <w:spacing w:before="260" w:line="360" w:lineRule="auto"/>
              <w:ind w:left="249" w:right="79" w:hanging="161"/>
              <w:rPr>
                <w:rFonts w:ascii="Times New Roman" w:hAnsi="Times New Roman"/>
                <w:b/>
                <w:sz w:val="24"/>
              </w:rPr>
            </w:pPr>
            <w:r>
              <w:rPr>
                <w:rFonts w:ascii="Times New Roman" w:hAnsi="Times New Roman"/>
                <w:b/>
                <w:spacing w:val="-4"/>
                <w:sz w:val="24"/>
              </w:rPr>
              <w:t>Sièg</w:t>
            </w:r>
            <w:r>
              <w:rPr>
                <w:rFonts w:ascii="Times New Roman" w:hAnsi="Times New Roman"/>
                <w:b/>
                <w:spacing w:val="-10"/>
                <w:sz w:val="24"/>
              </w:rPr>
              <w:t>e</w:t>
            </w:r>
          </w:p>
        </w:tc>
        <w:tc>
          <w:tcPr>
            <w:tcW w:w="619" w:type="dxa"/>
            <w:tcBorders>
              <w:top w:val="single" w:sz="6" w:space="0" w:color="000000"/>
              <w:left w:val="single" w:sz="6" w:space="0" w:color="000000"/>
              <w:bottom w:val="single" w:sz="12" w:space="0" w:color="000000"/>
              <w:right w:val="single" w:sz="6" w:space="0" w:color="000000"/>
            </w:tcBorders>
          </w:tcPr>
          <w:p w:rsidR="000E67D3" w:rsidRDefault="007A5A33">
            <w:pPr>
              <w:pStyle w:val="TableParagraph"/>
              <w:spacing w:before="53" w:line="360" w:lineRule="auto"/>
              <w:ind w:left="95" w:right="81" w:firstLine="3"/>
              <w:jc w:val="center"/>
              <w:rPr>
                <w:rFonts w:ascii="Times New Roman"/>
                <w:b/>
                <w:sz w:val="24"/>
              </w:rPr>
            </w:pPr>
            <w:r>
              <w:rPr>
                <w:rFonts w:ascii="Times New Roman"/>
                <w:b/>
                <w:spacing w:val="-4"/>
                <w:sz w:val="24"/>
              </w:rPr>
              <w:t>Ter rain</w:t>
            </w:r>
          </w:p>
          <w:p w:rsidR="000E67D3" w:rsidRDefault="007A5A33">
            <w:pPr>
              <w:pStyle w:val="TableParagraph"/>
              <w:spacing w:line="180" w:lineRule="exact"/>
              <w:ind w:left="17"/>
              <w:jc w:val="center"/>
              <w:rPr>
                <w:rFonts w:ascii="Times New Roman"/>
                <w:b/>
                <w:sz w:val="16"/>
              </w:rPr>
            </w:pPr>
            <w:r>
              <w:rPr>
                <w:rFonts w:ascii="Times New Roman"/>
                <w:b/>
                <w:spacing w:val="-10"/>
                <w:sz w:val="16"/>
              </w:rPr>
              <w:t>3</w:t>
            </w:r>
          </w:p>
        </w:tc>
        <w:tc>
          <w:tcPr>
            <w:tcW w:w="623" w:type="dxa"/>
            <w:tcBorders>
              <w:top w:val="single" w:sz="6" w:space="0" w:color="000000"/>
              <w:left w:val="single" w:sz="6" w:space="0" w:color="000000"/>
              <w:bottom w:val="single" w:sz="12" w:space="0" w:color="000000"/>
            </w:tcBorders>
          </w:tcPr>
          <w:p w:rsidR="000E67D3" w:rsidRDefault="007A5A33">
            <w:pPr>
              <w:pStyle w:val="TableParagraph"/>
              <w:spacing w:before="260" w:line="360" w:lineRule="auto"/>
              <w:ind w:left="212" w:right="111" w:hanging="87"/>
              <w:rPr>
                <w:rFonts w:ascii="Times New Roman"/>
                <w:b/>
                <w:sz w:val="24"/>
              </w:rPr>
            </w:pPr>
            <w:r>
              <w:rPr>
                <w:rFonts w:ascii="Times New Roman"/>
                <w:b/>
                <w:spacing w:val="-4"/>
                <w:sz w:val="24"/>
              </w:rPr>
              <w:t>Tot</w:t>
            </w:r>
            <w:r>
              <w:rPr>
                <w:rFonts w:ascii="Times New Roman"/>
                <w:b/>
                <w:spacing w:val="-6"/>
                <w:sz w:val="24"/>
              </w:rPr>
              <w:t>al</w:t>
            </w:r>
          </w:p>
        </w:tc>
      </w:tr>
      <w:tr w:rsidR="000E67D3">
        <w:trPr>
          <w:trHeight w:val="534"/>
        </w:trPr>
        <w:tc>
          <w:tcPr>
            <w:tcW w:w="11267" w:type="dxa"/>
            <w:gridSpan w:val="19"/>
            <w:tcBorders>
              <w:top w:val="single" w:sz="12" w:space="0" w:color="000000"/>
              <w:bottom w:val="single" w:sz="6" w:space="0" w:color="000000"/>
            </w:tcBorders>
          </w:tcPr>
          <w:p w:rsidR="000E67D3" w:rsidRDefault="007A5A33">
            <w:pPr>
              <w:pStyle w:val="TableParagraph"/>
              <w:spacing w:before="61"/>
              <w:ind w:left="64"/>
              <w:rPr>
                <w:rFonts w:ascii="Times New Roman"/>
                <w:b/>
                <w:sz w:val="24"/>
              </w:rPr>
            </w:pPr>
            <w:r>
              <w:rPr>
                <w:rFonts w:ascii="Times New Roman"/>
                <w:b/>
                <w:spacing w:val="-2"/>
                <w:sz w:val="24"/>
              </w:rPr>
              <w:t>Personnel</w:t>
            </w:r>
          </w:p>
        </w:tc>
      </w:tr>
      <w:tr w:rsidR="000E67D3">
        <w:trPr>
          <w:trHeight w:val="532"/>
        </w:trPr>
        <w:tc>
          <w:tcPr>
            <w:tcW w:w="377" w:type="dxa"/>
            <w:vMerge w:val="restart"/>
            <w:tcBorders>
              <w:top w:val="single" w:sz="6" w:space="0" w:color="000000"/>
              <w:bottom w:val="single" w:sz="6" w:space="0" w:color="000000"/>
              <w:right w:val="single" w:sz="6" w:space="0" w:color="000000"/>
            </w:tcBorders>
          </w:tcPr>
          <w:p w:rsidR="000E67D3" w:rsidRDefault="000E67D3">
            <w:pPr>
              <w:pStyle w:val="TableParagraph"/>
              <w:spacing w:before="54"/>
              <w:rPr>
                <w:rFonts w:ascii="Times New Roman"/>
                <w:b/>
                <w:sz w:val="24"/>
              </w:rPr>
            </w:pPr>
          </w:p>
          <w:p w:rsidR="000E67D3" w:rsidRDefault="007A5A33">
            <w:pPr>
              <w:pStyle w:val="TableParagraph"/>
              <w:ind w:left="119"/>
              <w:rPr>
                <w:rFonts w:ascii="Times New Roman"/>
                <w:sz w:val="24"/>
              </w:rPr>
            </w:pPr>
            <w:r>
              <w:rPr>
                <w:rFonts w:ascii="Times New Roman"/>
                <w:spacing w:val="-10"/>
                <w:sz w:val="24"/>
              </w:rPr>
              <w:t>1</w:t>
            </w:r>
          </w:p>
        </w:tc>
        <w:tc>
          <w:tcPr>
            <w:tcW w:w="1426"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0E67D3" w:rsidRDefault="007A5A33">
            <w:pPr>
              <w:pStyle w:val="TableParagraph"/>
              <w:spacing w:before="54"/>
              <w:ind w:left="7" w:right="40"/>
              <w:jc w:val="center"/>
              <w:rPr>
                <w:rFonts w:ascii="Times New Roman" w:hAnsi="Times New Roman"/>
                <w:sz w:val="24"/>
              </w:rPr>
            </w:pPr>
            <w:r>
              <w:rPr>
                <w:rFonts w:ascii="Times New Roman" w:hAnsi="Times New Roman"/>
                <w:spacing w:val="-2"/>
                <w:sz w:val="24"/>
              </w:rPr>
              <w:t>[Siège]</w:t>
            </w: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5"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0E67D3" w:rsidRDefault="000E67D3">
            <w:pPr>
              <w:pStyle w:val="TableParagraph"/>
              <w:rPr>
                <w:rFonts w:ascii="Times New Roman"/>
              </w:rPr>
            </w:pPr>
          </w:p>
        </w:tc>
      </w:tr>
      <w:tr w:rsidR="000E67D3">
        <w:trPr>
          <w:trHeight w:val="537"/>
        </w:trPr>
        <w:tc>
          <w:tcPr>
            <w:tcW w:w="377" w:type="dxa"/>
            <w:vMerge/>
            <w:tcBorders>
              <w:top w:val="nil"/>
              <w:bottom w:val="single" w:sz="6" w:space="0" w:color="000000"/>
              <w:right w:val="single" w:sz="6" w:space="0" w:color="000000"/>
            </w:tcBorders>
          </w:tcPr>
          <w:p w:rsidR="000E67D3" w:rsidRDefault="000E67D3">
            <w:pPr>
              <w:rPr>
                <w:sz w:val="2"/>
                <w:szCs w:val="2"/>
              </w:rPr>
            </w:pPr>
          </w:p>
        </w:tc>
        <w:tc>
          <w:tcPr>
            <w:tcW w:w="1426"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1018"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0E67D3" w:rsidRDefault="007A5A33">
            <w:pPr>
              <w:pStyle w:val="TableParagraph"/>
              <w:spacing w:before="56"/>
              <w:ind w:left="7" w:right="100"/>
              <w:jc w:val="center"/>
              <w:rPr>
                <w:rFonts w:ascii="Times New Roman"/>
                <w:sz w:val="24"/>
              </w:rPr>
            </w:pPr>
            <w:r>
              <w:rPr>
                <w:rFonts w:ascii="Times New Roman"/>
                <w:spacing w:val="-2"/>
                <w:sz w:val="24"/>
              </w:rPr>
              <w:t>[Terr.]</w:t>
            </w: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2" w:right="-44"/>
              <w:rPr>
                <w:rFonts w:ascii="Times New Roman"/>
                <w:sz w:val="20"/>
              </w:rPr>
            </w:pPr>
            <w:r>
              <w:rPr>
                <w:rFonts w:ascii="Times New Roman"/>
                <w:noProof/>
                <w:sz w:val="20"/>
                <w:lang w:eastAsia="fr-FR"/>
              </w:rPr>
              <w:drawing>
                <wp:inline distT="0" distB="0" distL="0" distR="0">
                  <wp:extent cx="379955" cy="336041"/>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6" cstate="print"/>
                          <a:stretch>
                            <a:fillRect/>
                          </a:stretch>
                        </pic:blipFill>
                        <pic:spPr>
                          <a:xfrm>
                            <a:off x="0" y="0"/>
                            <a:ext cx="379955" cy="336041"/>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23" w:type="dxa"/>
            <w:vMerge/>
            <w:tcBorders>
              <w:top w:val="nil"/>
              <w:left w:val="single" w:sz="6" w:space="0" w:color="000000"/>
              <w:bottom w:val="single" w:sz="6" w:space="0" w:color="000000"/>
            </w:tcBorders>
          </w:tcPr>
          <w:p w:rsidR="000E67D3" w:rsidRDefault="000E67D3">
            <w:pPr>
              <w:rPr>
                <w:sz w:val="2"/>
                <w:szCs w:val="2"/>
              </w:rPr>
            </w:pPr>
          </w:p>
        </w:tc>
      </w:tr>
      <w:tr w:rsidR="000E67D3">
        <w:trPr>
          <w:trHeight w:val="529"/>
        </w:trPr>
        <w:tc>
          <w:tcPr>
            <w:tcW w:w="377" w:type="dxa"/>
            <w:vMerge w:val="restart"/>
            <w:tcBorders>
              <w:top w:val="single" w:sz="6" w:space="0" w:color="000000"/>
              <w:bottom w:val="single" w:sz="6" w:space="0" w:color="000000"/>
              <w:right w:val="single" w:sz="6" w:space="0" w:color="000000"/>
            </w:tcBorders>
          </w:tcPr>
          <w:p w:rsidR="000E67D3" w:rsidRDefault="000E67D3">
            <w:pPr>
              <w:pStyle w:val="TableParagraph"/>
              <w:spacing w:before="51"/>
              <w:rPr>
                <w:rFonts w:ascii="Times New Roman"/>
                <w:b/>
                <w:sz w:val="24"/>
              </w:rPr>
            </w:pPr>
          </w:p>
          <w:p w:rsidR="000E67D3" w:rsidRDefault="007A5A33">
            <w:pPr>
              <w:pStyle w:val="TableParagraph"/>
              <w:ind w:left="119"/>
              <w:rPr>
                <w:rFonts w:ascii="Times New Roman"/>
                <w:sz w:val="24"/>
              </w:rPr>
            </w:pPr>
            <w:r>
              <w:rPr>
                <w:rFonts w:ascii="Times New Roman"/>
                <w:spacing w:val="-10"/>
                <w:sz w:val="24"/>
              </w:rPr>
              <w:t>2</w:t>
            </w:r>
          </w:p>
        </w:tc>
        <w:tc>
          <w:tcPr>
            <w:tcW w:w="1426"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8" w:right="-58"/>
              <w:rPr>
                <w:rFonts w:ascii="Times New Roman"/>
                <w:sz w:val="20"/>
              </w:rPr>
            </w:pPr>
            <w:r>
              <w:rPr>
                <w:rFonts w:ascii="Times New Roman"/>
                <w:noProof/>
                <w:sz w:val="20"/>
                <w:lang w:eastAsia="fr-FR"/>
              </w:rPr>
              <w:drawing>
                <wp:inline distT="0" distB="0" distL="0" distR="0">
                  <wp:extent cx="382090" cy="33604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27" cstate="print"/>
                          <a:stretch>
                            <a:fillRect/>
                          </a:stretch>
                        </pic:blipFill>
                        <pic:spPr>
                          <a:xfrm>
                            <a:off x="0" y="0"/>
                            <a:ext cx="382090" cy="336041"/>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0E67D3" w:rsidRDefault="000E67D3">
            <w:pPr>
              <w:pStyle w:val="TableParagraph"/>
              <w:rPr>
                <w:rFonts w:ascii="Times New Roman"/>
              </w:rPr>
            </w:pPr>
          </w:p>
        </w:tc>
      </w:tr>
      <w:tr w:rsidR="000E67D3">
        <w:trPr>
          <w:trHeight w:val="537"/>
        </w:trPr>
        <w:tc>
          <w:tcPr>
            <w:tcW w:w="377" w:type="dxa"/>
            <w:vMerge/>
            <w:tcBorders>
              <w:top w:val="nil"/>
              <w:bottom w:val="single" w:sz="6" w:space="0" w:color="000000"/>
              <w:right w:val="single" w:sz="6" w:space="0" w:color="000000"/>
            </w:tcBorders>
          </w:tcPr>
          <w:p w:rsidR="000E67D3" w:rsidRDefault="000E67D3">
            <w:pPr>
              <w:rPr>
                <w:sz w:val="2"/>
                <w:szCs w:val="2"/>
              </w:rPr>
            </w:pPr>
          </w:p>
        </w:tc>
        <w:tc>
          <w:tcPr>
            <w:tcW w:w="1426"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1018"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2" w:right="-44"/>
              <w:rPr>
                <w:rFonts w:ascii="Times New Roman"/>
                <w:sz w:val="20"/>
              </w:rPr>
            </w:pPr>
            <w:r>
              <w:rPr>
                <w:rFonts w:ascii="Times New Roman"/>
                <w:noProof/>
                <w:sz w:val="20"/>
                <w:lang w:eastAsia="fr-FR"/>
              </w:rPr>
              <w:drawing>
                <wp:inline distT="0" distB="0" distL="0" distR="0">
                  <wp:extent cx="376367" cy="331374"/>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8" cstate="print"/>
                          <a:stretch>
                            <a:fillRect/>
                          </a:stretch>
                        </pic:blipFill>
                        <pic:spPr>
                          <a:xfrm>
                            <a:off x="0" y="0"/>
                            <a:ext cx="376367" cy="331374"/>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23" w:type="dxa"/>
            <w:vMerge/>
            <w:tcBorders>
              <w:top w:val="nil"/>
              <w:left w:val="single" w:sz="6" w:space="0" w:color="000000"/>
              <w:bottom w:val="single" w:sz="6" w:space="0" w:color="000000"/>
            </w:tcBorders>
          </w:tcPr>
          <w:p w:rsidR="000E67D3" w:rsidRDefault="000E67D3">
            <w:pPr>
              <w:rPr>
                <w:sz w:val="2"/>
                <w:szCs w:val="2"/>
              </w:rPr>
            </w:pPr>
          </w:p>
        </w:tc>
      </w:tr>
      <w:tr w:rsidR="000E67D3">
        <w:trPr>
          <w:trHeight w:val="532"/>
        </w:trPr>
        <w:tc>
          <w:tcPr>
            <w:tcW w:w="377" w:type="dxa"/>
            <w:vMerge w:val="restart"/>
            <w:tcBorders>
              <w:top w:val="single" w:sz="6" w:space="0" w:color="000000"/>
              <w:bottom w:val="single" w:sz="6" w:space="0" w:color="000000"/>
              <w:right w:val="single" w:sz="6" w:space="0" w:color="000000"/>
            </w:tcBorders>
          </w:tcPr>
          <w:p w:rsidR="000E67D3" w:rsidRDefault="000E67D3">
            <w:pPr>
              <w:pStyle w:val="TableParagraph"/>
              <w:spacing w:before="54"/>
              <w:rPr>
                <w:rFonts w:ascii="Times New Roman"/>
                <w:b/>
                <w:sz w:val="24"/>
              </w:rPr>
            </w:pPr>
          </w:p>
          <w:p w:rsidR="000E67D3" w:rsidRDefault="007A5A33">
            <w:pPr>
              <w:pStyle w:val="TableParagraph"/>
              <w:ind w:left="119"/>
              <w:rPr>
                <w:rFonts w:ascii="Times New Roman"/>
                <w:sz w:val="24"/>
              </w:rPr>
            </w:pPr>
            <w:r>
              <w:rPr>
                <w:rFonts w:ascii="Times New Roman"/>
                <w:spacing w:val="-10"/>
                <w:sz w:val="24"/>
              </w:rPr>
              <w:t>n</w:t>
            </w:r>
          </w:p>
        </w:tc>
        <w:tc>
          <w:tcPr>
            <w:tcW w:w="1426"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0E67D3" w:rsidRDefault="000E67D3">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9"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0E67D3" w:rsidRDefault="000E67D3">
            <w:pPr>
              <w:pStyle w:val="TableParagraph"/>
              <w:rPr>
                <w:rFonts w:ascii="Times New Roman"/>
              </w:rPr>
            </w:pPr>
          </w:p>
        </w:tc>
      </w:tr>
      <w:tr w:rsidR="000E67D3">
        <w:trPr>
          <w:trHeight w:val="534"/>
        </w:trPr>
        <w:tc>
          <w:tcPr>
            <w:tcW w:w="377" w:type="dxa"/>
            <w:vMerge/>
            <w:tcBorders>
              <w:top w:val="nil"/>
              <w:bottom w:val="single" w:sz="6" w:space="0" w:color="000000"/>
              <w:right w:val="single" w:sz="6" w:space="0" w:color="000000"/>
            </w:tcBorders>
          </w:tcPr>
          <w:p w:rsidR="000E67D3" w:rsidRDefault="000E67D3">
            <w:pPr>
              <w:rPr>
                <w:sz w:val="2"/>
                <w:szCs w:val="2"/>
              </w:rPr>
            </w:pPr>
          </w:p>
        </w:tc>
        <w:tc>
          <w:tcPr>
            <w:tcW w:w="1426"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1018" w:type="dxa"/>
            <w:vMerge/>
            <w:tcBorders>
              <w:top w:val="nil"/>
              <w:left w:val="single" w:sz="6" w:space="0" w:color="000000"/>
              <w:bottom w:val="single" w:sz="6" w:space="0" w:color="000000"/>
              <w:right w:val="single" w:sz="6" w:space="0" w:color="000000"/>
            </w:tcBorders>
          </w:tcPr>
          <w:p w:rsidR="000E67D3" w:rsidRDefault="000E67D3">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0E67D3" w:rsidRDefault="007A5A33">
            <w:pPr>
              <w:pStyle w:val="TableParagraph"/>
              <w:ind w:left="2" w:right="-58"/>
              <w:rPr>
                <w:rFonts w:ascii="Times New Roman"/>
                <w:sz w:val="20"/>
              </w:rPr>
            </w:pPr>
            <w:r>
              <w:rPr>
                <w:rFonts w:ascii="Times New Roman"/>
                <w:noProof/>
                <w:sz w:val="20"/>
                <w:lang w:eastAsia="fr-FR"/>
              </w:rPr>
              <w:drawing>
                <wp:inline distT="0" distB="0" distL="0" distR="0">
                  <wp:extent cx="383702" cy="338137"/>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30" cstate="print"/>
                          <a:stretch>
                            <a:fillRect/>
                          </a:stretch>
                        </pic:blipFill>
                        <pic:spPr>
                          <a:xfrm>
                            <a:off x="0" y="0"/>
                            <a:ext cx="383702" cy="338137"/>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23" w:type="dxa"/>
            <w:vMerge/>
            <w:tcBorders>
              <w:top w:val="nil"/>
              <w:left w:val="single" w:sz="6" w:space="0" w:color="000000"/>
              <w:bottom w:val="single" w:sz="6" w:space="0" w:color="000000"/>
            </w:tcBorders>
          </w:tcPr>
          <w:p w:rsidR="000E67D3" w:rsidRDefault="000E67D3">
            <w:pPr>
              <w:rPr>
                <w:sz w:val="2"/>
                <w:szCs w:val="2"/>
              </w:rPr>
            </w:pPr>
          </w:p>
        </w:tc>
      </w:tr>
      <w:tr w:rsidR="000E67D3">
        <w:trPr>
          <w:trHeight w:val="527"/>
        </w:trPr>
        <w:tc>
          <w:tcPr>
            <w:tcW w:w="7503" w:type="dxa"/>
            <w:gridSpan w:val="12"/>
            <w:vMerge w:val="restart"/>
            <w:tcBorders>
              <w:top w:val="single" w:sz="6" w:space="0" w:color="000000"/>
              <w:right w:val="single" w:sz="6" w:space="0" w:color="000000"/>
            </w:tcBorders>
          </w:tcPr>
          <w:p w:rsidR="000E67D3" w:rsidRDefault="000E67D3">
            <w:pPr>
              <w:pStyle w:val="TableParagraph"/>
              <w:rPr>
                <w:rFonts w:ascii="Times New Roman"/>
              </w:rPr>
            </w:pPr>
          </w:p>
        </w:tc>
        <w:tc>
          <w:tcPr>
            <w:tcW w:w="1909" w:type="dxa"/>
            <w:gridSpan w:val="4"/>
            <w:tcBorders>
              <w:top w:val="single" w:sz="6" w:space="0" w:color="000000"/>
              <w:left w:val="single" w:sz="6" w:space="0" w:color="000000"/>
              <w:bottom w:val="single" w:sz="6" w:space="0" w:color="000000"/>
              <w:right w:val="single" w:sz="6" w:space="0" w:color="000000"/>
            </w:tcBorders>
          </w:tcPr>
          <w:p w:rsidR="000E67D3" w:rsidRDefault="007A5A33">
            <w:pPr>
              <w:pStyle w:val="TableParagraph"/>
              <w:spacing w:before="61"/>
              <w:ind w:left="70"/>
              <w:rPr>
                <w:rFonts w:ascii="Times New Roman"/>
                <w:b/>
                <w:sz w:val="24"/>
              </w:rPr>
            </w:pPr>
            <w:r>
              <w:rPr>
                <w:rFonts w:ascii="Times New Roman"/>
                <w:b/>
                <w:sz w:val="24"/>
              </w:rPr>
              <w:t>Total</w:t>
            </w:r>
            <w:r>
              <w:rPr>
                <w:rFonts w:ascii="Times New Roman"/>
                <w:b/>
                <w:spacing w:val="-2"/>
                <w:sz w:val="24"/>
              </w:rPr>
              <w:t xml:space="preserve"> partiel</w:t>
            </w:r>
          </w:p>
        </w:tc>
        <w:tc>
          <w:tcPr>
            <w:tcW w:w="613"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0E67D3" w:rsidRDefault="000E67D3">
            <w:pPr>
              <w:pStyle w:val="TableParagraph"/>
              <w:rPr>
                <w:rFonts w:ascii="Times New Roman"/>
              </w:rPr>
            </w:pPr>
          </w:p>
        </w:tc>
        <w:tc>
          <w:tcPr>
            <w:tcW w:w="623" w:type="dxa"/>
            <w:tcBorders>
              <w:top w:val="single" w:sz="6" w:space="0" w:color="000000"/>
              <w:left w:val="single" w:sz="6" w:space="0" w:color="000000"/>
              <w:bottom w:val="single" w:sz="6" w:space="0" w:color="000000"/>
            </w:tcBorders>
          </w:tcPr>
          <w:p w:rsidR="000E67D3" w:rsidRDefault="000E67D3">
            <w:pPr>
              <w:pStyle w:val="TableParagraph"/>
              <w:rPr>
                <w:rFonts w:ascii="Times New Roman"/>
              </w:rPr>
            </w:pPr>
          </w:p>
        </w:tc>
      </w:tr>
      <w:tr w:rsidR="000E67D3">
        <w:trPr>
          <w:trHeight w:val="526"/>
        </w:trPr>
        <w:tc>
          <w:tcPr>
            <w:tcW w:w="7503" w:type="dxa"/>
            <w:gridSpan w:val="12"/>
            <w:vMerge/>
            <w:tcBorders>
              <w:top w:val="nil"/>
              <w:right w:val="single" w:sz="6" w:space="0" w:color="000000"/>
            </w:tcBorders>
          </w:tcPr>
          <w:p w:rsidR="000E67D3" w:rsidRDefault="000E67D3">
            <w:pPr>
              <w:rPr>
                <w:sz w:val="2"/>
                <w:szCs w:val="2"/>
              </w:rPr>
            </w:pPr>
          </w:p>
        </w:tc>
        <w:tc>
          <w:tcPr>
            <w:tcW w:w="1909" w:type="dxa"/>
            <w:gridSpan w:val="4"/>
            <w:tcBorders>
              <w:top w:val="single" w:sz="6" w:space="0" w:color="000000"/>
              <w:left w:val="single" w:sz="6" w:space="0" w:color="000000"/>
              <w:right w:val="single" w:sz="6" w:space="0" w:color="000000"/>
            </w:tcBorders>
          </w:tcPr>
          <w:p w:rsidR="000E67D3" w:rsidRDefault="007A5A33">
            <w:pPr>
              <w:pStyle w:val="TableParagraph"/>
              <w:spacing w:before="51"/>
              <w:ind w:left="70"/>
              <w:rPr>
                <w:rFonts w:ascii="Times New Roman"/>
                <w:b/>
                <w:sz w:val="24"/>
              </w:rPr>
            </w:pPr>
            <w:r>
              <w:rPr>
                <w:rFonts w:ascii="Times New Roman"/>
                <w:b/>
                <w:spacing w:val="-2"/>
                <w:sz w:val="24"/>
              </w:rPr>
              <w:t>Total</w:t>
            </w:r>
          </w:p>
        </w:tc>
        <w:tc>
          <w:tcPr>
            <w:tcW w:w="613" w:type="dxa"/>
            <w:tcBorders>
              <w:top w:val="single" w:sz="6" w:space="0" w:color="000000"/>
              <w:left w:val="single" w:sz="6" w:space="0" w:color="000000"/>
              <w:right w:val="single" w:sz="6" w:space="0" w:color="000000"/>
            </w:tcBorders>
          </w:tcPr>
          <w:p w:rsidR="000E67D3" w:rsidRDefault="007A5A33">
            <w:pPr>
              <w:pStyle w:val="TableParagraph"/>
              <w:ind w:left="-5" w:right="-44"/>
              <w:rPr>
                <w:rFonts w:ascii="Times New Roman"/>
                <w:sz w:val="20"/>
              </w:rPr>
            </w:pPr>
            <w:r>
              <w:rPr>
                <w:rFonts w:ascii="Times New Roman"/>
                <w:noProof/>
                <w:sz w:val="20"/>
                <w:lang w:eastAsia="fr-FR"/>
              </w:rPr>
              <w:drawing>
                <wp:inline distT="0" distB="0" distL="0" distR="0">
                  <wp:extent cx="382423" cy="329184"/>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31" cstate="print"/>
                          <a:stretch>
                            <a:fillRect/>
                          </a:stretch>
                        </pic:blipFill>
                        <pic:spPr>
                          <a:xfrm>
                            <a:off x="0" y="0"/>
                            <a:ext cx="382423" cy="329184"/>
                          </a:xfrm>
                          <a:prstGeom prst="rect">
                            <a:avLst/>
                          </a:prstGeom>
                        </pic:spPr>
                      </pic:pic>
                    </a:graphicData>
                  </a:graphic>
                </wp:inline>
              </w:drawing>
            </w:r>
          </w:p>
        </w:tc>
        <w:tc>
          <w:tcPr>
            <w:tcW w:w="619" w:type="dxa"/>
            <w:tcBorders>
              <w:top w:val="single" w:sz="6" w:space="0" w:color="000000"/>
              <w:left w:val="single" w:sz="6" w:space="0" w:color="000000"/>
              <w:right w:val="single" w:sz="6" w:space="0" w:color="000000"/>
            </w:tcBorders>
          </w:tcPr>
          <w:p w:rsidR="000E67D3" w:rsidRDefault="007A5A33">
            <w:pPr>
              <w:pStyle w:val="TableParagraph"/>
              <w:ind w:left="8" w:right="-44"/>
              <w:rPr>
                <w:rFonts w:ascii="Times New Roman"/>
                <w:sz w:val="20"/>
              </w:rPr>
            </w:pPr>
            <w:r>
              <w:rPr>
                <w:rFonts w:ascii="Times New Roman"/>
                <w:noProof/>
                <w:sz w:val="20"/>
                <w:lang w:eastAsia="fr-FR"/>
              </w:rPr>
              <w:drawing>
                <wp:inline distT="0" distB="0" distL="0" distR="0">
                  <wp:extent cx="376424" cy="32918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2" cstate="print"/>
                          <a:stretch>
                            <a:fillRect/>
                          </a:stretch>
                        </pic:blipFill>
                        <pic:spPr>
                          <a:xfrm>
                            <a:off x="0" y="0"/>
                            <a:ext cx="376424" cy="329184"/>
                          </a:xfrm>
                          <a:prstGeom prst="rect">
                            <a:avLst/>
                          </a:prstGeom>
                        </pic:spPr>
                      </pic:pic>
                    </a:graphicData>
                  </a:graphic>
                </wp:inline>
              </w:drawing>
            </w:r>
          </w:p>
        </w:tc>
        <w:tc>
          <w:tcPr>
            <w:tcW w:w="623" w:type="dxa"/>
            <w:tcBorders>
              <w:top w:val="single" w:sz="6" w:space="0" w:color="000000"/>
              <w:left w:val="single" w:sz="6" w:space="0" w:color="000000"/>
            </w:tcBorders>
          </w:tcPr>
          <w:p w:rsidR="000E67D3" w:rsidRDefault="000E67D3">
            <w:pPr>
              <w:pStyle w:val="TableParagraph"/>
              <w:rPr>
                <w:rFonts w:ascii="Times New Roman"/>
              </w:rPr>
            </w:pPr>
          </w:p>
        </w:tc>
      </w:tr>
    </w:tbl>
    <w:p w:rsidR="000E67D3" w:rsidRDefault="000E67D3">
      <w:pPr>
        <w:pStyle w:val="TableParagraph"/>
        <w:rPr>
          <w:rFonts w:ascii="Times New Roman"/>
        </w:rPr>
        <w:sectPr w:rsidR="000E67D3" w:rsidSect="00F3077E">
          <w:pgSz w:w="12240" w:h="15840"/>
          <w:pgMar w:top="1340" w:right="425" w:bottom="1100" w:left="425" w:header="0" w:footer="901" w:gutter="0"/>
          <w:cols w:space="720"/>
        </w:sectPr>
      </w:pPr>
    </w:p>
    <w:p w:rsidR="000E67D3" w:rsidRDefault="00CB7C66">
      <w:pPr>
        <w:pStyle w:val="Corpsdetexte"/>
        <w:tabs>
          <w:tab w:val="left" w:pos="5587"/>
        </w:tabs>
        <w:spacing w:before="49" w:line="412" w:lineRule="auto"/>
        <w:ind w:left="1118" w:right="38"/>
      </w:pPr>
      <w:r>
        <w:rPr>
          <w:noProof/>
        </w:rPr>
        <w:lastRenderedPageBreak/>
        <w:pict>
          <v:shape id="Graphic 118" o:spid="_x0000_s1043" style="position:absolute;left:0;text-align:left;margin-left:173.3pt;margin-top:32.75pt;width:113.45pt;height:.1pt;z-index:-20267520;visibility:visible;mso-wrap-style:square;mso-wrap-distance-left:0;mso-wrap-distance-top:0;mso-wrap-distance-right:0;mso-wrap-distance-bottom:0;mso-position-horizontal:absolute;mso-position-horizontal-relative:page;mso-position-vertical:absolute;mso-position-vertical-relative:text;v-text-anchor:top" coordsize="144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" path="m,l1440814,e" filled="f" strokecolor="#211f1f" strokeweight=".5pt">
            <v:path arrowok="t"/>
            <w10:wrap anchorx="page"/>
          </v:shape>
        </w:pict>
      </w:r>
      <w:r w:rsidR="007A5A33">
        <w:t xml:space="preserve">Rapports à fournir : </w:t>
      </w:r>
      <w:r w:rsidR="007A5A33">
        <w:rPr>
          <w:u w:val="single"/>
        </w:rPr>
        <w:tab/>
      </w:r>
      <w:r w:rsidR="007A5A33">
        <w:t xml:space="preserve"> Durée des activités :</w:t>
      </w:r>
    </w:p>
    <w:p w:rsidR="000E67D3" w:rsidRDefault="007A5A33">
      <w:pPr>
        <w:rPr>
          <w:sz w:val="24"/>
        </w:rPr>
      </w:pPr>
      <w:r>
        <w:br w:type="column"/>
      </w:r>
    </w:p>
    <w:p w:rsidR="000E67D3" w:rsidRDefault="000E67D3">
      <w:pPr>
        <w:pStyle w:val="Corpsdetexte"/>
      </w:pPr>
    </w:p>
    <w:p w:rsidR="000E67D3" w:rsidRDefault="000E67D3">
      <w:pPr>
        <w:pStyle w:val="Corpsdetexte"/>
        <w:spacing w:before="169"/>
      </w:pPr>
    </w:p>
    <w:p w:rsidR="000E67D3" w:rsidRDefault="007A5A33">
      <w:pPr>
        <w:ind w:left="1118"/>
        <w:jc w:val="both"/>
        <w:rPr>
          <w:i/>
          <w:sz w:val="24"/>
        </w:rPr>
      </w:pPr>
      <w:r>
        <w:rPr>
          <w:sz w:val="24"/>
        </w:rPr>
        <w:t>Signature:</w:t>
      </w:r>
      <w:r>
        <w:rPr>
          <w:i/>
          <w:sz w:val="24"/>
        </w:rPr>
        <w:t>(Représentant</w:t>
      </w:r>
      <w:r>
        <w:rPr>
          <w:i/>
          <w:spacing w:val="-2"/>
          <w:sz w:val="24"/>
        </w:rPr>
        <w:t>habilité)</w:t>
      </w:r>
    </w:p>
    <w:p w:rsidR="000E67D3" w:rsidRDefault="007A5A33">
      <w:pPr>
        <w:pStyle w:val="Corpsdetexte"/>
        <w:spacing w:before="199" w:line="412" w:lineRule="auto"/>
        <w:ind w:left="1118" w:right="3260"/>
        <w:jc w:val="both"/>
      </w:pPr>
      <w:r>
        <w:t>Nom : Titre : Adresse:</w:t>
      </w:r>
    </w:p>
    <w:p w:rsidR="000E67D3" w:rsidRDefault="000E67D3">
      <w:pPr>
        <w:pStyle w:val="Corpsdetexte"/>
        <w:spacing w:line="412" w:lineRule="auto"/>
        <w:jc w:val="both"/>
        <w:sectPr w:rsidR="000E67D3" w:rsidSect="00F3077E">
          <w:type w:val="continuous"/>
          <w:pgSz w:w="12240" w:h="15840"/>
          <w:pgMar w:top="740" w:right="425" w:bottom="280" w:left="425" w:header="0" w:footer="901" w:gutter="0"/>
          <w:cols w:num="2" w:space="720" w:equalWidth="0">
            <w:col w:w="5628" w:space="133"/>
            <w:col w:w="5629"/>
          </w:cols>
        </w:sectPr>
      </w:pPr>
    </w:p>
    <w:p w:rsidR="000E67D3" w:rsidRDefault="000E67D3">
      <w:pPr>
        <w:pStyle w:val="Corpsdetexte"/>
        <w:rPr>
          <w:sz w:val="20"/>
        </w:rPr>
      </w:pPr>
    </w:p>
    <w:p w:rsidR="000E67D3" w:rsidRDefault="000E67D3">
      <w:pPr>
        <w:pStyle w:val="Corpsdetexte"/>
        <w:rPr>
          <w:sz w:val="20"/>
        </w:rPr>
      </w:pPr>
    </w:p>
    <w:p w:rsidR="000E67D3" w:rsidRDefault="000E67D3">
      <w:pPr>
        <w:pStyle w:val="Corpsdetexte"/>
        <w:spacing w:before="57"/>
        <w:rPr>
          <w:sz w:val="20"/>
        </w:rPr>
      </w:pPr>
    </w:p>
    <w:p w:rsidR="000E67D3" w:rsidRDefault="00CB7C66">
      <w:pPr>
        <w:pStyle w:val="Corpsdetexte"/>
        <w:spacing w:line="20" w:lineRule="exact"/>
        <w:ind w:left="991"/>
        <w:rPr>
          <w:sz w:val="2"/>
        </w:rPr>
      </w:pPr>
      <w:r w:rsidRPr="00CB7C66">
        <w:pict>
          <v:group id="Group 119" o:spid="_x0000_s1041" style="width:144.05pt;height:.6pt;mso-position-horizontal-relative:char;mso-position-vertical-relative:line" coordsize="18294,76">
            <v:shape id="Graphic 120" o:spid="_x0000_s1042"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" path="m1829053,l,,,7619r1829053,l1829053,xe" fillcolor="black" stroked="f">
              <v:path arrowok="t"/>
            </v:shape>
            <w10:wrap type="none"/>
            <w10:anchorlock/>
          </v:group>
        </w:pict>
      </w:r>
    </w:p>
    <w:p w:rsidR="000E67D3" w:rsidRDefault="007A5A33">
      <w:pPr>
        <w:tabs>
          <w:tab w:val="left" w:pos="1351"/>
        </w:tabs>
        <w:spacing w:before="95"/>
        <w:ind w:left="1351" w:right="999" w:hanging="360"/>
        <w:rPr>
          <w:sz w:val="20"/>
        </w:rPr>
      </w:pPr>
      <w:r>
        <w:rPr>
          <w:spacing w:val="-10"/>
          <w:sz w:val="20"/>
          <w:vertAlign w:val="superscript"/>
        </w:rPr>
        <w:t>2</w:t>
      </w:r>
      <w:r>
        <w:rPr>
          <w:sz w:val="20"/>
        </w:rPr>
        <w:tab/>
        <w:t>Lesmoissontcomptésàpartirdudebutdelamission.Parchaqueagentindiquerséparémentaffectationau siège ou sur le terrain.</w:t>
      </w:r>
    </w:p>
    <w:p w:rsidR="000E67D3" w:rsidRDefault="007A5A33">
      <w:pPr>
        <w:tabs>
          <w:tab w:val="left" w:pos="1351"/>
        </w:tabs>
        <w:spacing w:before="1"/>
        <w:ind w:left="991"/>
        <w:rPr>
          <w:sz w:val="20"/>
        </w:rPr>
      </w:pPr>
      <w:r>
        <w:rPr>
          <w:spacing w:val="-10"/>
          <w:sz w:val="20"/>
          <w:vertAlign w:val="superscript"/>
        </w:rPr>
        <w:t>3</w:t>
      </w:r>
      <w:r>
        <w:rPr>
          <w:sz w:val="20"/>
        </w:rPr>
        <w:tab/>
        <w:t>Travailsurleterrainsignifietravailexecutéendehorsdusiègedu</w:t>
      </w:r>
      <w:r>
        <w:rPr>
          <w:spacing w:val="-2"/>
          <w:sz w:val="20"/>
        </w:rPr>
        <w:t>consultant</w:t>
      </w:r>
    </w:p>
    <w:p w:rsidR="000E67D3" w:rsidRDefault="000E67D3">
      <w:pPr>
        <w:rPr>
          <w:sz w:val="20"/>
        </w:rPr>
        <w:sectPr w:rsidR="000E67D3" w:rsidSect="00F3077E">
          <w:type w:val="continuous"/>
          <w:pgSz w:w="12240" w:h="15840"/>
          <w:pgMar w:top="740" w:right="425" w:bottom="280" w:left="425" w:header="0" w:footer="901" w:gutter="0"/>
          <w:cols w:space="720"/>
        </w:sectPr>
      </w:pPr>
    </w:p>
    <w:p w:rsidR="000E67D3" w:rsidRDefault="007A5A33">
      <w:pPr>
        <w:pStyle w:val="Titre3"/>
        <w:spacing w:before="57" w:line="360" w:lineRule="auto"/>
        <w:ind w:left="4347" w:right="1888" w:hanging="3051"/>
        <w:jc w:val="left"/>
      </w:pPr>
      <w:r>
        <w:rPr>
          <w:w w:val="80"/>
        </w:rPr>
        <w:lastRenderedPageBreak/>
        <w:t xml:space="preserve">ANNEXEN°9:MODELEDELISTEDUPERSONNELA </w:t>
      </w:r>
      <w:r>
        <w:rPr>
          <w:w w:val="85"/>
        </w:rPr>
        <w:t>MOBILISER</w:t>
      </w:r>
    </w:p>
    <w:p w:rsidR="000E67D3" w:rsidRDefault="007A5A33">
      <w:pPr>
        <w:pStyle w:val="Titre7"/>
        <w:spacing w:before="238"/>
        <w:ind w:left="710"/>
      </w:pPr>
      <w:r>
        <w:rPr>
          <w:b w:val="0"/>
        </w:rPr>
        <w:t>e</w:t>
      </w:r>
      <w:r>
        <w:t>1.Personneltechniqueclé/de</w:t>
      </w:r>
      <w:r>
        <w:rPr>
          <w:spacing w:val="-2"/>
        </w:rPr>
        <w:t>gestion</w:t>
      </w:r>
    </w:p>
    <w:p w:rsidR="000E67D3" w:rsidRDefault="000E67D3">
      <w:pPr>
        <w:pStyle w:val="Corpsdetexte"/>
        <w:spacing w:before="171"/>
        <w:rPr>
          <w:b/>
          <w:sz w:val="20"/>
        </w:rPr>
      </w:pPr>
    </w:p>
    <w:tbl>
      <w:tblPr>
        <w:tblStyle w:val="TableNormal"/>
        <w:tblW w:w="0" w:type="auto"/>
        <w:tblInd w:w="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301"/>
        <w:gridCol w:w="1346"/>
        <w:gridCol w:w="1344"/>
        <w:gridCol w:w="1347"/>
        <w:gridCol w:w="1877"/>
        <w:gridCol w:w="1791"/>
      </w:tblGrid>
      <w:tr w:rsidR="000E67D3" w:rsidTr="00115CF7">
        <w:trPr>
          <w:trHeight w:val="1339"/>
        </w:trPr>
        <w:tc>
          <w:tcPr>
            <w:tcW w:w="3301" w:type="dxa"/>
            <w:shd w:val="clear" w:color="auto" w:fill="D9D9D9"/>
          </w:tcPr>
          <w:p w:rsidR="000E67D3" w:rsidRDefault="007A5A33">
            <w:pPr>
              <w:pStyle w:val="TableParagraph"/>
              <w:spacing w:before="59"/>
              <w:ind w:left="170"/>
              <w:jc w:val="center"/>
              <w:rPr>
                <w:rFonts w:ascii="Times New Roman"/>
                <w:b/>
                <w:sz w:val="24"/>
              </w:rPr>
            </w:pPr>
            <w:r>
              <w:rPr>
                <w:rFonts w:ascii="Times New Roman"/>
                <w:b/>
                <w:spacing w:val="-5"/>
                <w:sz w:val="24"/>
              </w:rPr>
              <w:t>Nom</w:t>
            </w:r>
          </w:p>
        </w:tc>
        <w:tc>
          <w:tcPr>
            <w:tcW w:w="1346" w:type="dxa"/>
            <w:shd w:val="clear" w:color="auto" w:fill="D9D9D9"/>
          </w:tcPr>
          <w:p w:rsidR="000E67D3" w:rsidRDefault="007A5A33">
            <w:pPr>
              <w:pStyle w:val="TableParagraph"/>
              <w:spacing w:before="58" w:line="360" w:lineRule="auto"/>
              <w:ind w:left="146" w:right="423" w:firstLine="4"/>
              <w:rPr>
                <w:rFonts w:ascii="Times New Roman" w:hAnsi="Times New Roman"/>
                <w:b/>
                <w:sz w:val="20"/>
              </w:rPr>
            </w:pPr>
            <w:r>
              <w:rPr>
                <w:rFonts w:ascii="Times New Roman" w:hAnsi="Times New Roman"/>
                <w:b/>
                <w:spacing w:val="-2"/>
                <w:sz w:val="20"/>
              </w:rPr>
              <w:t>Fonction proposée</w:t>
            </w:r>
          </w:p>
        </w:tc>
        <w:tc>
          <w:tcPr>
            <w:tcW w:w="1344" w:type="dxa"/>
            <w:shd w:val="clear" w:color="auto" w:fill="D9D9D9"/>
          </w:tcPr>
          <w:p w:rsidR="000E67D3" w:rsidRDefault="007A5A33">
            <w:pPr>
              <w:pStyle w:val="TableParagraph"/>
              <w:spacing w:before="58" w:line="360" w:lineRule="auto"/>
              <w:ind w:left="48" w:right="299" w:hanging="24"/>
              <w:rPr>
                <w:rFonts w:ascii="Times New Roman"/>
                <w:b/>
                <w:sz w:val="20"/>
              </w:rPr>
            </w:pPr>
            <w:r>
              <w:rPr>
                <w:rFonts w:ascii="Times New Roman"/>
                <w:b/>
                <w:spacing w:val="-2"/>
                <w:sz w:val="20"/>
              </w:rPr>
              <w:t>Qualificatio</w:t>
            </w:r>
            <w:r>
              <w:rPr>
                <w:rFonts w:ascii="Times New Roman"/>
                <w:b/>
                <w:sz w:val="20"/>
              </w:rPr>
              <w:t xml:space="preserve">n </w:t>
            </w:r>
            <w:r>
              <w:rPr>
                <w:rFonts w:ascii="Times New Roman"/>
                <w:b/>
                <w:spacing w:val="-2"/>
                <w:sz w:val="20"/>
              </w:rPr>
              <w:t>minimale</w:t>
            </w:r>
          </w:p>
        </w:tc>
        <w:tc>
          <w:tcPr>
            <w:tcW w:w="1347" w:type="dxa"/>
            <w:shd w:val="clear" w:color="auto" w:fill="D9D9D9"/>
          </w:tcPr>
          <w:p w:rsidR="000E67D3" w:rsidRDefault="007A5A33">
            <w:pPr>
              <w:pStyle w:val="TableParagraph"/>
              <w:spacing w:before="58" w:line="422" w:lineRule="auto"/>
              <w:ind w:left="147" w:right="70" w:hanging="47"/>
              <w:jc w:val="center"/>
              <w:rPr>
                <w:rFonts w:ascii="Times New Roman" w:hAnsi="Times New Roman"/>
                <w:b/>
                <w:sz w:val="20"/>
              </w:rPr>
            </w:pPr>
            <w:r>
              <w:rPr>
                <w:rFonts w:ascii="Times New Roman" w:hAnsi="Times New Roman"/>
                <w:b/>
                <w:spacing w:val="-2"/>
                <w:sz w:val="20"/>
              </w:rPr>
              <w:t>Années D’expérience Générale</w:t>
            </w:r>
          </w:p>
        </w:tc>
        <w:tc>
          <w:tcPr>
            <w:tcW w:w="1877" w:type="dxa"/>
            <w:shd w:val="clear" w:color="auto" w:fill="D9D9D9"/>
          </w:tcPr>
          <w:p w:rsidR="000E67D3" w:rsidRDefault="007A5A33">
            <w:pPr>
              <w:pStyle w:val="TableParagraph"/>
              <w:ind w:left="504" w:right="9" w:hanging="459"/>
              <w:rPr>
                <w:rFonts w:ascii="Times New Roman" w:hAnsi="Times New Roman"/>
                <w:b/>
                <w:sz w:val="20"/>
              </w:rPr>
            </w:pPr>
            <w:r>
              <w:rPr>
                <w:rFonts w:ascii="Times New Roman" w:hAnsi="Times New Roman"/>
                <w:b/>
                <w:sz w:val="20"/>
              </w:rPr>
              <w:t xml:space="preserve">Annéesd’Expérience </w:t>
            </w:r>
            <w:r>
              <w:rPr>
                <w:rFonts w:ascii="Times New Roman" w:hAnsi="Times New Roman"/>
                <w:b/>
                <w:spacing w:val="-2"/>
                <w:sz w:val="20"/>
              </w:rPr>
              <w:t>Spécifique</w:t>
            </w:r>
          </w:p>
          <w:p w:rsidR="000E67D3" w:rsidRDefault="007A5A33">
            <w:pPr>
              <w:pStyle w:val="TableParagraph"/>
              <w:ind w:left="216" w:right="184" w:firstLine="609"/>
              <w:rPr>
                <w:rFonts w:ascii="Times New Roman"/>
                <w:b/>
                <w:sz w:val="20"/>
              </w:rPr>
            </w:pPr>
            <w:r>
              <w:rPr>
                <w:rFonts w:ascii="Times New Roman"/>
                <w:b/>
                <w:spacing w:val="-6"/>
                <w:sz w:val="20"/>
              </w:rPr>
              <w:t>En</w:t>
            </w:r>
            <w:r>
              <w:rPr>
                <w:rFonts w:ascii="Times New Roman"/>
                <w:b/>
                <w:sz w:val="20"/>
              </w:rPr>
              <w:t>Termedeprojets</w:t>
            </w:r>
          </w:p>
          <w:p w:rsidR="000E67D3" w:rsidRDefault="007A5A33">
            <w:pPr>
              <w:pStyle w:val="TableParagraph"/>
              <w:spacing w:line="228" w:lineRule="exact"/>
              <w:ind w:left="171"/>
              <w:rPr>
                <w:rFonts w:ascii="Times New Roman" w:hAnsi="Times New Roman"/>
                <w:b/>
                <w:sz w:val="20"/>
              </w:rPr>
            </w:pPr>
            <w:r>
              <w:rPr>
                <w:rFonts w:ascii="Times New Roman" w:hAnsi="Times New Roman"/>
                <w:b/>
                <w:sz w:val="20"/>
              </w:rPr>
              <w:t>similaires</w:t>
            </w:r>
            <w:r>
              <w:rPr>
                <w:rFonts w:ascii="Times New Roman" w:hAnsi="Times New Roman"/>
                <w:b/>
                <w:spacing w:val="-2"/>
                <w:sz w:val="20"/>
              </w:rPr>
              <w:t>réalisés</w:t>
            </w:r>
          </w:p>
        </w:tc>
        <w:tc>
          <w:tcPr>
            <w:tcW w:w="1791" w:type="dxa"/>
            <w:shd w:val="clear" w:color="auto" w:fill="D9D9D9"/>
          </w:tcPr>
          <w:p w:rsidR="000E67D3" w:rsidRDefault="007A5A33">
            <w:pPr>
              <w:pStyle w:val="TableParagraph"/>
              <w:spacing w:before="58" w:line="422" w:lineRule="auto"/>
              <w:ind w:left="288" w:right="114" w:hanging="106"/>
              <w:jc w:val="both"/>
              <w:rPr>
                <w:rFonts w:ascii="Times New Roman" w:hAnsi="Times New Roman"/>
                <w:b/>
                <w:sz w:val="20"/>
              </w:rPr>
            </w:pPr>
            <w:r>
              <w:rPr>
                <w:rFonts w:ascii="Times New Roman" w:hAnsi="Times New Roman"/>
                <w:b/>
                <w:sz w:val="20"/>
              </w:rPr>
              <w:t>Posteoufonction Occupé(e)pour Chaque projet</w:t>
            </w:r>
          </w:p>
        </w:tc>
      </w:tr>
      <w:tr w:rsidR="000E67D3" w:rsidTr="00115CF7">
        <w:trPr>
          <w:trHeight w:val="618"/>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r w:rsidR="000E67D3" w:rsidTr="00115CF7">
        <w:trPr>
          <w:trHeight w:val="618"/>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r w:rsidR="000E67D3" w:rsidTr="00115CF7">
        <w:trPr>
          <w:trHeight w:val="618"/>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r w:rsidR="000E67D3" w:rsidTr="00115CF7">
        <w:trPr>
          <w:trHeight w:val="618"/>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r w:rsidR="000E67D3" w:rsidTr="00115CF7">
        <w:trPr>
          <w:trHeight w:val="619"/>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r w:rsidR="000E67D3" w:rsidTr="00115CF7">
        <w:trPr>
          <w:trHeight w:val="635"/>
        </w:trPr>
        <w:tc>
          <w:tcPr>
            <w:tcW w:w="3301" w:type="dxa"/>
          </w:tcPr>
          <w:p w:rsidR="000E67D3" w:rsidRDefault="000E67D3">
            <w:pPr>
              <w:pStyle w:val="TableParagraph"/>
              <w:rPr>
                <w:rFonts w:ascii="Times New Roman"/>
              </w:rPr>
            </w:pPr>
          </w:p>
        </w:tc>
        <w:tc>
          <w:tcPr>
            <w:tcW w:w="1346" w:type="dxa"/>
          </w:tcPr>
          <w:p w:rsidR="000E67D3" w:rsidRDefault="000E67D3">
            <w:pPr>
              <w:pStyle w:val="TableParagraph"/>
              <w:rPr>
                <w:rFonts w:ascii="Times New Roman"/>
              </w:rPr>
            </w:pPr>
          </w:p>
        </w:tc>
        <w:tc>
          <w:tcPr>
            <w:tcW w:w="1344" w:type="dxa"/>
          </w:tcPr>
          <w:p w:rsidR="000E67D3" w:rsidRDefault="000E67D3">
            <w:pPr>
              <w:pStyle w:val="TableParagraph"/>
              <w:rPr>
                <w:rFonts w:ascii="Times New Roman"/>
              </w:rPr>
            </w:pPr>
          </w:p>
        </w:tc>
        <w:tc>
          <w:tcPr>
            <w:tcW w:w="1347" w:type="dxa"/>
          </w:tcPr>
          <w:p w:rsidR="000E67D3" w:rsidRDefault="000E67D3">
            <w:pPr>
              <w:pStyle w:val="TableParagraph"/>
              <w:rPr>
                <w:rFonts w:ascii="Times New Roman"/>
              </w:rPr>
            </w:pPr>
          </w:p>
        </w:tc>
        <w:tc>
          <w:tcPr>
            <w:tcW w:w="1877" w:type="dxa"/>
          </w:tcPr>
          <w:p w:rsidR="000E67D3" w:rsidRDefault="000E67D3">
            <w:pPr>
              <w:pStyle w:val="TableParagraph"/>
              <w:rPr>
                <w:rFonts w:ascii="Times New Roman"/>
              </w:rPr>
            </w:pPr>
          </w:p>
        </w:tc>
        <w:tc>
          <w:tcPr>
            <w:tcW w:w="1791" w:type="dxa"/>
          </w:tcPr>
          <w:p w:rsidR="000E67D3" w:rsidRDefault="000E67D3">
            <w:pPr>
              <w:pStyle w:val="TableParagraph"/>
              <w:rPr>
                <w:rFonts w:ascii="Times New Roman"/>
              </w:rPr>
            </w:pPr>
          </w:p>
        </w:tc>
      </w:tr>
    </w:tbl>
    <w:p w:rsidR="000E67D3" w:rsidRDefault="000E67D3">
      <w:pPr>
        <w:pStyle w:val="Corpsdetexte"/>
        <w:rPr>
          <w:b/>
        </w:rPr>
      </w:pPr>
    </w:p>
    <w:p w:rsidR="000E67D3" w:rsidRDefault="000E67D3">
      <w:pPr>
        <w:pStyle w:val="Corpsdetexte"/>
        <w:rPr>
          <w:b/>
        </w:rPr>
      </w:pPr>
    </w:p>
    <w:p w:rsidR="000E67D3" w:rsidRDefault="000E67D3">
      <w:pPr>
        <w:pStyle w:val="Corpsdetexte"/>
        <w:spacing w:before="118"/>
        <w:rPr>
          <w:b/>
        </w:rPr>
      </w:pPr>
    </w:p>
    <w:p w:rsidR="000E67D3" w:rsidRDefault="007A5A33">
      <w:pPr>
        <w:pStyle w:val="Corpsdetexte"/>
        <w:ind w:left="1070"/>
      </w:pPr>
      <w:r>
        <w:t xml:space="preserve">1.Personnel d’appui(siège et </w:t>
      </w:r>
      <w:r>
        <w:rPr>
          <w:spacing w:val="-2"/>
        </w:rPr>
        <w:t>local)</w:t>
      </w:r>
    </w:p>
    <w:p w:rsidR="000E67D3" w:rsidRDefault="000E67D3">
      <w:pPr>
        <w:pStyle w:val="Corpsdetexte"/>
        <w:rPr>
          <w:sz w:val="20"/>
        </w:rPr>
      </w:pPr>
    </w:p>
    <w:p w:rsidR="000E67D3" w:rsidRDefault="000E67D3">
      <w:pPr>
        <w:pStyle w:val="Corpsdetexte"/>
        <w:spacing w:before="218"/>
        <w:rPr>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772"/>
        <w:gridCol w:w="1882"/>
        <w:gridCol w:w="1882"/>
        <w:gridCol w:w="1882"/>
      </w:tblGrid>
      <w:tr w:rsidR="000E67D3">
        <w:trPr>
          <w:trHeight w:val="888"/>
        </w:trPr>
        <w:tc>
          <w:tcPr>
            <w:tcW w:w="1987" w:type="dxa"/>
            <w:shd w:val="clear" w:color="auto" w:fill="E7E6E6"/>
          </w:tcPr>
          <w:p w:rsidR="000E67D3" w:rsidRDefault="007A5A33">
            <w:pPr>
              <w:pStyle w:val="TableParagraph"/>
              <w:spacing w:line="270" w:lineRule="exact"/>
              <w:ind w:left="107"/>
              <w:rPr>
                <w:rFonts w:ascii="Times New Roman"/>
                <w:sz w:val="24"/>
              </w:rPr>
            </w:pPr>
            <w:r>
              <w:rPr>
                <w:rFonts w:ascii="Times New Roman"/>
                <w:spacing w:val="-5"/>
                <w:sz w:val="24"/>
              </w:rPr>
              <w:t>Nom</w:t>
            </w:r>
          </w:p>
        </w:tc>
        <w:tc>
          <w:tcPr>
            <w:tcW w:w="1772" w:type="dxa"/>
            <w:shd w:val="clear" w:color="auto" w:fill="E7E6E6"/>
          </w:tcPr>
          <w:p w:rsidR="000E67D3" w:rsidRDefault="007A5A33">
            <w:pPr>
              <w:pStyle w:val="TableParagraph"/>
              <w:spacing w:line="270" w:lineRule="exact"/>
              <w:ind w:left="108"/>
              <w:rPr>
                <w:rFonts w:ascii="Times New Roman" w:hAnsi="Times New Roman"/>
                <w:sz w:val="24"/>
              </w:rPr>
            </w:pPr>
            <w:r>
              <w:rPr>
                <w:rFonts w:ascii="Times New Roman" w:hAnsi="Times New Roman"/>
                <w:spacing w:val="-2"/>
                <w:sz w:val="24"/>
              </w:rPr>
              <w:t>Spécialisation</w:t>
            </w:r>
          </w:p>
        </w:tc>
        <w:tc>
          <w:tcPr>
            <w:tcW w:w="1882" w:type="dxa"/>
            <w:shd w:val="clear" w:color="auto" w:fill="E7E6E6"/>
          </w:tcPr>
          <w:p w:rsidR="000E67D3" w:rsidRDefault="007A5A33">
            <w:pPr>
              <w:pStyle w:val="TableParagraph"/>
              <w:spacing w:line="270" w:lineRule="exact"/>
              <w:ind w:left="107"/>
              <w:rPr>
                <w:rFonts w:ascii="Times New Roman"/>
                <w:sz w:val="24"/>
              </w:rPr>
            </w:pPr>
            <w:r>
              <w:rPr>
                <w:rFonts w:ascii="Times New Roman"/>
                <w:spacing w:val="-2"/>
                <w:sz w:val="24"/>
              </w:rPr>
              <w:t>Poste</w:t>
            </w:r>
          </w:p>
        </w:tc>
        <w:tc>
          <w:tcPr>
            <w:tcW w:w="1882" w:type="dxa"/>
            <w:shd w:val="clear" w:color="auto" w:fill="E7E6E6"/>
          </w:tcPr>
          <w:p w:rsidR="000E67D3" w:rsidRDefault="007A5A33">
            <w:pPr>
              <w:pStyle w:val="TableParagraph"/>
              <w:spacing w:line="360" w:lineRule="auto"/>
              <w:ind w:left="107" w:firstLine="60"/>
              <w:rPr>
                <w:rFonts w:ascii="Times New Roman" w:hAnsi="Times New Roman"/>
                <w:sz w:val="24"/>
              </w:rPr>
            </w:pPr>
            <w:r>
              <w:rPr>
                <w:rFonts w:ascii="Times New Roman" w:hAnsi="Times New Roman"/>
                <w:spacing w:val="-2"/>
                <w:sz w:val="24"/>
              </w:rPr>
              <w:t>Année d’Expérience</w:t>
            </w:r>
          </w:p>
        </w:tc>
        <w:tc>
          <w:tcPr>
            <w:tcW w:w="1882" w:type="dxa"/>
            <w:shd w:val="clear" w:color="auto" w:fill="E7E6E6"/>
          </w:tcPr>
          <w:p w:rsidR="000E67D3" w:rsidRDefault="007A5A33">
            <w:pPr>
              <w:pStyle w:val="TableParagraph"/>
              <w:spacing w:line="270" w:lineRule="exact"/>
              <w:ind w:left="107"/>
              <w:rPr>
                <w:rFonts w:ascii="Times New Roman"/>
                <w:sz w:val="24"/>
              </w:rPr>
            </w:pPr>
            <w:r>
              <w:rPr>
                <w:rFonts w:ascii="Times New Roman"/>
                <w:spacing w:val="-2"/>
                <w:sz w:val="24"/>
              </w:rPr>
              <w:t>Attributions</w:t>
            </w:r>
          </w:p>
        </w:tc>
      </w:tr>
      <w:tr w:rsidR="000E67D3">
        <w:trPr>
          <w:trHeight w:val="503"/>
        </w:trPr>
        <w:tc>
          <w:tcPr>
            <w:tcW w:w="1987" w:type="dxa"/>
          </w:tcPr>
          <w:p w:rsidR="000E67D3" w:rsidRDefault="000E67D3">
            <w:pPr>
              <w:pStyle w:val="TableParagraph"/>
              <w:rPr>
                <w:rFonts w:ascii="Times New Roman"/>
              </w:rPr>
            </w:pPr>
          </w:p>
        </w:tc>
        <w:tc>
          <w:tcPr>
            <w:tcW w:w="177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r>
      <w:tr w:rsidR="000E67D3">
        <w:trPr>
          <w:trHeight w:val="489"/>
        </w:trPr>
        <w:tc>
          <w:tcPr>
            <w:tcW w:w="1987" w:type="dxa"/>
          </w:tcPr>
          <w:p w:rsidR="000E67D3" w:rsidRDefault="000E67D3">
            <w:pPr>
              <w:pStyle w:val="TableParagraph"/>
              <w:rPr>
                <w:rFonts w:ascii="Times New Roman"/>
              </w:rPr>
            </w:pPr>
          </w:p>
        </w:tc>
        <w:tc>
          <w:tcPr>
            <w:tcW w:w="177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r>
      <w:tr w:rsidR="000E67D3">
        <w:trPr>
          <w:trHeight w:val="491"/>
        </w:trPr>
        <w:tc>
          <w:tcPr>
            <w:tcW w:w="1987" w:type="dxa"/>
          </w:tcPr>
          <w:p w:rsidR="000E67D3" w:rsidRDefault="000E67D3">
            <w:pPr>
              <w:pStyle w:val="TableParagraph"/>
              <w:rPr>
                <w:rFonts w:ascii="Times New Roman"/>
              </w:rPr>
            </w:pPr>
          </w:p>
        </w:tc>
        <w:tc>
          <w:tcPr>
            <w:tcW w:w="177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c>
          <w:tcPr>
            <w:tcW w:w="1882" w:type="dxa"/>
          </w:tcPr>
          <w:p w:rsidR="000E67D3" w:rsidRDefault="000E67D3">
            <w:pPr>
              <w:pStyle w:val="TableParagraph"/>
              <w:rPr>
                <w:rFonts w:ascii="Times New Roman"/>
              </w:rPr>
            </w:pPr>
          </w:p>
        </w:tc>
      </w:tr>
    </w:tbl>
    <w:p w:rsidR="000E67D3" w:rsidRDefault="000E67D3">
      <w:pPr>
        <w:pStyle w:val="TableParagraph"/>
        <w:rPr>
          <w:rFonts w:ascii="Times New Roman"/>
        </w:rPr>
        <w:sectPr w:rsidR="000E67D3" w:rsidSect="00F3077E">
          <w:pgSz w:w="11910" w:h="16840"/>
          <w:pgMar w:top="1520" w:right="0" w:bottom="1080" w:left="708" w:header="0" w:footer="891" w:gutter="0"/>
          <w:cols w:space="720"/>
        </w:sectPr>
      </w:pPr>
    </w:p>
    <w:p w:rsidR="000E67D3" w:rsidRDefault="007A5A33">
      <w:pPr>
        <w:spacing w:before="269"/>
        <w:ind w:left="387" w:right="1131"/>
        <w:jc w:val="center"/>
        <w:rPr>
          <w:b/>
          <w:sz w:val="32"/>
        </w:rPr>
      </w:pPr>
      <w:r>
        <w:rPr>
          <w:b/>
          <w:w w:val="80"/>
          <w:sz w:val="32"/>
        </w:rPr>
        <w:lastRenderedPageBreak/>
        <w:t>ANNEXEN°10:MODELEFICHEDEPRESTATION</w:t>
      </w:r>
      <w:r>
        <w:rPr>
          <w:b/>
          <w:spacing w:val="-10"/>
          <w:w w:val="80"/>
          <w:sz w:val="32"/>
        </w:rPr>
        <w:t>S</w:t>
      </w:r>
    </w:p>
    <w:p w:rsidR="000E67D3" w:rsidRDefault="007A5A33">
      <w:pPr>
        <w:spacing w:before="184"/>
        <w:ind w:left="387" w:right="1123"/>
        <w:jc w:val="center"/>
        <w:rPr>
          <w:b/>
          <w:sz w:val="32"/>
        </w:rPr>
      </w:pPr>
      <w:r>
        <w:rPr>
          <w:b/>
          <w:w w:val="75"/>
          <w:sz w:val="32"/>
        </w:rPr>
        <w:t>SUSCEPTIBLESD’ETRESOUS-TRAITEESCOMMANDEE</w:t>
      </w:r>
      <w:r>
        <w:rPr>
          <w:b/>
          <w:spacing w:val="-10"/>
          <w:w w:val="75"/>
          <w:sz w:val="32"/>
        </w:rPr>
        <w:t>S</w:t>
      </w:r>
    </w:p>
    <w:p w:rsidR="000E67D3" w:rsidRDefault="000E67D3">
      <w:pPr>
        <w:pStyle w:val="Corpsdetexte"/>
        <w:spacing w:before="207"/>
        <w:rPr>
          <w:b/>
          <w:sz w:val="20"/>
        </w:rPr>
      </w:pPr>
    </w:p>
    <w:tbl>
      <w:tblPr>
        <w:tblStyle w:val="TableNormal"/>
        <w:tblW w:w="0" w:type="auto"/>
        <w:tblInd w:w="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2168"/>
        <w:gridCol w:w="4016"/>
        <w:gridCol w:w="3486"/>
      </w:tblGrid>
      <w:tr w:rsidR="000E67D3">
        <w:trPr>
          <w:trHeight w:val="474"/>
        </w:trPr>
        <w:tc>
          <w:tcPr>
            <w:tcW w:w="2168" w:type="dxa"/>
            <w:tcBorders>
              <w:bottom w:val="single" w:sz="4" w:space="0" w:color="000000"/>
              <w:right w:val="single" w:sz="4" w:space="0" w:color="000000"/>
            </w:tcBorders>
            <w:shd w:val="clear" w:color="auto" w:fill="E7E6E6"/>
          </w:tcPr>
          <w:p w:rsidR="000E67D3" w:rsidRDefault="007A5A33">
            <w:pPr>
              <w:pStyle w:val="TableParagraph"/>
              <w:spacing w:line="275" w:lineRule="exact"/>
              <w:ind w:right="2"/>
              <w:jc w:val="center"/>
              <w:rPr>
                <w:rFonts w:ascii="Times New Roman" w:hAnsi="Times New Roman"/>
                <w:b/>
                <w:sz w:val="24"/>
              </w:rPr>
            </w:pPr>
            <w:r>
              <w:rPr>
                <w:rFonts w:ascii="Times New Roman" w:hAnsi="Times New Roman"/>
                <w:b/>
                <w:spacing w:val="-5"/>
                <w:sz w:val="24"/>
              </w:rPr>
              <w:t>N°</w:t>
            </w:r>
          </w:p>
        </w:tc>
        <w:tc>
          <w:tcPr>
            <w:tcW w:w="4016" w:type="dxa"/>
            <w:tcBorders>
              <w:left w:val="single" w:sz="4" w:space="0" w:color="000000"/>
              <w:bottom w:val="single" w:sz="4" w:space="0" w:color="000000"/>
              <w:right w:val="single" w:sz="4" w:space="0" w:color="000000"/>
            </w:tcBorders>
            <w:shd w:val="clear" w:color="auto" w:fill="E7E6E6"/>
          </w:tcPr>
          <w:p w:rsidR="000E67D3" w:rsidRDefault="007A5A33">
            <w:pPr>
              <w:pStyle w:val="TableParagraph"/>
              <w:spacing w:line="275" w:lineRule="exact"/>
              <w:ind w:left="558"/>
              <w:rPr>
                <w:rFonts w:ascii="Times New Roman" w:hAnsi="Times New Roman"/>
                <w:b/>
                <w:sz w:val="24"/>
              </w:rPr>
            </w:pPr>
            <w:r>
              <w:rPr>
                <w:rFonts w:ascii="Times New Roman" w:hAnsi="Times New Roman"/>
                <w:b/>
                <w:sz w:val="24"/>
              </w:rPr>
              <w:t>Désignationdes</w:t>
            </w:r>
            <w:r>
              <w:rPr>
                <w:rFonts w:ascii="Times New Roman" w:hAnsi="Times New Roman"/>
                <w:b/>
                <w:spacing w:val="-2"/>
                <w:sz w:val="24"/>
              </w:rPr>
              <w:t>Fournitures</w:t>
            </w:r>
          </w:p>
        </w:tc>
        <w:tc>
          <w:tcPr>
            <w:tcW w:w="3486" w:type="dxa"/>
            <w:tcBorders>
              <w:left w:val="single" w:sz="4" w:space="0" w:color="000000"/>
              <w:bottom w:val="single" w:sz="4" w:space="0" w:color="000000"/>
              <w:right w:val="single" w:sz="4" w:space="0" w:color="000000"/>
            </w:tcBorders>
            <w:shd w:val="clear" w:color="auto" w:fill="E7E6E6"/>
          </w:tcPr>
          <w:p w:rsidR="000E67D3" w:rsidRDefault="007A5A33">
            <w:pPr>
              <w:pStyle w:val="TableParagraph"/>
              <w:spacing w:line="275" w:lineRule="exact"/>
              <w:ind w:left="313"/>
              <w:rPr>
                <w:rFonts w:ascii="Times New Roman" w:hAnsi="Times New Roman"/>
                <w:b/>
                <w:sz w:val="24"/>
              </w:rPr>
            </w:pPr>
            <w:r>
              <w:rPr>
                <w:rFonts w:ascii="Times New Roman" w:hAnsi="Times New Roman"/>
                <w:b/>
                <w:sz w:val="24"/>
              </w:rPr>
              <w:t>Quantité(Nombre</w:t>
            </w:r>
            <w:r>
              <w:rPr>
                <w:rFonts w:ascii="Times New Roman" w:hAnsi="Times New Roman"/>
                <w:b/>
                <w:spacing w:val="-2"/>
                <w:sz w:val="24"/>
              </w:rPr>
              <w:t>d’unités)</w:t>
            </w:r>
          </w:p>
        </w:tc>
      </w:tr>
      <w:tr w:rsidR="000E67D3">
        <w:trPr>
          <w:trHeight w:val="888"/>
        </w:trPr>
        <w:tc>
          <w:tcPr>
            <w:tcW w:w="2168" w:type="dxa"/>
            <w:tcBorders>
              <w:top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360" w:lineRule="auto"/>
              <w:ind w:left="105" w:right="153"/>
              <w:rPr>
                <w:rFonts w:ascii="Times New Roman" w:hAnsi="Times New Roman"/>
                <w:i/>
                <w:sz w:val="24"/>
              </w:rPr>
            </w:pPr>
            <w:r>
              <w:rPr>
                <w:rFonts w:ascii="Times New Roman" w:hAnsi="Times New Roman"/>
                <w:i/>
                <w:sz w:val="24"/>
              </w:rPr>
              <w:t xml:space="preserve">[Insérerladésignationdes </w:t>
            </w:r>
            <w:r>
              <w:rPr>
                <w:rFonts w:ascii="Times New Roman" w:hAnsi="Times New Roman"/>
                <w:i/>
                <w:spacing w:val="-2"/>
                <w:sz w:val="24"/>
              </w:rPr>
              <w:t>Fournitures]</w:t>
            </w:r>
          </w:p>
        </w:tc>
        <w:tc>
          <w:tcPr>
            <w:tcW w:w="3486" w:type="dxa"/>
            <w:tcBorders>
              <w:top w:val="single" w:sz="4" w:space="0" w:color="000000"/>
              <w:left w:val="single" w:sz="4" w:space="0" w:color="000000"/>
              <w:bottom w:val="single" w:sz="4" w:space="0" w:color="000000"/>
              <w:right w:val="single" w:sz="4" w:space="0" w:color="000000"/>
            </w:tcBorders>
          </w:tcPr>
          <w:p w:rsidR="000E67D3" w:rsidRDefault="007A5A33">
            <w:pPr>
              <w:pStyle w:val="TableParagraph"/>
              <w:spacing w:line="360" w:lineRule="auto"/>
              <w:ind w:left="107"/>
              <w:rPr>
                <w:rFonts w:ascii="Times New Roman" w:hAnsi="Times New Roman"/>
                <w:i/>
                <w:sz w:val="24"/>
              </w:rPr>
            </w:pPr>
            <w:r>
              <w:rPr>
                <w:rFonts w:ascii="Times New Roman" w:hAnsi="Times New Roman"/>
                <w:i/>
                <w:sz w:val="24"/>
              </w:rPr>
              <w:t xml:space="preserve">[insérerlaquantitédesarticlesà </w:t>
            </w:r>
            <w:r>
              <w:rPr>
                <w:rFonts w:ascii="Times New Roman" w:hAnsi="Times New Roman"/>
                <w:i/>
                <w:spacing w:val="-2"/>
                <w:sz w:val="24"/>
              </w:rPr>
              <w:t>fournir]</w:t>
            </w:r>
          </w:p>
        </w:tc>
      </w:tr>
      <w:tr w:rsidR="000E67D3">
        <w:trPr>
          <w:trHeight w:val="474"/>
        </w:trPr>
        <w:tc>
          <w:tcPr>
            <w:tcW w:w="2168" w:type="dxa"/>
            <w:tcBorders>
              <w:top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r>
      <w:tr w:rsidR="000E67D3">
        <w:trPr>
          <w:trHeight w:val="472"/>
        </w:trPr>
        <w:tc>
          <w:tcPr>
            <w:tcW w:w="2168" w:type="dxa"/>
            <w:tcBorders>
              <w:top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r>
      <w:tr w:rsidR="000E67D3">
        <w:trPr>
          <w:trHeight w:val="474"/>
        </w:trPr>
        <w:tc>
          <w:tcPr>
            <w:tcW w:w="2168" w:type="dxa"/>
            <w:tcBorders>
              <w:top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0E67D3" w:rsidRDefault="000E67D3">
            <w:pPr>
              <w:pStyle w:val="TableParagraph"/>
              <w:rPr>
                <w:rFonts w:ascii="Times New Roman"/>
                <w:sz w:val="24"/>
              </w:rPr>
            </w:pPr>
          </w:p>
        </w:tc>
      </w:tr>
      <w:tr w:rsidR="000E67D3">
        <w:trPr>
          <w:trHeight w:val="474"/>
        </w:trPr>
        <w:tc>
          <w:tcPr>
            <w:tcW w:w="2168" w:type="dxa"/>
            <w:tcBorders>
              <w:top w:val="single" w:sz="4" w:space="0" w:color="000000"/>
              <w:right w:val="single" w:sz="4" w:space="0" w:color="000000"/>
            </w:tcBorders>
          </w:tcPr>
          <w:p w:rsidR="000E67D3" w:rsidRDefault="000E67D3">
            <w:pPr>
              <w:pStyle w:val="TableParagraph"/>
              <w:rPr>
                <w:rFonts w:ascii="Times New Roman"/>
                <w:sz w:val="24"/>
              </w:rPr>
            </w:pPr>
          </w:p>
        </w:tc>
        <w:tc>
          <w:tcPr>
            <w:tcW w:w="4016" w:type="dxa"/>
            <w:tcBorders>
              <w:top w:val="single" w:sz="4" w:space="0" w:color="000000"/>
              <w:left w:val="single" w:sz="4" w:space="0" w:color="000000"/>
              <w:right w:val="single" w:sz="4" w:space="0" w:color="000000"/>
            </w:tcBorders>
          </w:tcPr>
          <w:p w:rsidR="000E67D3" w:rsidRDefault="000E67D3">
            <w:pPr>
              <w:pStyle w:val="TableParagraph"/>
              <w:rPr>
                <w:rFonts w:ascii="Times New Roman"/>
                <w:sz w:val="24"/>
              </w:rPr>
            </w:pPr>
          </w:p>
        </w:tc>
        <w:tc>
          <w:tcPr>
            <w:tcW w:w="3486" w:type="dxa"/>
            <w:tcBorders>
              <w:top w:val="single" w:sz="4" w:space="0" w:color="000000"/>
              <w:left w:val="single" w:sz="4" w:space="0" w:color="000000"/>
              <w:right w:val="single" w:sz="4" w:space="0" w:color="000000"/>
            </w:tcBorders>
          </w:tcPr>
          <w:p w:rsidR="000E67D3" w:rsidRDefault="000E67D3">
            <w:pPr>
              <w:pStyle w:val="TableParagraph"/>
              <w:rPr>
                <w:rFonts w:ascii="Times New Roman"/>
                <w:sz w:val="24"/>
              </w:rPr>
            </w:pPr>
          </w:p>
        </w:tc>
      </w:tr>
    </w:tbl>
    <w:p w:rsidR="000E67D3" w:rsidRDefault="000E67D3">
      <w:pPr>
        <w:pStyle w:val="Corpsdetexte"/>
        <w:rPr>
          <w:b/>
          <w:sz w:val="20"/>
        </w:rPr>
      </w:pPr>
    </w:p>
    <w:p w:rsidR="000E67D3" w:rsidRDefault="000E67D3">
      <w:pPr>
        <w:pStyle w:val="Corpsdetexte"/>
        <w:spacing w:before="5"/>
        <w:rPr>
          <w:b/>
          <w:sz w:val="20"/>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47"/>
        <w:gridCol w:w="4176"/>
        <w:gridCol w:w="3348"/>
      </w:tblGrid>
      <w:tr w:rsidR="000E67D3">
        <w:trPr>
          <w:trHeight w:val="950"/>
        </w:trPr>
        <w:tc>
          <w:tcPr>
            <w:tcW w:w="2047" w:type="dxa"/>
            <w:tcBorders>
              <w:left w:val="double" w:sz="4" w:space="0" w:color="000000"/>
            </w:tcBorders>
            <w:shd w:val="clear" w:color="auto" w:fill="E7E6E6"/>
          </w:tcPr>
          <w:p w:rsidR="000E67D3" w:rsidRDefault="007A5A33">
            <w:pPr>
              <w:pStyle w:val="TableParagraph"/>
              <w:spacing w:before="1"/>
              <w:ind w:left="476"/>
              <w:rPr>
                <w:rFonts w:ascii="Times New Roman" w:hAnsi="Times New Roman"/>
                <w:b/>
                <w:sz w:val="24"/>
              </w:rPr>
            </w:pPr>
            <w:r>
              <w:rPr>
                <w:rFonts w:ascii="Times New Roman" w:hAnsi="Times New Roman"/>
                <w:b/>
                <w:sz w:val="24"/>
              </w:rPr>
              <w:t xml:space="preserve">N° </w:t>
            </w:r>
            <w:r>
              <w:rPr>
                <w:rFonts w:ascii="Times New Roman" w:hAnsi="Times New Roman"/>
                <w:b/>
                <w:spacing w:val="-2"/>
                <w:sz w:val="24"/>
              </w:rPr>
              <w:t>Service</w:t>
            </w:r>
          </w:p>
        </w:tc>
        <w:tc>
          <w:tcPr>
            <w:tcW w:w="4176" w:type="dxa"/>
            <w:shd w:val="clear" w:color="auto" w:fill="E7E6E6"/>
          </w:tcPr>
          <w:p w:rsidR="000E67D3" w:rsidRDefault="000E67D3">
            <w:pPr>
              <w:pStyle w:val="TableParagraph"/>
              <w:spacing w:before="198"/>
              <w:rPr>
                <w:rFonts w:ascii="Times New Roman"/>
                <w:b/>
                <w:sz w:val="24"/>
              </w:rPr>
            </w:pPr>
          </w:p>
          <w:p w:rsidR="000E67D3" w:rsidRDefault="007A5A33">
            <w:pPr>
              <w:pStyle w:val="TableParagraph"/>
              <w:ind w:left="11"/>
              <w:jc w:val="center"/>
              <w:rPr>
                <w:rFonts w:ascii="Times New Roman" w:hAnsi="Times New Roman"/>
                <w:b/>
                <w:sz w:val="24"/>
              </w:rPr>
            </w:pPr>
            <w:r>
              <w:rPr>
                <w:rFonts w:ascii="Times New Roman" w:hAnsi="Times New Roman"/>
                <w:b/>
                <w:sz w:val="24"/>
              </w:rPr>
              <w:t xml:space="preserve">Désignationdu </w:t>
            </w:r>
            <w:r>
              <w:rPr>
                <w:rFonts w:ascii="Times New Roman" w:hAnsi="Times New Roman"/>
                <w:b/>
                <w:spacing w:val="-2"/>
                <w:sz w:val="24"/>
              </w:rPr>
              <w:t>Service</w:t>
            </w:r>
          </w:p>
        </w:tc>
        <w:tc>
          <w:tcPr>
            <w:tcW w:w="3348" w:type="dxa"/>
            <w:shd w:val="clear" w:color="auto" w:fill="E7E6E6"/>
          </w:tcPr>
          <w:p w:rsidR="000E67D3" w:rsidRDefault="000E67D3">
            <w:pPr>
              <w:pStyle w:val="TableParagraph"/>
              <w:spacing w:before="198"/>
              <w:rPr>
                <w:rFonts w:ascii="Times New Roman"/>
                <w:b/>
                <w:sz w:val="24"/>
              </w:rPr>
            </w:pPr>
          </w:p>
          <w:p w:rsidR="000E67D3" w:rsidRDefault="007A5A33">
            <w:pPr>
              <w:pStyle w:val="TableParagraph"/>
              <w:ind w:left="8"/>
              <w:jc w:val="center"/>
              <w:rPr>
                <w:rFonts w:ascii="Times New Roman" w:hAnsi="Times New Roman"/>
                <w:b/>
                <w:sz w:val="24"/>
              </w:rPr>
            </w:pPr>
            <w:r>
              <w:rPr>
                <w:rFonts w:ascii="Times New Roman" w:hAnsi="Times New Roman"/>
                <w:b/>
                <w:sz w:val="24"/>
              </w:rPr>
              <w:t>Unitéde</w:t>
            </w:r>
            <w:r>
              <w:rPr>
                <w:rFonts w:ascii="Times New Roman" w:hAnsi="Times New Roman"/>
                <w:b/>
                <w:spacing w:val="-2"/>
                <w:sz w:val="24"/>
              </w:rPr>
              <w:t>mesure</w:t>
            </w:r>
          </w:p>
        </w:tc>
      </w:tr>
      <w:tr w:rsidR="000E67D3">
        <w:trPr>
          <w:trHeight w:val="1300"/>
        </w:trPr>
        <w:tc>
          <w:tcPr>
            <w:tcW w:w="2047" w:type="dxa"/>
            <w:tcBorders>
              <w:left w:val="double" w:sz="4" w:space="0" w:color="000000"/>
            </w:tcBorders>
          </w:tcPr>
          <w:p w:rsidR="000E67D3" w:rsidRDefault="007A5A33">
            <w:pPr>
              <w:pStyle w:val="TableParagraph"/>
              <w:spacing w:line="360" w:lineRule="auto"/>
              <w:ind w:left="443" w:right="547" w:firstLine="14"/>
              <w:jc w:val="both"/>
              <w:rPr>
                <w:rFonts w:ascii="Times New Roman" w:hAnsi="Times New Roman"/>
                <w:i/>
                <w:sz w:val="24"/>
              </w:rPr>
            </w:pPr>
            <w:r>
              <w:rPr>
                <w:rFonts w:ascii="Times New Roman" w:hAnsi="Times New Roman"/>
                <w:i/>
                <w:sz w:val="24"/>
              </w:rPr>
              <w:t xml:space="preserve">[insérerle numérodu </w:t>
            </w:r>
            <w:r>
              <w:rPr>
                <w:rFonts w:ascii="Times New Roman" w:hAnsi="Times New Roman"/>
                <w:i/>
                <w:spacing w:val="-2"/>
                <w:sz w:val="24"/>
              </w:rPr>
              <w:t>Service]</w:t>
            </w:r>
          </w:p>
        </w:tc>
        <w:tc>
          <w:tcPr>
            <w:tcW w:w="4176" w:type="dxa"/>
          </w:tcPr>
          <w:p w:rsidR="000E67D3" w:rsidRDefault="007A5A33">
            <w:pPr>
              <w:pStyle w:val="TableParagraph"/>
              <w:spacing w:line="270" w:lineRule="exact"/>
              <w:ind w:left="11" w:right="7"/>
              <w:jc w:val="center"/>
              <w:rPr>
                <w:rFonts w:ascii="Times New Roman" w:hAnsi="Times New Roman"/>
                <w:i/>
                <w:sz w:val="24"/>
              </w:rPr>
            </w:pPr>
            <w:r>
              <w:rPr>
                <w:rFonts w:ascii="Times New Roman" w:hAnsi="Times New Roman"/>
                <w:i/>
                <w:sz w:val="24"/>
              </w:rPr>
              <w:t xml:space="preserve">[insérerladésignationdu </w:t>
            </w:r>
            <w:r>
              <w:rPr>
                <w:rFonts w:ascii="Times New Roman" w:hAnsi="Times New Roman"/>
                <w:i/>
                <w:spacing w:val="-2"/>
                <w:sz w:val="24"/>
              </w:rPr>
              <w:t>service]</w:t>
            </w:r>
          </w:p>
        </w:tc>
        <w:tc>
          <w:tcPr>
            <w:tcW w:w="3348" w:type="dxa"/>
          </w:tcPr>
          <w:p w:rsidR="000E67D3" w:rsidRDefault="007A5A33">
            <w:pPr>
              <w:pStyle w:val="TableParagraph"/>
              <w:spacing w:line="270" w:lineRule="exact"/>
              <w:ind w:left="8" w:right="3"/>
              <w:jc w:val="center"/>
              <w:rPr>
                <w:rFonts w:ascii="Times New Roman" w:hAnsi="Times New Roman"/>
                <w:i/>
                <w:sz w:val="24"/>
              </w:rPr>
            </w:pPr>
            <w:r>
              <w:rPr>
                <w:rFonts w:ascii="Times New Roman" w:hAnsi="Times New Roman"/>
                <w:i/>
                <w:sz w:val="24"/>
              </w:rPr>
              <w:t>[unité de</w:t>
            </w:r>
            <w:r>
              <w:rPr>
                <w:rFonts w:ascii="Times New Roman" w:hAnsi="Times New Roman"/>
                <w:i/>
                <w:spacing w:val="-2"/>
                <w:sz w:val="24"/>
              </w:rPr>
              <w:t xml:space="preserve"> mesure]</w:t>
            </w:r>
          </w:p>
        </w:tc>
      </w:tr>
      <w:tr w:rsidR="000E67D3">
        <w:trPr>
          <w:trHeight w:val="474"/>
        </w:trPr>
        <w:tc>
          <w:tcPr>
            <w:tcW w:w="2047" w:type="dxa"/>
            <w:tcBorders>
              <w:left w:val="double" w:sz="4" w:space="0" w:color="000000"/>
            </w:tcBorders>
          </w:tcPr>
          <w:p w:rsidR="000E67D3" w:rsidRDefault="000E67D3">
            <w:pPr>
              <w:pStyle w:val="TableParagraph"/>
              <w:rPr>
                <w:rFonts w:ascii="Times New Roman"/>
                <w:sz w:val="24"/>
              </w:rPr>
            </w:pPr>
          </w:p>
        </w:tc>
        <w:tc>
          <w:tcPr>
            <w:tcW w:w="4176" w:type="dxa"/>
          </w:tcPr>
          <w:p w:rsidR="000E67D3" w:rsidRDefault="000E67D3">
            <w:pPr>
              <w:pStyle w:val="TableParagraph"/>
              <w:rPr>
                <w:rFonts w:ascii="Times New Roman"/>
                <w:sz w:val="24"/>
              </w:rPr>
            </w:pPr>
          </w:p>
        </w:tc>
        <w:tc>
          <w:tcPr>
            <w:tcW w:w="3348" w:type="dxa"/>
          </w:tcPr>
          <w:p w:rsidR="000E67D3" w:rsidRDefault="000E67D3">
            <w:pPr>
              <w:pStyle w:val="TableParagraph"/>
              <w:rPr>
                <w:rFonts w:ascii="Times New Roman"/>
                <w:sz w:val="24"/>
              </w:rPr>
            </w:pPr>
          </w:p>
        </w:tc>
      </w:tr>
      <w:tr w:rsidR="000E67D3">
        <w:trPr>
          <w:trHeight w:val="474"/>
        </w:trPr>
        <w:tc>
          <w:tcPr>
            <w:tcW w:w="2047" w:type="dxa"/>
            <w:tcBorders>
              <w:left w:val="double" w:sz="4" w:space="0" w:color="000000"/>
            </w:tcBorders>
          </w:tcPr>
          <w:p w:rsidR="000E67D3" w:rsidRDefault="000E67D3">
            <w:pPr>
              <w:pStyle w:val="TableParagraph"/>
              <w:rPr>
                <w:rFonts w:ascii="Times New Roman"/>
                <w:sz w:val="24"/>
              </w:rPr>
            </w:pPr>
          </w:p>
        </w:tc>
        <w:tc>
          <w:tcPr>
            <w:tcW w:w="4176" w:type="dxa"/>
          </w:tcPr>
          <w:p w:rsidR="000E67D3" w:rsidRDefault="000E67D3">
            <w:pPr>
              <w:pStyle w:val="TableParagraph"/>
              <w:rPr>
                <w:rFonts w:ascii="Times New Roman"/>
                <w:sz w:val="24"/>
              </w:rPr>
            </w:pPr>
          </w:p>
        </w:tc>
        <w:tc>
          <w:tcPr>
            <w:tcW w:w="3348" w:type="dxa"/>
          </w:tcPr>
          <w:p w:rsidR="000E67D3" w:rsidRDefault="000E67D3">
            <w:pPr>
              <w:pStyle w:val="TableParagraph"/>
              <w:rPr>
                <w:rFonts w:ascii="Times New Roman"/>
                <w:sz w:val="24"/>
              </w:rPr>
            </w:pPr>
          </w:p>
        </w:tc>
      </w:tr>
      <w:tr w:rsidR="000E67D3">
        <w:trPr>
          <w:trHeight w:val="474"/>
        </w:trPr>
        <w:tc>
          <w:tcPr>
            <w:tcW w:w="2047" w:type="dxa"/>
            <w:tcBorders>
              <w:left w:val="double" w:sz="4" w:space="0" w:color="000000"/>
            </w:tcBorders>
          </w:tcPr>
          <w:p w:rsidR="000E67D3" w:rsidRDefault="000E67D3">
            <w:pPr>
              <w:pStyle w:val="TableParagraph"/>
              <w:rPr>
                <w:rFonts w:ascii="Times New Roman"/>
                <w:sz w:val="24"/>
              </w:rPr>
            </w:pPr>
          </w:p>
        </w:tc>
        <w:tc>
          <w:tcPr>
            <w:tcW w:w="4176" w:type="dxa"/>
          </w:tcPr>
          <w:p w:rsidR="000E67D3" w:rsidRDefault="000E67D3">
            <w:pPr>
              <w:pStyle w:val="TableParagraph"/>
              <w:rPr>
                <w:rFonts w:ascii="Times New Roman"/>
                <w:sz w:val="24"/>
              </w:rPr>
            </w:pPr>
          </w:p>
        </w:tc>
        <w:tc>
          <w:tcPr>
            <w:tcW w:w="3348" w:type="dxa"/>
          </w:tcPr>
          <w:p w:rsidR="000E67D3" w:rsidRDefault="000E67D3">
            <w:pPr>
              <w:pStyle w:val="TableParagraph"/>
              <w:rPr>
                <w:rFonts w:ascii="Times New Roman"/>
                <w:sz w:val="24"/>
              </w:rPr>
            </w:pPr>
          </w:p>
        </w:tc>
      </w:tr>
    </w:tbl>
    <w:p w:rsidR="000E67D3" w:rsidRDefault="000E67D3">
      <w:pPr>
        <w:pStyle w:val="TableParagraph"/>
        <w:rPr>
          <w:rFonts w:ascii="Times New Roman"/>
          <w:sz w:val="24"/>
        </w:rPr>
        <w:sectPr w:rsidR="000E67D3" w:rsidSect="00F3077E">
          <w:pgSz w:w="11910" w:h="16840"/>
          <w:pgMar w:top="1920" w:right="0" w:bottom="1080" w:left="708" w:header="0" w:footer="891" w:gutter="0"/>
          <w:cols w:space="720"/>
        </w:sectPr>
      </w:pPr>
    </w:p>
    <w:p w:rsidR="000E67D3" w:rsidRDefault="000E67D3">
      <w:pPr>
        <w:pStyle w:val="Corpsdetexte"/>
        <w:rPr>
          <w:b/>
          <w:sz w:val="32"/>
        </w:rPr>
      </w:pPr>
    </w:p>
    <w:p w:rsidR="000E67D3" w:rsidRDefault="000E67D3">
      <w:pPr>
        <w:pStyle w:val="Corpsdetexte"/>
        <w:spacing w:before="94"/>
        <w:rPr>
          <w:b/>
          <w:sz w:val="32"/>
        </w:rPr>
      </w:pPr>
    </w:p>
    <w:p w:rsidR="000E67D3" w:rsidRDefault="007A5A33">
      <w:pPr>
        <w:spacing w:line="364" w:lineRule="auto"/>
        <w:ind w:left="710" w:right="1393"/>
        <w:rPr>
          <w:b/>
          <w:sz w:val="32"/>
        </w:rPr>
      </w:pPr>
      <w:r>
        <w:rPr>
          <w:b/>
          <w:w w:val="80"/>
          <w:sz w:val="32"/>
        </w:rPr>
        <w:t>ANNEXEN°11</w:t>
      </w:r>
      <w:r>
        <w:rPr>
          <w:w w:val="80"/>
          <w:sz w:val="32"/>
        </w:rPr>
        <w:t>:</w:t>
      </w:r>
      <w:r>
        <w:rPr>
          <w:b/>
          <w:w w:val="80"/>
          <w:sz w:val="32"/>
        </w:rPr>
        <w:t>MODELEDECURRICULUMVITAE(CV)DU PERSONNELSPECIALISEPROPOSE</w:t>
      </w:r>
    </w:p>
    <w:p w:rsidR="000E67D3" w:rsidRDefault="007A5A33">
      <w:pPr>
        <w:pStyle w:val="Corpsdetexte"/>
        <w:spacing w:before="111"/>
        <w:ind w:left="818"/>
      </w:pPr>
      <w:r>
        <w:t>Poste: . . . .. . .. .. . .. .. . . . .. .. . .. . .. .. . .. .. . . . .. .. . .. . .. .. . .. .. . . . .. .. .. . .</w:t>
      </w:r>
      <w:r>
        <w:rPr>
          <w:spacing w:val="-10"/>
        </w:rPr>
        <w:t>.</w:t>
      </w:r>
    </w:p>
    <w:p w:rsidR="000E67D3" w:rsidRDefault="007A5A33">
      <w:pPr>
        <w:spacing w:before="139"/>
        <w:ind w:left="818"/>
        <w:rPr>
          <w:sz w:val="24"/>
        </w:rPr>
      </w:pPr>
      <w:r>
        <w:rPr>
          <w:sz w:val="24"/>
        </w:rPr>
        <w:t xml:space="preserve">. . . . . . . . . . . . . .. . . . . . . . . . . . . . . . . . . . . . . . . . . . . . . . . . . .. . . . . . . . . . . . . . . . . </w:t>
      </w:r>
      <w:r>
        <w:rPr>
          <w:spacing w:val="-10"/>
          <w:sz w:val="24"/>
        </w:rPr>
        <w:t>.</w:t>
      </w:r>
    </w:p>
    <w:p w:rsidR="000E67D3" w:rsidRDefault="007A5A33">
      <w:pPr>
        <w:pStyle w:val="Corpsdetexte"/>
        <w:spacing w:before="197"/>
        <w:ind w:left="818"/>
      </w:pPr>
      <w:r>
        <w:t>NomduCandidat: .. . .. . . .. . .. .. . .. .. .. . ... . . .. . .. .. . .. .. . .. ... . . .. . .. .. . .</w:t>
      </w:r>
      <w:r>
        <w:rPr>
          <w:spacing w:val="-10"/>
        </w:rPr>
        <w:t>.</w:t>
      </w:r>
    </w:p>
    <w:p w:rsidR="000E67D3" w:rsidRDefault="007A5A33">
      <w:pPr>
        <w:spacing w:before="140"/>
        <w:ind w:left="818"/>
        <w:rPr>
          <w:sz w:val="24"/>
        </w:rPr>
      </w:pPr>
      <w:r>
        <w:rPr>
          <w:sz w:val="24"/>
        </w:rPr>
        <w:t xml:space="preserve">. . . . . . . . . . . . . . . . . . . . . . . . . . . . . . . . . . . . . . . . . . . . . . . . . . . . . . . . . . . </w:t>
      </w:r>
      <w:r>
        <w:rPr>
          <w:spacing w:val="-10"/>
          <w:sz w:val="24"/>
        </w:rPr>
        <w:t>.</w:t>
      </w:r>
    </w:p>
    <w:p w:rsidR="000E67D3" w:rsidRDefault="007A5A33">
      <w:pPr>
        <w:pStyle w:val="Corpsdetexte"/>
        <w:spacing w:before="196"/>
        <w:ind w:left="818"/>
      </w:pPr>
      <w:r>
        <w:t>Nomdel’employé: . .. .. . . . . . .. . . . . .. . . . .. .. . . . . . .. . . . . .. . . ... .. . . .. .. . .. .</w:t>
      </w:r>
      <w:r>
        <w:rPr>
          <w:spacing w:val="-10"/>
        </w:rPr>
        <w:t>.</w:t>
      </w:r>
    </w:p>
    <w:p w:rsidR="000E67D3" w:rsidRDefault="007A5A33">
      <w:pPr>
        <w:spacing w:before="140"/>
        <w:ind w:left="818"/>
        <w:rPr>
          <w:sz w:val="24"/>
        </w:rPr>
      </w:pPr>
      <w:r>
        <w:rPr>
          <w:sz w:val="24"/>
        </w:rPr>
        <w:t xml:space="preserve">. . . . . . . . . . . . . . . . . . . . . . . . . . . . . . . . . . . . . . . . . . . . . . . . . . . . . . . . . . . </w:t>
      </w:r>
      <w:r>
        <w:rPr>
          <w:spacing w:val="-10"/>
          <w:sz w:val="24"/>
        </w:rPr>
        <w:t>.</w:t>
      </w:r>
    </w:p>
    <w:p w:rsidR="000E67D3" w:rsidRDefault="007A5A33">
      <w:pPr>
        <w:pStyle w:val="Corpsdetexte"/>
        <w:spacing w:before="196"/>
        <w:ind w:left="878"/>
      </w:pPr>
      <w:r>
        <w:t>Profession:.............................................................</w:t>
      </w:r>
      <w:r>
        <w:rPr>
          <w:spacing w:val="-10"/>
        </w:rPr>
        <w:t>.</w:t>
      </w:r>
    </w:p>
    <w:p w:rsidR="000E67D3" w:rsidRDefault="007A5A33">
      <w:pPr>
        <w:spacing w:before="140"/>
        <w:ind w:left="818"/>
        <w:rPr>
          <w:sz w:val="24"/>
        </w:rPr>
      </w:pPr>
      <w:r>
        <w:rPr>
          <w:sz w:val="24"/>
        </w:rPr>
        <w:t xml:space="preserve">. . . . . . . . . . . . . . . . . . . . . . . . . . . . . . . . . . . . . . . . . . . . . . . . . . . . .. . . . . . . . . . </w:t>
      </w:r>
      <w:r>
        <w:rPr>
          <w:spacing w:val="-10"/>
          <w:sz w:val="24"/>
        </w:rPr>
        <w:t>.</w:t>
      </w:r>
    </w:p>
    <w:p w:rsidR="000E67D3" w:rsidRDefault="007A5A33">
      <w:pPr>
        <w:pStyle w:val="Corpsdetexte"/>
        <w:spacing w:before="196"/>
        <w:ind w:left="818"/>
      </w:pPr>
      <w:r>
        <w:t xml:space="preserve">Diplômes: . . .. .. . .. ... . .. .. . .. .. .. . .. .. ... . .. .. . .. .. .. . .. .. ... . .. .. . ... .. </w:t>
      </w:r>
      <w:r>
        <w:rPr>
          <w:spacing w:val="-10"/>
        </w:rPr>
        <w:t>.</w:t>
      </w:r>
    </w:p>
    <w:p w:rsidR="000E67D3" w:rsidRDefault="007A5A33">
      <w:pPr>
        <w:spacing w:before="140"/>
        <w:ind w:left="818"/>
        <w:rPr>
          <w:sz w:val="24"/>
        </w:rPr>
      </w:pPr>
      <w:r>
        <w:rPr>
          <w:sz w:val="24"/>
        </w:rPr>
        <w:t xml:space="preserve">. . . . . . . . . . . . . . . . . . . . . . . . . . . . . . . . . . . . . . . . . . . . . . . . . . . . . .. . . . . . . . . . . . </w:t>
      </w:r>
      <w:r>
        <w:rPr>
          <w:spacing w:val="-10"/>
          <w:sz w:val="24"/>
        </w:rPr>
        <w:t>.</w:t>
      </w:r>
    </w:p>
    <w:p w:rsidR="000E67D3" w:rsidRDefault="007A5A33">
      <w:pPr>
        <w:pStyle w:val="Corpsdetexte"/>
        <w:spacing w:before="197"/>
        <w:ind w:left="818"/>
      </w:pPr>
      <w:r>
        <w:t>Datedenaissance:.... .................... ...............................</w:t>
      </w:r>
      <w:r>
        <w:rPr>
          <w:spacing w:val="-10"/>
        </w:rPr>
        <w:t>.</w:t>
      </w:r>
    </w:p>
    <w:p w:rsidR="000E67D3" w:rsidRDefault="007A5A33">
      <w:pPr>
        <w:spacing w:before="139"/>
        <w:ind w:left="818"/>
        <w:rPr>
          <w:sz w:val="24"/>
        </w:rPr>
      </w:pPr>
      <w:r>
        <w:rPr>
          <w:sz w:val="24"/>
        </w:rPr>
        <w:t xml:space="preserve">. . . . . . . . . . . . . . . . . . . . . . . . . . . . . . . . . . . . . . . . . . . . . . . . . . . . . . . . . . </w:t>
      </w:r>
      <w:r>
        <w:rPr>
          <w:spacing w:val="-10"/>
          <w:sz w:val="24"/>
        </w:rPr>
        <w:t>.</w:t>
      </w:r>
    </w:p>
    <w:p w:rsidR="000E67D3" w:rsidRDefault="007A5A33">
      <w:pPr>
        <w:pStyle w:val="Corpsdetexte"/>
        <w:spacing w:before="197"/>
        <w:ind w:left="818"/>
      </w:pPr>
      <w:r>
        <w:t>Nombred’annéesd’emploiparleCandidat</w:t>
      </w:r>
      <w:r>
        <w:rPr>
          <w:spacing w:val="-2"/>
        </w:rPr>
        <w:t>:................................</w:t>
      </w:r>
    </w:p>
    <w:p w:rsidR="000E67D3" w:rsidRDefault="007A5A33">
      <w:pPr>
        <w:pStyle w:val="Corpsdetexte"/>
        <w:spacing w:before="199"/>
        <w:ind w:left="818"/>
      </w:pPr>
      <w:r>
        <w:t xml:space="preserve">Nationalité: . . . . . . . .. .. . . . . . . . . . . .. . . . . . . . . . . </w:t>
      </w:r>
      <w:r>
        <w:rPr>
          <w:spacing w:val="-10"/>
        </w:rPr>
        <w:t>.</w:t>
      </w:r>
    </w:p>
    <w:p w:rsidR="000E67D3" w:rsidRDefault="007A5A33">
      <w:pPr>
        <w:pStyle w:val="Corpsdetexte"/>
        <w:spacing w:before="197"/>
        <w:ind w:left="818"/>
      </w:pPr>
      <w:r>
        <w:t>Affiliationàdesassociations/groupementsprofessionnels:............ ............</w:t>
      </w:r>
      <w:r>
        <w:rPr>
          <w:spacing w:val="-10"/>
        </w:rPr>
        <w:t>.</w:t>
      </w:r>
    </w:p>
    <w:p w:rsidR="000E67D3" w:rsidRDefault="007A5A33">
      <w:pPr>
        <w:spacing w:before="139"/>
        <w:ind w:left="818"/>
        <w:rPr>
          <w:sz w:val="24"/>
        </w:rPr>
      </w:pPr>
      <w:r>
        <w:rPr>
          <w:sz w:val="24"/>
        </w:rPr>
        <w:t xml:space="preserve">........................................................................ </w:t>
      </w:r>
      <w:r>
        <w:rPr>
          <w:spacing w:val="-10"/>
          <w:sz w:val="24"/>
        </w:rPr>
        <w:t>.</w:t>
      </w:r>
    </w:p>
    <w:p w:rsidR="000E67D3" w:rsidRDefault="007A5A33">
      <w:pPr>
        <w:spacing w:before="138"/>
        <w:ind w:left="818"/>
        <w:rPr>
          <w:sz w:val="24"/>
        </w:rPr>
      </w:pPr>
      <w:r>
        <w:rPr>
          <w:sz w:val="24"/>
        </w:rPr>
        <w:t>. . . . .. . .. . . .... . .. . .. . . ... . .. . . .. . .. . .. .. . . . .. . .. . . .. . .. . .. .. . . . .. . .. . . .</w:t>
      </w:r>
      <w:r>
        <w:rPr>
          <w:spacing w:val="-10"/>
          <w:sz w:val="24"/>
        </w:rPr>
        <w:t>.</w:t>
      </w:r>
    </w:p>
    <w:p w:rsidR="000E67D3" w:rsidRDefault="007A5A33">
      <w:pPr>
        <w:spacing w:before="139"/>
        <w:ind w:left="818"/>
        <w:rPr>
          <w:sz w:val="24"/>
        </w:rPr>
      </w:pPr>
      <w:r>
        <w:rPr>
          <w:sz w:val="24"/>
        </w:rPr>
        <w:t xml:space="preserve">. . . .. . . . . . . . . . . . . . . . . . . . . . . . . . . . . . </w:t>
      </w:r>
      <w:r>
        <w:rPr>
          <w:spacing w:val="-10"/>
          <w:sz w:val="24"/>
        </w:rPr>
        <w:t>.</w:t>
      </w:r>
    </w:p>
    <w:p w:rsidR="000E67D3" w:rsidRDefault="007A5A33">
      <w:pPr>
        <w:pStyle w:val="Corpsdetexte"/>
        <w:spacing w:before="197"/>
        <w:ind w:left="818"/>
      </w:pPr>
      <w:r>
        <w:t xml:space="preserve">Attributionsspécifiques: . . . . . . . . . . . . . . . . .. . . . . . . . . . . . . . . . . . .. . . . . . . . . . . .. . . .. </w:t>
      </w:r>
      <w:r>
        <w:rPr>
          <w:spacing w:val="-10"/>
        </w:rPr>
        <w:t>.</w:t>
      </w:r>
    </w:p>
    <w:p w:rsidR="000E67D3" w:rsidRDefault="007A5A33">
      <w:pPr>
        <w:spacing w:before="137"/>
        <w:ind w:left="818"/>
        <w:rPr>
          <w:sz w:val="24"/>
        </w:rPr>
      </w:pPr>
      <w:r>
        <w:rPr>
          <w:sz w:val="24"/>
        </w:rPr>
        <w:t xml:space="preserve">. . . . . . . . . . . . . . . . . . . . . . . . . . . . . . . . . . . . . . . . . . . . . . . . . . . . </w:t>
      </w:r>
      <w:r>
        <w:rPr>
          <w:spacing w:val="-10"/>
          <w:sz w:val="24"/>
        </w:rPr>
        <w:t>.</w:t>
      </w:r>
    </w:p>
    <w:p w:rsidR="000E67D3" w:rsidRDefault="007A5A33">
      <w:pPr>
        <w:spacing w:before="199"/>
        <w:ind w:left="914"/>
        <w:rPr>
          <w:sz w:val="24"/>
        </w:rPr>
      </w:pPr>
      <w:r>
        <w:rPr>
          <w:sz w:val="24"/>
        </w:rPr>
        <w:t xml:space="preserve">. . . . . . . . . . . . . . . . . . . . . . . . . . . . . . . . . . . . . . . . . . . . . . . . . . . . . . . . . . . . . . .. . . . . . . . . . </w:t>
      </w:r>
      <w:r>
        <w:rPr>
          <w:spacing w:val="-10"/>
          <w:sz w:val="24"/>
        </w:rPr>
        <w:t>.</w:t>
      </w:r>
    </w:p>
    <w:p w:rsidR="000E67D3" w:rsidRDefault="007A5A33">
      <w:pPr>
        <w:spacing w:before="137"/>
        <w:ind w:left="914"/>
        <w:rPr>
          <w:sz w:val="24"/>
        </w:rPr>
      </w:pPr>
      <w:r>
        <w:rPr>
          <w:sz w:val="24"/>
        </w:rPr>
        <w:t xml:space="preserve">. . . . . . . . . . . .. . . . . . . . . . . . . . . . . . . . . . . . . . . . .. . . . . . . . . . . . . . . . . . . . . . . . . . . . . . </w:t>
      </w:r>
      <w:r>
        <w:rPr>
          <w:spacing w:val="-10"/>
          <w:sz w:val="24"/>
        </w:rPr>
        <w:t>.</w:t>
      </w:r>
    </w:p>
    <w:p w:rsidR="000E67D3" w:rsidRDefault="007A5A33">
      <w:pPr>
        <w:pStyle w:val="Titre7"/>
        <w:spacing w:before="199"/>
        <w:ind w:left="818"/>
      </w:pPr>
      <w:r>
        <w:rPr>
          <w:b w:val="0"/>
        </w:rPr>
        <w:t>P</w:t>
      </w:r>
      <w:r>
        <w:t>rincipalesqualifications</w:t>
      </w:r>
      <w:r>
        <w:rPr>
          <w:spacing w:val="-10"/>
        </w:rPr>
        <w:t>:</w:t>
      </w:r>
    </w:p>
    <w:p w:rsidR="000E67D3" w:rsidRDefault="007A5A33">
      <w:pPr>
        <w:spacing w:before="197" w:line="360" w:lineRule="auto"/>
        <w:ind w:left="818" w:right="1553"/>
        <w:rPr>
          <w:i/>
          <w:sz w:val="24"/>
        </w:rPr>
      </w:pPr>
      <w:r>
        <w:rPr>
          <w:i/>
          <w:sz w:val="24"/>
        </w:rPr>
        <w:t>[En une demi-page environ, donner un aperçu des aspects de la formation et de l’expérience de l’employé les plus utiles</w:t>
      </w:r>
    </w:p>
    <w:p w:rsidR="000E67D3" w:rsidRDefault="007A5A33">
      <w:pPr>
        <w:spacing w:before="60"/>
        <w:ind w:left="818"/>
        <w:rPr>
          <w:i/>
          <w:sz w:val="24"/>
        </w:rPr>
      </w:pPr>
      <w:r>
        <w:rPr>
          <w:i/>
          <w:sz w:val="24"/>
        </w:rPr>
        <w:t>àsesattributionsdanslecadredelamission.Indiquerleniveaudesresponsabilités</w:t>
      </w:r>
      <w:r>
        <w:rPr>
          <w:i/>
          <w:spacing w:val="-2"/>
          <w:sz w:val="24"/>
        </w:rPr>
        <w:t xml:space="preserve"> exercées</w:t>
      </w:r>
    </w:p>
    <w:p w:rsidR="000E67D3" w:rsidRDefault="000E67D3">
      <w:pPr>
        <w:rPr>
          <w:i/>
          <w:sz w:val="24"/>
        </w:rPr>
        <w:sectPr w:rsidR="000E67D3" w:rsidSect="00F3077E">
          <w:pgSz w:w="11910" w:h="16840"/>
          <w:pgMar w:top="1920" w:right="0" w:bottom="1080" w:left="708" w:header="0" w:footer="891" w:gutter="0"/>
          <w:cols w:space="720"/>
        </w:sectPr>
      </w:pPr>
    </w:p>
    <w:p w:rsidR="000E67D3" w:rsidRDefault="007A5A33">
      <w:pPr>
        <w:spacing w:before="74"/>
        <w:ind w:left="818"/>
        <w:jc w:val="both"/>
        <w:rPr>
          <w:i/>
          <w:sz w:val="24"/>
        </w:rPr>
      </w:pPr>
      <w:r>
        <w:rPr>
          <w:i/>
          <w:sz w:val="24"/>
        </w:rPr>
        <w:lastRenderedPageBreak/>
        <w:t>parlui/ellelorsdemissionsantérieures,enenprécisantladateetle</w:t>
      </w:r>
      <w:r>
        <w:rPr>
          <w:i/>
          <w:spacing w:val="-2"/>
          <w:sz w:val="24"/>
        </w:rPr>
        <w:t>lieu.]</w:t>
      </w:r>
    </w:p>
    <w:p w:rsidR="000E67D3" w:rsidRDefault="007A5A33">
      <w:pPr>
        <w:spacing w:before="197"/>
        <w:ind w:left="914"/>
        <w:jc w:val="both"/>
        <w:rPr>
          <w:sz w:val="24"/>
        </w:rPr>
      </w:pPr>
      <w:r>
        <w:rPr>
          <w:sz w:val="24"/>
        </w:rPr>
        <w:t xml:space="preserve">. . . . . . . . . . . . . . . . . . . . . . . . . . . . . . . . . . . . . . . . . . . .. . . . . . . . . . . . . . . . . . . . . . . . . . . . . . </w:t>
      </w:r>
      <w:r>
        <w:rPr>
          <w:spacing w:val="-10"/>
          <w:sz w:val="24"/>
        </w:rPr>
        <w:t>.</w:t>
      </w:r>
    </w:p>
    <w:p w:rsidR="000E67D3" w:rsidRDefault="007A5A33">
      <w:pPr>
        <w:spacing w:before="139"/>
        <w:ind w:left="914"/>
        <w:jc w:val="both"/>
        <w:rPr>
          <w:sz w:val="24"/>
        </w:rPr>
      </w:pPr>
      <w:r>
        <w:rPr>
          <w:sz w:val="24"/>
        </w:rPr>
        <w:t xml:space="preserve">. . . . . . . . . . . . . . . . . . . . . . . . . . . . . . . .. . . . . . . . . . . . . . . . . . . . . . . . . . . . . . </w:t>
      </w:r>
      <w:r>
        <w:rPr>
          <w:spacing w:val="-10"/>
          <w:sz w:val="24"/>
        </w:rPr>
        <w:t>.</w:t>
      </w:r>
    </w:p>
    <w:p w:rsidR="000E67D3" w:rsidRDefault="007A5A33">
      <w:pPr>
        <w:pStyle w:val="Titre7"/>
        <w:spacing w:before="202"/>
        <w:ind w:left="818"/>
        <w:jc w:val="both"/>
      </w:pPr>
      <w:r>
        <w:t>Formation</w:t>
      </w:r>
      <w:r>
        <w:rPr>
          <w:spacing w:val="-10"/>
        </w:rPr>
        <w:t>:</w:t>
      </w:r>
    </w:p>
    <w:p w:rsidR="000E67D3" w:rsidRDefault="007A5A33">
      <w:pPr>
        <w:pStyle w:val="Corpsdetexte"/>
        <w:spacing w:before="195" w:line="360" w:lineRule="auto"/>
        <w:ind w:left="818" w:right="1496"/>
        <w:jc w:val="both"/>
      </w:pPr>
      <w:r>
        <w:t>[En un quart de page environ, résumer les études universitaires et autres études spécialisées de l’employé,enindiquantlesnomsetadressesdesécolesouuniversitésfréquentées, avec les dates de fréquentation, ainsi que les diplômes obtenus.]</w:t>
      </w:r>
    </w:p>
    <w:p w:rsidR="000E67D3" w:rsidRDefault="007A5A33">
      <w:pPr>
        <w:pStyle w:val="Titre7"/>
        <w:spacing w:before="64"/>
        <w:ind w:left="818"/>
        <w:jc w:val="both"/>
      </w:pPr>
      <w:r>
        <w:t>PiècesAnnexes</w:t>
      </w:r>
      <w:r>
        <w:rPr>
          <w:spacing w:val="-10"/>
        </w:rPr>
        <w:t>:</w:t>
      </w:r>
    </w:p>
    <w:p w:rsidR="000E67D3" w:rsidRDefault="007A5A33">
      <w:pPr>
        <w:pStyle w:val="Paragraphedeliste"/>
        <w:numPr>
          <w:ilvl w:val="0"/>
          <w:numId w:val="15"/>
        </w:numPr>
        <w:tabs>
          <w:tab w:val="left" w:pos="1417"/>
          <w:tab w:val="left" w:pos="1430"/>
        </w:tabs>
        <w:spacing w:before="193" w:line="360" w:lineRule="auto"/>
        <w:ind w:right="1242" w:hanging="360"/>
        <w:rPr>
          <w:sz w:val="24"/>
        </w:rPr>
      </w:pPr>
      <w:r>
        <w:rPr>
          <w:sz w:val="24"/>
        </w:rPr>
        <w:t>Copie certifiée conforme du diplôme le plus élevé et éventuellement une attestation de l’ordre du corps de métier</w:t>
      </w:r>
    </w:p>
    <w:p w:rsidR="000E67D3" w:rsidRDefault="007A5A33">
      <w:pPr>
        <w:pStyle w:val="Paragraphedeliste"/>
        <w:numPr>
          <w:ilvl w:val="0"/>
          <w:numId w:val="15"/>
        </w:numPr>
        <w:tabs>
          <w:tab w:val="left" w:pos="1417"/>
        </w:tabs>
        <w:spacing w:before="59"/>
        <w:ind w:left="1417" w:hanging="347"/>
        <w:rPr>
          <w:sz w:val="24"/>
        </w:rPr>
      </w:pPr>
      <w:r>
        <w:rPr>
          <w:sz w:val="24"/>
        </w:rPr>
        <w:t>Attestationde</w:t>
      </w:r>
      <w:r>
        <w:rPr>
          <w:spacing w:val="-2"/>
          <w:sz w:val="24"/>
        </w:rPr>
        <w:t>disponibilité</w:t>
      </w:r>
    </w:p>
    <w:p w:rsidR="000E67D3" w:rsidRDefault="007A5A33">
      <w:pPr>
        <w:spacing w:before="199"/>
        <w:ind w:left="914"/>
        <w:jc w:val="both"/>
        <w:rPr>
          <w:sz w:val="24"/>
        </w:rPr>
      </w:pPr>
      <w:r>
        <w:rPr>
          <w:sz w:val="24"/>
        </w:rPr>
        <w:t xml:space="preserve">. . . . . . . . . . . . . . . . . . . . . . . . . . . . . . . . . . . . . . . . . . . . . . . . . . . . . . . . . . . . . . .. . . . . . . . . . </w:t>
      </w:r>
      <w:r>
        <w:rPr>
          <w:spacing w:val="-10"/>
          <w:sz w:val="24"/>
        </w:rPr>
        <w:t>.</w:t>
      </w:r>
    </w:p>
    <w:p w:rsidR="000E67D3" w:rsidRDefault="007A5A33">
      <w:pPr>
        <w:spacing w:before="140"/>
        <w:ind w:left="914"/>
        <w:jc w:val="both"/>
        <w:rPr>
          <w:sz w:val="24"/>
        </w:rPr>
      </w:pPr>
      <w:r>
        <w:rPr>
          <w:sz w:val="24"/>
        </w:rPr>
        <w:t xml:space="preserve">. . . . . . . . . . . . . . . . . . . . . . . . . . . . . . . . . . . . . . . . . . . . . . . . . . . . .. . . . . . . . . . </w:t>
      </w:r>
      <w:r>
        <w:rPr>
          <w:spacing w:val="-10"/>
          <w:sz w:val="24"/>
        </w:rPr>
        <w:t>.</w:t>
      </w:r>
    </w:p>
    <w:p w:rsidR="000E67D3" w:rsidRDefault="007A5A33">
      <w:pPr>
        <w:pStyle w:val="Titre7"/>
        <w:spacing w:before="201"/>
        <w:ind w:left="818"/>
        <w:jc w:val="both"/>
      </w:pPr>
      <w:r>
        <w:t>Expérienceprofessionnelle</w:t>
      </w:r>
      <w:r>
        <w:rPr>
          <w:spacing w:val="-10"/>
        </w:rPr>
        <w:t>:</w:t>
      </w:r>
    </w:p>
    <w:p w:rsidR="000E67D3" w:rsidRDefault="007A5A33">
      <w:pPr>
        <w:pStyle w:val="Corpsdetexte"/>
        <w:spacing w:before="195" w:line="360" w:lineRule="auto"/>
        <w:ind w:left="818" w:right="1492"/>
        <w:jc w:val="both"/>
      </w:pPr>
      <w:r>
        <w:t>[En deux pages environ, dresser la liste des emplois exercés par l’employé depuis la fin de ses études par ordre chronologique inverse, en commençant par son poste actuel. Pour chacun, indiquer les dates, nom del’employeur, titredu posteoccupé et lieu detravail. Pour les dix dernières années, préciser en outre le type d’activité exercée et, le cas échéant, le nom de clients susceptibles de fournir des références.]</w:t>
      </w:r>
    </w:p>
    <w:p w:rsidR="000E67D3" w:rsidRDefault="007A5A33">
      <w:pPr>
        <w:spacing w:before="59"/>
        <w:ind w:left="914"/>
        <w:jc w:val="both"/>
        <w:rPr>
          <w:sz w:val="24"/>
        </w:rPr>
      </w:pPr>
      <w:r>
        <w:rPr>
          <w:sz w:val="24"/>
        </w:rPr>
        <w:t xml:space="preserve">. . . . . . . . . . . . . . . . . . . . . . . . . . . . . . . . . . . . . . . . . . . . . . . . . . . . . . . . . . . . . . .. . . . . . . . . . </w:t>
      </w:r>
      <w:r>
        <w:rPr>
          <w:spacing w:val="-10"/>
          <w:sz w:val="24"/>
        </w:rPr>
        <w:t>.</w:t>
      </w:r>
    </w:p>
    <w:p w:rsidR="000E67D3" w:rsidRDefault="007A5A33">
      <w:pPr>
        <w:spacing w:before="137"/>
        <w:ind w:left="914"/>
        <w:jc w:val="both"/>
        <w:rPr>
          <w:sz w:val="24"/>
        </w:rPr>
      </w:pPr>
      <w:r>
        <w:rPr>
          <w:sz w:val="24"/>
        </w:rPr>
        <w:t xml:space="preserve">. . . . . . . . . . . . . . . . . . . . . . . . . . . . . . . . . . . . . . . . . . . . . . . . . . . . .. . . . . . . . . . </w:t>
      </w:r>
      <w:r>
        <w:rPr>
          <w:spacing w:val="-10"/>
          <w:sz w:val="24"/>
        </w:rPr>
        <w:t>.</w:t>
      </w:r>
    </w:p>
    <w:p w:rsidR="000E67D3" w:rsidRDefault="007A5A33">
      <w:pPr>
        <w:pStyle w:val="Titre7"/>
        <w:spacing w:before="204"/>
        <w:ind w:left="818"/>
        <w:jc w:val="both"/>
      </w:pPr>
      <w:r>
        <w:t>Connaissancesinformatiques</w:t>
      </w:r>
      <w:r>
        <w:rPr>
          <w:spacing w:val="-10"/>
        </w:rPr>
        <w:t>:</w:t>
      </w:r>
    </w:p>
    <w:p w:rsidR="000E67D3" w:rsidRDefault="007A5A33">
      <w:pPr>
        <w:spacing w:before="193"/>
        <w:ind w:left="818"/>
        <w:jc w:val="both"/>
        <w:rPr>
          <w:i/>
          <w:sz w:val="24"/>
        </w:rPr>
      </w:pPr>
      <w:r>
        <w:rPr>
          <w:i/>
          <w:sz w:val="24"/>
        </w:rPr>
        <w:t>[Indiquer,leniveaude</w:t>
      </w:r>
      <w:r>
        <w:rPr>
          <w:i/>
          <w:spacing w:val="-2"/>
          <w:sz w:val="24"/>
        </w:rPr>
        <w:t>connaissance]</w:t>
      </w:r>
    </w:p>
    <w:p w:rsidR="000E67D3" w:rsidRDefault="007A5A33">
      <w:pPr>
        <w:spacing w:before="199"/>
        <w:ind w:left="914"/>
        <w:jc w:val="both"/>
        <w:rPr>
          <w:sz w:val="24"/>
        </w:rPr>
      </w:pPr>
      <w:r>
        <w:rPr>
          <w:sz w:val="24"/>
        </w:rPr>
        <w:t xml:space="preserve">. . . . . . . . . .. . . . . . . . . . . . . . . . . . . . . . . . . . . . . . . . . . . . . . . . . . . . . .. . . . . . .. . . . . . . . . . </w:t>
      </w:r>
      <w:r>
        <w:rPr>
          <w:spacing w:val="-10"/>
          <w:sz w:val="24"/>
        </w:rPr>
        <w:t>.</w:t>
      </w:r>
    </w:p>
    <w:p w:rsidR="000E67D3" w:rsidRDefault="007A5A33">
      <w:pPr>
        <w:spacing w:before="137"/>
        <w:ind w:left="914"/>
        <w:jc w:val="both"/>
        <w:rPr>
          <w:sz w:val="24"/>
        </w:rPr>
      </w:pPr>
      <w:r>
        <w:rPr>
          <w:sz w:val="24"/>
        </w:rPr>
        <w:t xml:space="preserve">. . . . . . . . . . . . . . . . . . . . . . . . . . . . . . . . . . . . . . . . . . . . . . . . . . . . .. . . . . . . . . . </w:t>
      </w:r>
      <w:r>
        <w:rPr>
          <w:spacing w:val="-10"/>
          <w:sz w:val="24"/>
        </w:rPr>
        <w:t>.</w:t>
      </w:r>
    </w:p>
    <w:p w:rsidR="000E67D3" w:rsidRDefault="007A5A33">
      <w:pPr>
        <w:pStyle w:val="Titre7"/>
        <w:spacing w:before="204"/>
        <w:ind w:left="818"/>
      </w:pPr>
      <w:r>
        <w:t>Langues</w:t>
      </w:r>
      <w:r>
        <w:rPr>
          <w:spacing w:val="-10"/>
        </w:rPr>
        <w:t>:</w:t>
      </w:r>
    </w:p>
    <w:p w:rsidR="000E67D3" w:rsidRDefault="007A5A33">
      <w:pPr>
        <w:spacing w:before="192" w:line="360" w:lineRule="auto"/>
        <w:ind w:left="818" w:right="1553"/>
        <w:rPr>
          <w:i/>
          <w:sz w:val="24"/>
        </w:rPr>
      </w:pPr>
      <w:r>
        <w:rPr>
          <w:i/>
          <w:sz w:val="24"/>
        </w:rPr>
        <w:t>[Indiquer,pourchacune,leniveaudeconnaissance:médiocre/moyen/bon/excellent,ence qui concerne la langue lue/écrite/ parlée.]</w:t>
      </w:r>
    </w:p>
    <w:p w:rsidR="000E67D3" w:rsidRDefault="007A5A33">
      <w:pPr>
        <w:spacing w:before="60"/>
        <w:ind w:left="914"/>
        <w:rPr>
          <w:sz w:val="24"/>
        </w:rPr>
      </w:pPr>
      <w:r>
        <w:rPr>
          <w:sz w:val="24"/>
        </w:rPr>
        <w:t xml:space="preserve">. . . . . . . . . . . . . . . . . . . . . . . . . . . . . . . . . . . . . . . . . . . . . . . . . . . . . . . . . . . . . . .. . . . . . . . . . </w:t>
      </w:r>
      <w:r>
        <w:rPr>
          <w:spacing w:val="-10"/>
          <w:sz w:val="24"/>
        </w:rPr>
        <w:t>.</w:t>
      </w:r>
    </w:p>
    <w:p w:rsidR="000E67D3" w:rsidRDefault="007A5A33">
      <w:pPr>
        <w:spacing w:before="139"/>
        <w:ind w:left="914"/>
        <w:rPr>
          <w:sz w:val="24"/>
        </w:rPr>
      </w:pPr>
      <w:r>
        <w:rPr>
          <w:sz w:val="24"/>
        </w:rPr>
        <w:t xml:space="preserve">. . . . . . . . . . . . . . . . . . . . . . . . . . . . . . . . . . . . . . . . . . . . . . . . . . . . .. . . . . . . . . . </w:t>
      </w:r>
      <w:r>
        <w:rPr>
          <w:spacing w:val="-10"/>
          <w:sz w:val="24"/>
        </w:rPr>
        <w:t>.</w:t>
      </w:r>
    </w:p>
    <w:p w:rsidR="000E67D3" w:rsidRDefault="007A5A33">
      <w:pPr>
        <w:pStyle w:val="Titre7"/>
        <w:spacing w:before="202"/>
        <w:ind w:left="818"/>
      </w:pPr>
      <w:r>
        <w:t>Attestation</w:t>
      </w:r>
      <w:r>
        <w:rPr>
          <w:spacing w:val="-10"/>
        </w:rPr>
        <w:t>:</w:t>
      </w:r>
    </w:p>
    <w:p w:rsidR="000E67D3" w:rsidRDefault="000E67D3">
      <w:pPr>
        <w:pStyle w:val="Titre7"/>
        <w:sectPr w:rsidR="000E67D3" w:rsidSect="00F3077E">
          <w:pgSz w:w="11910" w:h="16840"/>
          <w:pgMar w:top="1320" w:right="0" w:bottom="1080" w:left="708" w:header="0" w:footer="891" w:gutter="0"/>
          <w:cols w:space="720"/>
        </w:sectPr>
      </w:pPr>
    </w:p>
    <w:p w:rsidR="000E67D3" w:rsidRDefault="007A5A33">
      <w:pPr>
        <w:pStyle w:val="Corpsdetexte"/>
        <w:spacing w:before="74" w:line="360" w:lineRule="auto"/>
        <w:ind w:left="818" w:right="1553"/>
      </w:pPr>
      <w:r>
        <w:lastRenderedPageBreak/>
        <w:t>Je, soussigné, certifie,en toute conscience, que les renseignements ci-dessus rendentfidèlement compte de ma situation, de mes qualifications et de mon expérience.</w:t>
      </w:r>
    </w:p>
    <w:p w:rsidR="000E67D3" w:rsidRDefault="007A5A33">
      <w:pPr>
        <w:spacing w:before="61"/>
        <w:ind w:left="818"/>
        <w:rPr>
          <w:sz w:val="24"/>
        </w:rPr>
      </w:pPr>
      <w:r>
        <w:rPr>
          <w:sz w:val="24"/>
        </w:rPr>
        <w:t xml:space="preserve">. . . . . . . . . . . . . . . . . . . . . . . . . . . . . . . . . . . . . . . . . . . . . . . . . . . . . . . . . . . . . . . .. . . . . . . . . . </w:t>
      </w:r>
      <w:r>
        <w:rPr>
          <w:spacing w:val="-10"/>
          <w:sz w:val="24"/>
        </w:rPr>
        <w:t>.</w:t>
      </w:r>
    </w:p>
    <w:p w:rsidR="000E67D3" w:rsidRDefault="007A5A33">
      <w:pPr>
        <w:spacing w:before="136"/>
        <w:ind w:left="818"/>
        <w:rPr>
          <w:sz w:val="24"/>
        </w:rPr>
      </w:pPr>
      <w:r>
        <w:rPr>
          <w:sz w:val="24"/>
        </w:rPr>
        <w:t xml:space="preserve">. . . . . . . .. . . . . . . . . . . . . . . . . . </w:t>
      </w:r>
      <w:r>
        <w:rPr>
          <w:spacing w:val="-10"/>
          <w:sz w:val="24"/>
        </w:rPr>
        <w:t>.</w:t>
      </w:r>
    </w:p>
    <w:p w:rsidR="000E67D3" w:rsidRDefault="007A5A33">
      <w:pPr>
        <w:pStyle w:val="Corpsdetexte"/>
        <w:spacing w:before="200"/>
        <w:ind w:left="878"/>
      </w:pPr>
      <w:r>
        <w:t xml:space="preserve">Date: . . . . . . . . . . . . .. .. . . . . . . . . . . . </w:t>
      </w:r>
      <w:r>
        <w:rPr>
          <w:spacing w:val="-10"/>
        </w:rPr>
        <w:t>.</w:t>
      </w:r>
    </w:p>
    <w:p w:rsidR="000E67D3" w:rsidRDefault="007A5A33">
      <w:pPr>
        <w:spacing w:before="196"/>
        <w:ind w:left="818"/>
        <w:rPr>
          <w:i/>
          <w:sz w:val="24"/>
        </w:rPr>
      </w:pPr>
      <w:r>
        <w:rPr>
          <w:i/>
          <w:sz w:val="24"/>
        </w:rPr>
        <w:t>[Signaturedel’employéetdureprésentanthabilitédu</w:t>
      </w:r>
      <w:r>
        <w:rPr>
          <w:i/>
          <w:spacing w:val="-2"/>
          <w:sz w:val="24"/>
        </w:rPr>
        <w:t>consultant]</w:t>
      </w:r>
    </w:p>
    <w:p w:rsidR="000E67D3" w:rsidRDefault="007A5A33">
      <w:pPr>
        <w:spacing w:before="200"/>
        <w:ind w:right="1975"/>
        <w:jc w:val="right"/>
        <w:rPr>
          <w:i/>
          <w:sz w:val="24"/>
        </w:rPr>
      </w:pPr>
      <w:r>
        <w:rPr>
          <w:i/>
          <w:spacing w:val="-2"/>
          <w:sz w:val="24"/>
        </w:rPr>
        <w:t>Jour/mois/année</w:t>
      </w:r>
    </w:p>
    <w:p w:rsidR="000E67D3" w:rsidRDefault="007A5A33">
      <w:pPr>
        <w:pStyle w:val="Corpsdetexte"/>
        <w:spacing w:before="197"/>
        <w:ind w:left="818"/>
      </w:pPr>
      <w:r>
        <w:t>Nomdel’employé: . . . . . . . . .. . . . . . . . . . . .. . . . . . . . . . . . .. . . . . . . . . . . .. . . . . . . . . . . .</w:t>
      </w:r>
      <w:r>
        <w:rPr>
          <w:spacing w:val="-10"/>
        </w:rPr>
        <w:t>.</w:t>
      </w:r>
    </w:p>
    <w:p w:rsidR="000E67D3" w:rsidRDefault="007A5A33">
      <w:pPr>
        <w:spacing w:before="139"/>
        <w:ind w:left="818"/>
        <w:rPr>
          <w:sz w:val="24"/>
        </w:rPr>
      </w:pPr>
      <w:r>
        <w:rPr>
          <w:sz w:val="24"/>
        </w:rPr>
        <w:t xml:space="preserve">. . . .. . . . . . . . . . . . . . . . . . . . . . . . . . . . . . . . . . . . . . . . . . . . . </w:t>
      </w:r>
      <w:r>
        <w:rPr>
          <w:spacing w:val="-10"/>
          <w:sz w:val="24"/>
        </w:rPr>
        <w:t>.</w:t>
      </w:r>
    </w:p>
    <w:p w:rsidR="000E67D3" w:rsidRDefault="007A5A33">
      <w:pPr>
        <w:pStyle w:val="Corpsdetexte"/>
        <w:spacing w:before="197"/>
        <w:ind w:left="818"/>
      </w:pPr>
      <w:r>
        <w:t>Nomdureprésentanthabilité: . . . . . . . . . . . . . . . .. . . . . . .. . . . . .. . . . . . . . . . . . . . . . . . . .</w:t>
      </w:r>
      <w:r>
        <w:rPr>
          <w:spacing w:val="-10"/>
        </w:rPr>
        <w:t>.</w:t>
      </w:r>
    </w:p>
    <w:p w:rsidR="000E67D3" w:rsidRDefault="007A5A33">
      <w:pPr>
        <w:spacing w:before="139"/>
        <w:ind w:left="818"/>
        <w:rPr>
          <w:sz w:val="24"/>
        </w:rPr>
      </w:pPr>
      <w:r>
        <w:rPr>
          <w:sz w:val="24"/>
        </w:rPr>
        <w:t xml:space="preserve">. . . . . . . . . . . . .. . . . . . . . . . . . . . . . . . . . . . . . . . . </w:t>
      </w:r>
      <w:r>
        <w:rPr>
          <w:spacing w:val="-10"/>
          <w:sz w:val="24"/>
        </w:rPr>
        <w:t>.</w:t>
      </w:r>
    </w:p>
    <w:p w:rsidR="000E67D3" w:rsidRDefault="000E67D3">
      <w:pPr>
        <w:rPr>
          <w:sz w:val="24"/>
        </w:rPr>
        <w:sectPr w:rsidR="000E67D3" w:rsidSect="00F3077E">
          <w:pgSz w:w="11910" w:h="16840"/>
          <w:pgMar w:top="1320" w:right="0" w:bottom="1080" w:left="708" w:header="0" w:footer="891" w:gutter="0"/>
          <w:cols w:space="720"/>
        </w:sectPr>
      </w:pPr>
    </w:p>
    <w:p w:rsidR="000E67D3" w:rsidRDefault="007A5A33">
      <w:pPr>
        <w:pStyle w:val="Titre3"/>
        <w:ind w:left="1850"/>
        <w:jc w:val="left"/>
      </w:pPr>
      <w:r>
        <w:rPr>
          <w:w w:val="80"/>
        </w:rPr>
        <w:lastRenderedPageBreak/>
        <w:t>ANNEXEN°12:.REFERENCESDUCANDIDA</w:t>
      </w:r>
      <w:r>
        <w:rPr>
          <w:spacing w:val="-10"/>
          <w:w w:val="80"/>
        </w:rPr>
        <w:t>T</w:t>
      </w:r>
    </w:p>
    <w:p w:rsidR="000E67D3" w:rsidRDefault="007A5A33">
      <w:pPr>
        <w:pStyle w:val="Corpsdetexte"/>
        <w:spacing w:before="301" w:line="360" w:lineRule="auto"/>
        <w:ind w:left="838" w:right="1742"/>
        <w:jc w:val="both"/>
      </w:pPr>
      <w:r>
        <w:t>Servicesrenduspendantles[indiquerlenombrede1à5]dernièresannéesquiillustrentle mieux vos qualifications</w:t>
      </w:r>
    </w:p>
    <w:p w:rsidR="000E67D3" w:rsidRDefault="007A5A33">
      <w:pPr>
        <w:pStyle w:val="Corpsdetexte"/>
        <w:spacing w:before="61" w:line="360" w:lineRule="auto"/>
        <w:ind w:left="838" w:right="151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rsidR="000E67D3" w:rsidRDefault="000E67D3">
      <w:pPr>
        <w:pStyle w:val="Corpsdetexte"/>
        <w:spacing w:before="6"/>
        <w:rPr>
          <w:sz w:val="5"/>
        </w:rPr>
      </w:pPr>
    </w:p>
    <w:tbl>
      <w:tblPr>
        <w:tblStyle w:val="TableNormal"/>
        <w:tblW w:w="0" w:type="auto"/>
        <w:tblInd w:w="1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5848"/>
        <w:gridCol w:w="4295"/>
      </w:tblGrid>
      <w:tr w:rsidR="000E67D3">
        <w:trPr>
          <w:trHeight w:val="465"/>
        </w:trPr>
        <w:tc>
          <w:tcPr>
            <w:tcW w:w="5848" w:type="dxa"/>
          </w:tcPr>
          <w:p w:rsidR="000E67D3" w:rsidRDefault="007A5A33">
            <w:pPr>
              <w:pStyle w:val="TableParagraph"/>
              <w:spacing w:before="88"/>
              <w:ind w:left="23"/>
              <w:rPr>
                <w:rFonts w:ascii="Times New Roman"/>
                <w:sz w:val="24"/>
              </w:rPr>
            </w:pPr>
            <w:r>
              <w:rPr>
                <w:rFonts w:ascii="Times New Roman"/>
                <w:sz w:val="24"/>
              </w:rPr>
              <w:t>NomdelaMission</w:t>
            </w:r>
            <w:r>
              <w:rPr>
                <w:rFonts w:ascii="Times New Roman"/>
                <w:spacing w:val="-10"/>
                <w:sz w:val="24"/>
              </w:rPr>
              <w:t>:</w:t>
            </w:r>
          </w:p>
        </w:tc>
        <w:tc>
          <w:tcPr>
            <w:tcW w:w="4295" w:type="dxa"/>
          </w:tcPr>
          <w:p w:rsidR="000E67D3" w:rsidRDefault="007A5A33">
            <w:pPr>
              <w:pStyle w:val="TableParagraph"/>
              <w:spacing w:before="88"/>
              <w:ind w:left="23"/>
              <w:rPr>
                <w:rFonts w:ascii="Times New Roman"/>
                <w:sz w:val="24"/>
              </w:rPr>
            </w:pPr>
            <w:r>
              <w:rPr>
                <w:rFonts w:ascii="Times New Roman"/>
                <w:sz w:val="24"/>
              </w:rPr>
              <w:t>Pays</w:t>
            </w:r>
            <w:r>
              <w:rPr>
                <w:rFonts w:ascii="Times New Roman"/>
                <w:spacing w:val="-10"/>
                <w:sz w:val="24"/>
              </w:rPr>
              <w:t>:</w:t>
            </w:r>
          </w:p>
        </w:tc>
      </w:tr>
      <w:tr w:rsidR="000E67D3">
        <w:trPr>
          <w:trHeight w:val="640"/>
        </w:trPr>
        <w:tc>
          <w:tcPr>
            <w:tcW w:w="5848" w:type="dxa"/>
          </w:tcPr>
          <w:p w:rsidR="000E67D3" w:rsidRDefault="007A5A33">
            <w:pPr>
              <w:pStyle w:val="TableParagraph"/>
              <w:spacing w:before="174"/>
              <w:ind w:left="23"/>
              <w:rPr>
                <w:rFonts w:ascii="Times New Roman"/>
                <w:sz w:val="24"/>
              </w:rPr>
            </w:pPr>
            <w:r>
              <w:rPr>
                <w:rFonts w:ascii="Times New Roman"/>
                <w:sz w:val="24"/>
              </w:rPr>
              <w:t>Lieu</w:t>
            </w:r>
            <w:r>
              <w:rPr>
                <w:rFonts w:ascii="Times New Roman"/>
                <w:spacing w:val="-10"/>
                <w:sz w:val="24"/>
              </w:rPr>
              <w:t>:</w:t>
            </w:r>
          </w:p>
        </w:tc>
        <w:tc>
          <w:tcPr>
            <w:tcW w:w="4295" w:type="dxa"/>
          </w:tcPr>
          <w:p w:rsidR="000E67D3" w:rsidRDefault="007A5A33">
            <w:pPr>
              <w:pStyle w:val="TableParagraph"/>
              <w:spacing w:before="37"/>
              <w:ind w:left="23"/>
              <w:rPr>
                <w:rFonts w:ascii="Times New Roman" w:hAnsi="Times New Roman"/>
                <w:sz w:val="24"/>
              </w:rPr>
            </w:pPr>
            <w:r>
              <w:rPr>
                <w:rFonts w:ascii="Times New Roman" w:hAnsi="Times New Roman"/>
                <w:sz w:val="24"/>
              </w:rPr>
              <w:t>Personnelspécialiséfourniparvotre société/organisme (profils) :</w:t>
            </w:r>
          </w:p>
        </w:tc>
      </w:tr>
      <w:tr w:rsidR="000E67D3">
        <w:trPr>
          <w:trHeight w:val="791"/>
        </w:trPr>
        <w:tc>
          <w:tcPr>
            <w:tcW w:w="5848" w:type="dxa"/>
          </w:tcPr>
          <w:p w:rsidR="000E67D3" w:rsidRDefault="000E67D3">
            <w:pPr>
              <w:pStyle w:val="TableParagraph"/>
              <w:spacing w:before="111"/>
              <w:rPr>
                <w:rFonts w:ascii="Times New Roman"/>
                <w:sz w:val="24"/>
              </w:rPr>
            </w:pPr>
          </w:p>
          <w:p w:rsidR="000E67D3" w:rsidRDefault="007A5A33">
            <w:pPr>
              <w:pStyle w:val="TableParagraph"/>
              <w:ind w:left="23"/>
              <w:rPr>
                <w:rFonts w:ascii="Times New Roman"/>
                <w:sz w:val="24"/>
              </w:rPr>
            </w:pPr>
            <w:r>
              <w:rPr>
                <w:rFonts w:ascii="Times New Roman"/>
                <w:sz w:val="24"/>
              </w:rPr>
              <w:t xml:space="preserve">Nomdu </w:t>
            </w:r>
            <w:r>
              <w:rPr>
                <w:rFonts w:ascii="Times New Roman"/>
                <w:spacing w:val="-2"/>
                <w:sz w:val="24"/>
              </w:rPr>
              <w:t>Client:</w:t>
            </w:r>
          </w:p>
        </w:tc>
        <w:tc>
          <w:tcPr>
            <w:tcW w:w="4295" w:type="dxa"/>
          </w:tcPr>
          <w:p w:rsidR="000E67D3" w:rsidRDefault="007A5A33">
            <w:pPr>
              <w:pStyle w:val="TableParagraph"/>
              <w:spacing w:before="111"/>
              <w:ind w:left="23"/>
              <w:rPr>
                <w:rFonts w:ascii="Times New Roman" w:hAnsi="Times New Roman"/>
                <w:sz w:val="24"/>
              </w:rPr>
            </w:pPr>
            <w:r>
              <w:rPr>
                <w:rFonts w:ascii="Times New Roman" w:hAnsi="Times New Roman"/>
                <w:sz w:val="24"/>
              </w:rPr>
              <w:t>Nombred’employésayantparticipéàla Mission :</w:t>
            </w:r>
          </w:p>
        </w:tc>
      </w:tr>
      <w:tr w:rsidR="000E67D3">
        <w:trPr>
          <w:trHeight w:val="590"/>
        </w:trPr>
        <w:tc>
          <w:tcPr>
            <w:tcW w:w="5848" w:type="dxa"/>
          </w:tcPr>
          <w:p w:rsidR="000E67D3" w:rsidRDefault="007A5A33">
            <w:pPr>
              <w:pStyle w:val="TableParagraph"/>
              <w:spacing w:before="150"/>
              <w:ind w:left="23"/>
              <w:rPr>
                <w:rFonts w:ascii="Times New Roman"/>
                <w:sz w:val="24"/>
              </w:rPr>
            </w:pPr>
            <w:r>
              <w:rPr>
                <w:rFonts w:ascii="Times New Roman"/>
                <w:sz w:val="24"/>
              </w:rPr>
              <w:t>Adresse</w:t>
            </w:r>
            <w:r>
              <w:rPr>
                <w:rFonts w:ascii="Times New Roman"/>
                <w:spacing w:val="-10"/>
                <w:sz w:val="24"/>
              </w:rPr>
              <w:t>:</w:t>
            </w:r>
          </w:p>
        </w:tc>
        <w:tc>
          <w:tcPr>
            <w:tcW w:w="4295" w:type="dxa"/>
            <w:vMerge w:val="restart"/>
          </w:tcPr>
          <w:p w:rsidR="000E67D3" w:rsidRDefault="000E67D3">
            <w:pPr>
              <w:pStyle w:val="TableParagraph"/>
              <w:spacing w:before="15"/>
              <w:rPr>
                <w:rFonts w:ascii="Times New Roman"/>
                <w:sz w:val="24"/>
              </w:rPr>
            </w:pPr>
          </w:p>
          <w:p w:rsidR="000E67D3" w:rsidRDefault="007A5A33">
            <w:pPr>
              <w:pStyle w:val="TableParagraph"/>
              <w:ind w:left="23" w:right="1101"/>
              <w:rPr>
                <w:rFonts w:ascii="Times New Roman" w:hAnsi="Times New Roman"/>
                <w:sz w:val="24"/>
              </w:rPr>
            </w:pPr>
            <w:r>
              <w:rPr>
                <w:rFonts w:ascii="Times New Roman" w:hAnsi="Times New Roman"/>
                <w:sz w:val="24"/>
              </w:rPr>
              <w:t>Nombredemoisdetravail; durée de la Mission :</w:t>
            </w:r>
          </w:p>
        </w:tc>
      </w:tr>
      <w:tr w:rsidR="000E67D3">
        <w:trPr>
          <w:trHeight w:val="549"/>
        </w:trPr>
        <w:tc>
          <w:tcPr>
            <w:tcW w:w="5848" w:type="dxa"/>
          </w:tcPr>
          <w:p w:rsidR="000E67D3" w:rsidRDefault="007A5A33">
            <w:pPr>
              <w:pStyle w:val="TableParagraph"/>
              <w:spacing w:before="267" w:line="261" w:lineRule="exact"/>
              <w:ind w:left="23"/>
              <w:rPr>
                <w:rFonts w:ascii="Times New Roman" w:hAnsi="Times New Roman"/>
                <w:sz w:val="24"/>
              </w:rPr>
            </w:pPr>
            <w:r>
              <w:rPr>
                <w:rFonts w:ascii="Times New Roman" w:hAnsi="Times New Roman"/>
                <w:sz w:val="24"/>
              </w:rPr>
              <w:t>Délai</w:t>
            </w:r>
            <w:r>
              <w:rPr>
                <w:rFonts w:ascii="Times New Roman" w:hAnsi="Times New Roman"/>
                <w:spacing w:val="-10"/>
                <w:sz w:val="24"/>
              </w:rPr>
              <w:t>:</w:t>
            </w:r>
          </w:p>
        </w:tc>
        <w:tc>
          <w:tcPr>
            <w:tcW w:w="4295" w:type="dxa"/>
            <w:vMerge/>
            <w:tcBorders>
              <w:top w:val="nil"/>
            </w:tcBorders>
          </w:tcPr>
          <w:p w:rsidR="000E67D3" w:rsidRDefault="000E67D3">
            <w:pPr>
              <w:rPr>
                <w:sz w:val="2"/>
                <w:szCs w:val="2"/>
              </w:rPr>
            </w:pPr>
          </w:p>
        </w:tc>
      </w:tr>
      <w:tr w:rsidR="000E67D3">
        <w:trPr>
          <w:trHeight w:val="1058"/>
        </w:trPr>
        <w:tc>
          <w:tcPr>
            <w:tcW w:w="5848" w:type="dxa"/>
          </w:tcPr>
          <w:p w:rsidR="000E67D3" w:rsidRDefault="007A5A33">
            <w:pPr>
              <w:pStyle w:val="TableParagraph"/>
              <w:tabs>
                <w:tab w:val="left" w:pos="3605"/>
              </w:tabs>
              <w:spacing w:before="246"/>
              <w:ind w:right="183"/>
              <w:jc w:val="center"/>
              <w:rPr>
                <w:rFonts w:ascii="Times New Roman" w:hAnsi="Times New Roman"/>
                <w:sz w:val="24"/>
              </w:rPr>
            </w:pPr>
            <w:r>
              <w:rPr>
                <w:rFonts w:ascii="Times New Roman" w:hAnsi="Times New Roman"/>
                <w:sz w:val="24"/>
              </w:rPr>
              <w:t>Datededémarrage</w:t>
            </w:r>
            <w:r>
              <w:rPr>
                <w:rFonts w:ascii="Times New Roman" w:hAnsi="Times New Roman"/>
                <w:spacing w:val="-10"/>
                <w:sz w:val="24"/>
              </w:rPr>
              <w:t>:</w:t>
            </w:r>
            <w:r>
              <w:rPr>
                <w:rFonts w:ascii="Times New Roman" w:hAnsi="Times New Roman"/>
                <w:sz w:val="24"/>
              </w:rPr>
              <w:tab/>
              <w:t>Dated’achèvement</w:t>
            </w:r>
            <w:r>
              <w:rPr>
                <w:rFonts w:ascii="Times New Roman" w:hAnsi="Times New Roman"/>
                <w:spacing w:val="-10"/>
                <w:sz w:val="24"/>
              </w:rPr>
              <w:t>:</w:t>
            </w:r>
          </w:p>
          <w:p w:rsidR="000E67D3" w:rsidRDefault="007A5A33">
            <w:pPr>
              <w:pStyle w:val="TableParagraph"/>
              <w:tabs>
                <w:tab w:val="left" w:pos="3720"/>
              </w:tabs>
              <w:ind w:right="252"/>
              <w:jc w:val="center"/>
              <w:rPr>
                <w:rFonts w:ascii="Times New Roman" w:hAnsi="Times New Roman"/>
                <w:i/>
                <w:sz w:val="24"/>
              </w:rPr>
            </w:pPr>
            <w:r>
              <w:rPr>
                <w:rFonts w:ascii="Times New Roman" w:hAnsi="Times New Roman"/>
                <w:i/>
                <w:spacing w:val="-2"/>
                <w:sz w:val="24"/>
              </w:rPr>
              <w:t>(mois/année)</w:t>
            </w:r>
            <w:r>
              <w:rPr>
                <w:rFonts w:ascii="Times New Roman" w:hAnsi="Times New Roman"/>
                <w:i/>
                <w:sz w:val="24"/>
              </w:rPr>
              <w:tab/>
            </w:r>
            <w:r>
              <w:rPr>
                <w:rFonts w:ascii="Times New Roman" w:hAnsi="Times New Roman"/>
                <w:i/>
                <w:spacing w:val="-2"/>
                <w:sz w:val="24"/>
              </w:rPr>
              <w:t>(mois/année)</w:t>
            </w:r>
          </w:p>
        </w:tc>
        <w:tc>
          <w:tcPr>
            <w:tcW w:w="4295" w:type="dxa"/>
          </w:tcPr>
          <w:p w:rsidR="000E67D3" w:rsidRDefault="007A5A33">
            <w:pPr>
              <w:pStyle w:val="TableParagraph"/>
              <w:spacing w:before="246"/>
              <w:ind w:left="4" w:right="681" w:firstLine="19"/>
              <w:rPr>
                <w:rFonts w:ascii="Times New Roman"/>
                <w:sz w:val="24"/>
              </w:rPr>
            </w:pPr>
            <w:r>
              <w:rPr>
                <w:rFonts w:ascii="Times New Roman"/>
                <w:sz w:val="24"/>
              </w:rPr>
              <w:t>Valeurapproximativedesservices (en francs CFA HT) :</w:t>
            </w:r>
          </w:p>
        </w:tc>
      </w:tr>
      <w:tr w:rsidR="000E67D3">
        <w:trPr>
          <w:trHeight w:val="921"/>
        </w:trPr>
        <w:tc>
          <w:tcPr>
            <w:tcW w:w="5848" w:type="dxa"/>
          </w:tcPr>
          <w:p w:rsidR="000E67D3" w:rsidRDefault="000E67D3">
            <w:pPr>
              <w:pStyle w:val="TableParagraph"/>
              <w:spacing w:before="37"/>
              <w:rPr>
                <w:rFonts w:ascii="Times New Roman"/>
                <w:sz w:val="24"/>
              </w:rPr>
            </w:pPr>
          </w:p>
          <w:p w:rsidR="000E67D3" w:rsidRDefault="007A5A33">
            <w:pPr>
              <w:pStyle w:val="TableParagraph"/>
              <w:ind w:left="23"/>
              <w:rPr>
                <w:rFonts w:ascii="Times New Roman" w:hAnsi="Times New Roman"/>
                <w:sz w:val="24"/>
              </w:rPr>
            </w:pPr>
            <w:r>
              <w:rPr>
                <w:rFonts w:ascii="Times New Roman" w:hAnsi="Times New Roman"/>
                <w:sz w:val="24"/>
              </w:rPr>
              <w:t>Nomdesprestatairesassociés/partenaireséventuels</w:t>
            </w:r>
            <w:r>
              <w:rPr>
                <w:rFonts w:ascii="Times New Roman" w:hAnsi="Times New Roman"/>
                <w:spacing w:val="-10"/>
                <w:sz w:val="24"/>
              </w:rPr>
              <w:t>:</w:t>
            </w:r>
          </w:p>
        </w:tc>
        <w:tc>
          <w:tcPr>
            <w:tcW w:w="4295" w:type="dxa"/>
          </w:tcPr>
          <w:p w:rsidR="000E67D3" w:rsidRDefault="007A5A33">
            <w:pPr>
              <w:pStyle w:val="TableParagraph"/>
              <w:spacing w:before="176"/>
              <w:ind w:left="23"/>
              <w:rPr>
                <w:rFonts w:ascii="Times New Roman" w:hAnsi="Times New Roman"/>
                <w:sz w:val="24"/>
              </w:rPr>
            </w:pPr>
            <w:r>
              <w:rPr>
                <w:rFonts w:ascii="Times New Roman" w:hAnsi="Times New Roman"/>
                <w:sz w:val="24"/>
              </w:rPr>
              <w:t>Nombre de mois de travailde spécialistes fournis par les prestataires associés :</w:t>
            </w:r>
          </w:p>
        </w:tc>
      </w:tr>
      <w:tr w:rsidR="000E67D3">
        <w:trPr>
          <w:trHeight w:val="846"/>
        </w:trPr>
        <w:tc>
          <w:tcPr>
            <w:tcW w:w="10143" w:type="dxa"/>
            <w:gridSpan w:val="2"/>
          </w:tcPr>
          <w:p w:rsidR="000E67D3" w:rsidRDefault="000E67D3">
            <w:pPr>
              <w:pStyle w:val="TableParagraph"/>
              <w:spacing w:before="1"/>
              <w:rPr>
                <w:rFonts w:ascii="Times New Roman"/>
                <w:sz w:val="24"/>
              </w:rPr>
            </w:pPr>
          </w:p>
          <w:p w:rsidR="000E67D3" w:rsidRDefault="007A5A33">
            <w:pPr>
              <w:pStyle w:val="TableParagraph"/>
              <w:ind w:left="23"/>
              <w:rPr>
                <w:rFonts w:ascii="Times New Roman" w:hAnsi="Times New Roman"/>
                <w:sz w:val="24"/>
              </w:rPr>
            </w:pPr>
            <w:r>
              <w:rPr>
                <w:rFonts w:ascii="Times New Roman" w:hAnsi="Times New Roman"/>
                <w:sz w:val="24"/>
              </w:rPr>
              <w:t>Nometfonctionsdesresponsables(Directeur/Coordinateurduprojet,Responsabledel’équipe)</w:t>
            </w:r>
            <w:r>
              <w:rPr>
                <w:rFonts w:ascii="Times New Roman" w:hAnsi="Times New Roman"/>
                <w:spacing w:val="-10"/>
                <w:sz w:val="24"/>
              </w:rPr>
              <w:t>:</w:t>
            </w:r>
          </w:p>
        </w:tc>
      </w:tr>
      <w:tr w:rsidR="000E67D3">
        <w:trPr>
          <w:trHeight w:val="693"/>
        </w:trPr>
        <w:tc>
          <w:tcPr>
            <w:tcW w:w="10143" w:type="dxa"/>
            <w:gridSpan w:val="2"/>
          </w:tcPr>
          <w:p w:rsidR="000E67D3" w:rsidRDefault="007A5A33">
            <w:pPr>
              <w:pStyle w:val="TableParagraph"/>
              <w:spacing w:before="200"/>
              <w:ind w:left="23"/>
              <w:rPr>
                <w:rFonts w:ascii="Times New Roman"/>
                <w:sz w:val="24"/>
              </w:rPr>
            </w:pPr>
            <w:r>
              <w:rPr>
                <w:rFonts w:ascii="Times New Roman"/>
                <w:sz w:val="24"/>
              </w:rPr>
              <w:t>Descriptifduprojet</w:t>
            </w:r>
            <w:r>
              <w:rPr>
                <w:rFonts w:ascii="Times New Roman"/>
                <w:spacing w:val="-10"/>
                <w:sz w:val="24"/>
              </w:rPr>
              <w:t>:</w:t>
            </w:r>
          </w:p>
        </w:tc>
      </w:tr>
      <w:tr w:rsidR="000E67D3">
        <w:trPr>
          <w:trHeight w:val="842"/>
        </w:trPr>
        <w:tc>
          <w:tcPr>
            <w:tcW w:w="10143" w:type="dxa"/>
            <w:gridSpan w:val="2"/>
          </w:tcPr>
          <w:p w:rsidR="000E67D3" w:rsidRDefault="007A5A33">
            <w:pPr>
              <w:pStyle w:val="TableParagraph"/>
              <w:spacing w:before="275"/>
              <w:ind w:left="23"/>
              <w:rPr>
                <w:rFonts w:ascii="Times New Roman"/>
                <w:sz w:val="24"/>
              </w:rPr>
            </w:pPr>
            <w:r>
              <w:rPr>
                <w:rFonts w:ascii="Times New Roman"/>
                <w:sz w:val="24"/>
              </w:rPr>
              <w:t>Descriptiondesserviceseffectivementrendusparvotrepersonnel</w:t>
            </w:r>
            <w:r>
              <w:rPr>
                <w:rFonts w:ascii="Times New Roman"/>
                <w:spacing w:val="-10"/>
                <w:sz w:val="24"/>
              </w:rPr>
              <w:t>:</w:t>
            </w:r>
          </w:p>
        </w:tc>
      </w:tr>
    </w:tbl>
    <w:p w:rsidR="000E67D3" w:rsidRDefault="000E67D3">
      <w:pPr>
        <w:pStyle w:val="Corpsdetexte"/>
        <w:spacing w:before="255"/>
      </w:pPr>
    </w:p>
    <w:p w:rsidR="000E67D3" w:rsidRDefault="007A5A33">
      <w:pPr>
        <w:pStyle w:val="Corpsdetexte"/>
        <w:spacing w:before="1"/>
        <w:ind w:left="710"/>
        <w:jc w:val="both"/>
      </w:pPr>
      <w:r>
        <w:t>Nomducandidat</w:t>
      </w:r>
      <w:r>
        <w:rPr>
          <w:spacing w:val="-10"/>
        </w:rPr>
        <w:t>:</w:t>
      </w:r>
    </w:p>
    <w:p w:rsidR="000E67D3" w:rsidRDefault="000E67D3">
      <w:pPr>
        <w:pStyle w:val="Corpsdetexte"/>
        <w:jc w:val="both"/>
        <w:sectPr w:rsidR="000E67D3" w:rsidSect="00F3077E">
          <w:pgSz w:w="11910" w:h="16840"/>
          <w:pgMar w:top="1720" w:right="0" w:bottom="1080" w:left="708" w:header="0" w:footer="891" w:gutter="0"/>
          <w:cols w:space="720"/>
        </w:sectPr>
      </w:pPr>
    </w:p>
    <w:p w:rsidR="000E67D3" w:rsidRDefault="000E67D3">
      <w:pPr>
        <w:pStyle w:val="Corpsdetexte"/>
        <w:spacing w:before="116"/>
        <w:rPr>
          <w:sz w:val="32"/>
        </w:rPr>
      </w:pPr>
    </w:p>
    <w:p w:rsidR="000E67D3" w:rsidRDefault="007A5A33">
      <w:pPr>
        <w:pStyle w:val="Titre3"/>
        <w:spacing w:before="1" w:line="360" w:lineRule="auto"/>
        <w:ind w:left="750" w:right="1492"/>
      </w:pPr>
      <w:r>
        <w:rPr>
          <w:w w:val="80"/>
        </w:rPr>
        <w:t xml:space="preserve">ANNEXEN°13.DESCRIPTIFDELAMETHODOLOGIEETDU </w:t>
      </w:r>
      <w:r>
        <w:rPr>
          <w:spacing w:val="-2"/>
          <w:w w:val="85"/>
        </w:rPr>
        <w:t>PLANDETRAVAILPROPOSESPOURACCOMPLIRLA</w:t>
      </w:r>
    </w:p>
    <w:p w:rsidR="000E67D3" w:rsidRDefault="007A5A33">
      <w:pPr>
        <w:ind w:left="387" w:right="1126"/>
        <w:jc w:val="center"/>
        <w:rPr>
          <w:b/>
          <w:sz w:val="32"/>
        </w:rPr>
      </w:pPr>
      <w:r>
        <w:rPr>
          <w:b/>
          <w:w w:val="75"/>
          <w:sz w:val="32"/>
        </w:rPr>
        <w:t>MISSIO</w:t>
      </w:r>
      <w:r>
        <w:rPr>
          <w:b/>
          <w:spacing w:val="-10"/>
          <w:w w:val="75"/>
          <w:sz w:val="32"/>
        </w:rPr>
        <w:t>N</w:t>
      </w:r>
    </w:p>
    <w:p w:rsidR="000E67D3" w:rsidRDefault="007A5A33">
      <w:pPr>
        <w:spacing w:before="302" w:line="360" w:lineRule="auto"/>
        <w:ind w:left="710" w:right="1415"/>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0E67D3" w:rsidRDefault="007A5A33">
      <w:pPr>
        <w:pStyle w:val="Paragraphedeliste"/>
        <w:numPr>
          <w:ilvl w:val="0"/>
          <w:numId w:val="14"/>
        </w:numPr>
        <w:tabs>
          <w:tab w:val="left" w:pos="1429"/>
        </w:tabs>
        <w:spacing w:before="59"/>
        <w:ind w:left="1429" w:hanging="359"/>
        <w:rPr>
          <w:i/>
          <w:sz w:val="24"/>
        </w:rPr>
      </w:pPr>
      <w:r>
        <w:rPr>
          <w:i/>
          <w:sz w:val="24"/>
        </w:rPr>
        <w:t xml:space="preserve">Conceptiontechniqueet </w:t>
      </w:r>
      <w:r>
        <w:rPr>
          <w:i/>
          <w:spacing w:val="-2"/>
          <w:sz w:val="24"/>
        </w:rPr>
        <w:t>méthodologie,</w:t>
      </w:r>
    </w:p>
    <w:p w:rsidR="000E67D3" w:rsidRDefault="007A5A33">
      <w:pPr>
        <w:pStyle w:val="Paragraphedeliste"/>
        <w:numPr>
          <w:ilvl w:val="0"/>
          <w:numId w:val="14"/>
        </w:numPr>
        <w:tabs>
          <w:tab w:val="left" w:pos="1429"/>
        </w:tabs>
        <w:spacing w:before="199"/>
        <w:ind w:left="1429" w:hanging="359"/>
        <w:rPr>
          <w:i/>
          <w:sz w:val="24"/>
        </w:rPr>
      </w:pPr>
      <w:r>
        <w:rPr>
          <w:i/>
          <w:sz w:val="24"/>
        </w:rPr>
        <w:t xml:space="preserve">Plan detravail, </w:t>
      </w:r>
      <w:r>
        <w:rPr>
          <w:i/>
          <w:spacing w:val="-5"/>
          <w:sz w:val="24"/>
        </w:rPr>
        <w:t>et</w:t>
      </w:r>
    </w:p>
    <w:p w:rsidR="000E67D3" w:rsidRDefault="007A5A33">
      <w:pPr>
        <w:pStyle w:val="Paragraphedeliste"/>
        <w:numPr>
          <w:ilvl w:val="0"/>
          <w:numId w:val="14"/>
        </w:numPr>
        <w:tabs>
          <w:tab w:val="left" w:pos="1429"/>
        </w:tabs>
        <w:spacing w:before="197"/>
        <w:ind w:left="1429" w:hanging="359"/>
        <w:rPr>
          <w:i/>
          <w:sz w:val="24"/>
        </w:rPr>
      </w:pPr>
      <w:r>
        <w:rPr>
          <w:i/>
          <w:sz w:val="24"/>
        </w:rPr>
        <w:t xml:space="preserve">Organisation et </w:t>
      </w:r>
      <w:r>
        <w:rPr>
          <w:i/>
          <w:spacing w:val="-2"/>
          <w:sz w:val="24"/>
        </w:rPr>
        <w:t>personnel</w:t>
      </w:r>
    </w:p>
    <w:p w:rsidR="000E67D3" w:rsidRDefault="007A5A33">
      <w:pPr>
        <w:pStyle w:val="Paragraphedeliste"/>
        <w:numPr>
          <w:ilvl w:val="0"/>
          <w:numId w:val="13"/>
        </w:numPr>
        <w:tabs>
          <w:tab w:val="left" w:pos="1417"/>
        </w:tabs>
        <w:spacing w:before="199" w:line="360" w:lineRule="auto"/>
        <w:ind w:right="1417" w:firstLine="0"/>
        <w:rPr>
          <w:i/>
          <w:sz w:val="24"/>
        </w:rPr>
      </w:pPr>
      <w:r>
        <w:rPr>
          <w:i/>
          <w:sz w:val="24"/>
          <w:u w:val="single"/>
        </w:rPr>
        <w:t>Conception technique et méthodologie</w:t>
      </w:r>
      <w:r>
        <w:rPr>
          <w:i/>
          <w:sz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0E67D3" w:rsidRDefault="007A5A33">
      <w:pPr>
        <w:pStyle w:val="Paragraphedeliste"/>
        <w:numPr>
          <w:ilvl w:val="0"/>
          <w:numId w:val="13"/>
        </w:numPr>
        <w:tabs>
          <w:tab w:val="left" w:pos="1417"/>
        </w:tabs>
        <w:spacing w:before="60" w:line="360" w:lineRule="auto"/>
        <w:ind w:right="1417" w:firstLine="0"/>
        <w:rPr>
          <w:i/>
          <w:sz w:val="24"/>
        </w:rPr>
      </w:pPr>
      <w:r>
        <w:rPr>
          <w:i/>
          <w:sz w:val="24"/>
          <w:u w:val="single"/>
        </w:rPr>
        <w:t>Plan de travail</w:t>
      </w:r>
      <w:r>
        <w:rPr>
          <w:i/>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w:t>
      </w:r>
      <w:r>
        <w:rPr>
          <w:i/>
          <w:spacing w:val="-4"/>
          <w:sz w:val="24"/>
        </w:rPr>
        <w:t>(4H)</w:t>
      </w:r>
    </w:p>
    <w:p w:rsidR="000E67D3" w:rsidRPr="00115CF7" w:rsidRDefault="007A5A33" w:rsidP="00115CF7">
      <w:pPr>
        <w:pStyle w:val="Paragraphedeliste"/>
        <w:numPr>
          <w:ilvl w:val="0"/>
          <w:numId w:val="14"/>
        </w:numPr>
        <w:tabs>
          <w:tab w:val="left" w:pos="1430"/>
        </w:tabs>
        <w:spacing w:before="59" w:line="360" w:lineRule="auto"/>
        <w:ind w:right="1413"/>
        <w:rPr>
          <w:i/>
        </w:rPr>
        <w:sectPr w:rsidR="000E67D3" w:rsidRPr="00115CF7" w:rsidSect="00F3077E">
          <w:pgSz w:w="11910" w:h="16840"/>
          <w:pgMar w:top="1920" w:right="0" w:bottom="1080" w:left="708" w:header="0" w:footer="891" w:gutter="0"/>
          <w:cols w:space="720"/>
        </w:sectPr>
      </w:pPr>
      <w:r>
        <w:rPr>
          <w:i/>
          <w:u w:val="single"/>
        </w:rPr>
        <w:t>Organisation et personnel</w:t>
      </w:r>
      <w:r>
        <w:rPr>
          <w:i/>
        </w:rPr>
        <w:t>, Dans ce chapitre, vous proposerez la structure et la compositionde votre équipe. Vous donnerez la liste des principales disciplines représentées, le nom de l’expert responsable et une liste du personnel clé et d’appui proposé.</w:t>
      </w:r>
    </w:p>
    <w:p w:rsidR="000E67D3" w:rsidRPr="00115CF7" w:rsidRDefault="000E67D3">
      <w:pPr>
        <w:pStyle w:val="Corpsdetexte"/>
        <w:spacing w:before="173"/>
        <w:rPr>
          <w:i/>
          <w:sz w:val="8"/>
          <w:szCs w:val="4"/>
        </w:rPr>
      </w:pPr>
    </w:p>
    <w:p w:rsidR="000E67D3" w:rsidRDefault="007A5A33">
      <w:pPr>
        <w:pStyle w:val="Titre3"/>
        <w:spacing w:before="0"/>
        <w:ind w:left="387" w:right="1128"/>
      </w:pPr>
      <w:r>
        <w:rPr>
          <w:w w:val="80"/>
        </w:rPr>
        <w:t>ANNEXEN°14MODELEDEFICHED’INFORMATIO</w:t>
      </w:r>
      <w:r>
        <w:rPr>
          <w:spacing w:val="-10"/>
          <w:w w:val="80"/>
        </w:rPr>
        <w:t>N</w:t>
      </w:r>
    </w:p>
    <w:p w:rsidR="000E67D3" w:rsidRDefault="007A5A33">
      <w:pPr>
        <w:spacing w:before="184"/>
        <w:ind w:left="394" w:right="1092"/>
        <w:jc w:val="center"/>
        <w:rPr>
          <w:b/>
          <w:sz w:val="32"/>
        </w:rPr>
      </w:pPr>
      <w:r>
        <w:rPr>
          <w:b/>
          <w:w w:val="80"/>
          <w:sz w:val="32"/>
        </w:rPr>
        <w:t>RELATIVEAUMATERIEL</w:t>
      </w:r>
      <w:r>
        <w:rPr>
          <w:b/>
          <w:spacing w:val="19"/>
          <w:w w:val="80"/>
          <w:sz w:val="32"/>
        </w:rPr>
        <w:t>ES</w:t>
      </w:r>
      <w:r>
        <w:rPr>
          <w:b/>
          <w:w w:val="80"/>
          <w:sz w:val="32"/>
        </w:rPr>
        <w:t>SENTIEL,LECASECHE</w:t>
      </w:r>
      <w:r>
        <w:rPr>
          <w:b/>
          <w:spacing w:val="20"/>
          <w:w w:val="80"/>
          <w:sz w:val="32"/>
        </w:rPr>
        <w:t xml:space="preserve">ANT </w:t>
      </w:r>
    </w:p>
    <w:p w:rsidR="000E67D3" w:rsidRDefault="000E67D3">
      <w:pPr>
        <w:pStyle w:val="Corpsdetexte"/>
        <w:spacing w:before="78"/>
        <w:rPr>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081"/>
        <w:gridCol w:w="650"/>
        <w:gridCol w:w="1572"/>
        <w:gridCol w:w="1288"/>
        <w:gridCol w:w="1428"/>
        <w:gridCol w:w="1303"/>
        <w:gridCol w:w="1819"/>
      </w:tblGrid>
      <w:tr w:rsidR="000E67D3">
        <w:trPr>
          <w:trHeight w:val="1655"/>
        </w:trPr>
        <w:tc>
          <w:tcPr>
            <w:tcW w:w="567" w:type="dxa"/>
          </w:tcPr>
          <w:p w:rsidR="000E67D3" w:rsidRDefault="000E67D3">
            <w:pPr>
              <w:pStyle w:val="TableParagraph"/>
              <w:rPr>
                <w:rFonts w:ascii="Times New Roman"/>
                <w:b/>
                <w:sz w:val="24"/>
              </w:rPr>
            </w:pPr>
          </w:p>
          <w:p w:rsidR="000E67D3" w:rsidRDefault="000E67D3">
            <w:pPr>
              <w:pStyle w:val="TableParagraph"/>
              <w:spacing w:before="133"/>
              <w:rPr>
                <w:rFonts w:ascii="Times New Roman"/>
                <w:b/>
                <w:sz w:val="24"/>
              </w:rPr>
            </w:pPr>
          </w:p>
          <w:p w:rsidR="000E67D3" w:rsidRDefault="007A5A33">
            <w:pPr>
              <w:pStyle w:val="TableParagraph"/>
              <w:ind w:left="10" w:right="1"/>
              <w:jc w:val="center"/>
              <w:rPr>
                <w:rFonts w:ascii="Times New Roman" w:hAnsi="Times New Roman"/>
                <w:b/>
                <w:sz w:val="24"/>
              </w:rPr>
            </w:pPr>
            <w:r>
              <w:rPr>
                <w:rFonts w:ascii="Times New Roman" w:hAnsi="Times New Roman"/>
                <w:b/>
                <w:spacing w:val="-5"/>
                <w:sz w:val="24"/>
              </w:rPr>
              <w:t>N°</w:t>
            </w:r>
          </w:p>
        </w:tc>
        <w:tc>
          <w:tcPr>
            <w:tcW w:w="2081" w:type="dxa"/>
          </w:tcPr>
          <w:p w:rsidR="000E67D3" w:rsidRDefault="000E67D3">
            <w:pPr>
              <w:pStyle w:val="TableParagraph"/>
              <w:spacing w:before="133"/>
              <w:rPr>
                <w:rFonts w:ascii="Times New Roman"/>
                <w:b/>
                <w:sz w:val="24"/>
              </w:rPr>
            </w:pPr>
          </w:p>
          <w:p w:rsidR="000E67D3" w:rsidRDefault="007A5A33">
            <w:pPr>
              <w:pStyle w:val="TableParagraph"/>
              <w:ind w:left="227" w:right="217" w:hanging="2"/>
              <w:jc w:val="center"/>
              <w:rPr>
                <w:rFonts w:ascii="Times New Roman" w:hAnsi="Times New Roman"/>
                <w:b/>
                <w:sz w:val="24"/>
              </w:rPr>
            </w:pPr>
            <w:r>
              <w:rPr>
                <w:rFonts w:ascii="Times New Roman" w:hAnsi="Times New Roman"/>
                <w:b/>
                <w:sz w:val="24"/>
              </w:rPr>
              <w:t xml:space="preserve">Désignation et </w:t>
            </w:r>
            <w:r>
              <w:rPr>
                <w:rFonts w:ascii="Times New Roman" w:hAnsi="Times New Roman"/>
                <w:b/>
                <w:spacing w:val="-2"/>
                <w:sz w:val="24"/>
              </w:rPr>
              <w:t xml:space="preserve">caractéristiques </w:t>
            </w:r>
            <w:r>
              <w:rPr>
                <w:rFonts w:ascii="Times New Roman" w:hAnsi="Times New Roman"/>
                <w:b/>
                <w:sz w:val="24"/>
              </w:rPr>
              <w:t>du matériel</w:t>
            </w:r>
          </w:p>
        </w:tc>
        <w:tc>
          <w:tcPr>
            <w:tcW w:w="650" w:type="dxa"/>
          </w:tcPr>
          <w:p w:rsidR="000E67D3" w:rsidRDefault="000E67D3">
            <w:pPr>
              <w:pStyle w:val="TableParagraph"/>
              <w:spacing w:before="272"/>
              <w:rPr>
                <w:rFonts w:ascii="Times New Roman"/>
                <w:b/>
                <w:sz w:val="24"/>
              </w:rPr>
            </w:pPr>
          </w:p>
          <w:p w:rsidR="000E67D3" w:rsidRDefault="007A5A33">
            <w:pPr>
              <w:pStyle w:val="TableParagraph"/>
              <w:ind w:left="105" w:right="50" w:hanging="44"/>
              <w:rPr>
                <w:rFonts w:ascii="Times New Roman"/>
                <w:b/>
                <w:sz w:val="24"/>
              </w:rPr>
            </w:pPr>
            <w:r>
              <w:rPr>
                <w:rFonts w:ascii="Times New Roman"/>
                <w:b/>
                <w:sz w:val="24"/>
              </w:rPr>
              <w:t xml:space="preserve">Age/ </w:t>
            </w:r>
            <w:r>
              <w:rPr>
                <w:rFonts w:ascii="Times New Roman"/>
                <w:b/>
                <w:spacing w:val="-4"/>
                <w:sz w:val="24"/>
              </w:rPr>
              <w:t>Etat</w:t>
            </w:r>
          </w:p>
        </w:tc>
        <w:tc>
          <w:tcPr>
            <w:tcW w:w="1572" w:type="dxa"/>
          </w:tcPr>
          <w:p w:rsidR="000E67D3" w:rsidRDefault="007A5A33">
            <w:pPr>
              <w:pStyle w:val="TableParagraph"/>
              <w:spacing w:line="237" w:lineRule="auto"/>
              <w:ind w:left="40" w:right="26"/>
              <w:jc w:val="center"/>
              <w:rPr>
                <w:rFonts w:ascii="Times New Roman" w:hAnsi="Times New Roman"/>
                <w:i/>
                <w:sz w:val="24"/>
              </w:rPr>
            </w:pPr>
            <w:r>
              <w:rPr>
                <w:rFonts w:ascii="Times New Roman" w:hAnsi="Times New Roman"/>
                <w:b/>
                <w:spacing w:val="-2"/>
                <w:sz w:val="24"/>
              </w:rPr>
              <w:t xml:space="preserve">Nombre minimal Requis </w:t>
            </w:r>
            <w:r>
              <w:rPr>
                <w:rFonts w:ascii="Times New Roman" w:hAnsi="Times New Roman"/>
                <w:i/>
                <w:sz w:val="24"/>
              </w:rPr>
              <w:t>(colonne à</w:t>
            </w:r>
          </w:p>
          <w:p w:rsidR="000E67D3" w:rsidRDefault="007A5A33">
            <w:pPr>
              <w:pStyle w:val="TableParagraph"/>
              <w:spacing w:line="270" w:lineRule="atLeast"/>
              <w:ind w:left="40" w:right="26"/>
              <w:jc w:val="center"/>
              <w:rPr>
                <w:rFonts w:ascii="Times New Roman"/>
                <w:i/>
                <w:sz w:val="24"/>
              </w:rPr>
            </w:pPr>
            <w:r>
              <w:rPr>
                <w:rFonts w:ascii="Times New Roman"/>
                <w:i/>
                <w:sz w:val="24"/>
              </w:rPr>
              <w:t xml:space="preserve">remplirparle </w:t>
            </w:r>
            <w:r>
              <w:rPr>
                <w:rFonts w:ascii="Times New Roman"/>
                <w:i/>
                <w:spacing w:val="-2"/>
                <w:sz w:val="24"/>
              </w:rPr>
              <w:t>MO/MOD)</w:t>
            </w:r>
          </w:p>
        </w:tc>
        <w:tc>
          <w:tcPr>
            <w:tcW w:w="1288" w:type="dxa"/>
          </w:tcPr>
          <w:p w:rsidR="000E67D3" w:rsidRDefault="000E67D3">
            <w:pPr>
              <w:pStyle w:val="TableParagraph"/>
              <w:spacing w:before="272"/>
              <w:rPr>
                <w:rFonts w:ascii="Times New Roman"/>
                <w:b/>
                <w:sz w:val="24"/>
              </w:rPr>
            </w:pPr>
          </w:p>
          <w:p w:rsidR="000E67D3" w:rsidRDefault="007A5A33">
            <w:pPr>
              <w:pStyle w:val="TableParagraph"/>
              <w:ind w:left="116" w:right="104" w:firstLine="108"/>
              <w:rPr>
                <w:rFonts w:ascii="Times New Roman"/>
                <w:b/>
                <w:sz w:val="24"/>
              </w:rPr>
            </w:pPr>
            <w:r>
              <w:rPr>
                <w:rFonts w:ascii="Times New Roman"/>
                <w:b/>
                <w:spacing w:val="-2"/>
                <w:sz w:val="24"/>
              </w:rPr>
              <w:t>Nombre disponible</w:t>
            </w:r>
          </w:p>
        </w:tc>
        <w:tc>
          <w:tcPr>
            <w:tcW w:w="1428" w:type="dxa"/>
          </w:tcPr>
          <w:p w:rsidR="000E67D3" w:rsidRDefault="000E67D3">
            <w:pPr>
              <w:pStyle w:val="TableParagraph"/>
              <w:spacing w:before="272"/>
              <w:rPr>
                <w:rFonts w:ascii="Times New Roman"/>
                <w:b/>
                <w:sz w:val="24"/>
              </w:rPr>
            </w:pPr>
          </w:p>
          <w:p w:rsidR="000E67D3" w:rsidRDefault="007A5A33">
            <w:pPr>
              <w:pStyle w:val="TableParagraph"/>
              <w:ind w:left="308" w:right="35" w:hanging="260"/>
              <w:rPr>
                <w:rFonts w:ascii="Times New Roman" w:hAnsi="Times New Roman"/>
                <w:b/>
                <w:sz w:val="24"/>
              </w:rPr>
            </w:pPr>
            <w:r>
              <w:rPr>
                <w:rFonts w:ascii="Times New Roman" w:hAnsi="Times New Roman"/>
                <w:b/>
                <w:spacing w:val="-2"/>
                <w:sz w:val="24"/>
              </w:rPr>
              <w:t>Propriétaire/ location</w:t>
            </w:r>
          </w:p>
        </w:tc>
        <w:tc>
          <w:tcPr>
            <w:tcW w:w="1303" w:type="dxa"/>
          </w:tcPr>
          <w:p w:rsidR="000E67D3" w:rsidRDefault="000E67D3">
            <w:pPr>
              <w:pStyle w:val="TableParagraph"/>
              <w:spacing w:before="272"/>
              <w:rPr>
                <w:rFonts w:ascii="Times New Roman"/>
                <w:b/>
                <w:sz w:val="24"/>
              </w:rPr>
            </w:pPr>
          </w:p>
          <w:p w:rsidR="000E67D3" w:rsidRDefault="007A5A33">
            <w:pPr>
              <w:pStyle w:val="TableParagraph"/>
              <w:ind w:left="57" w:right="46" w:firstLine="268"/>
              <w:rPr>
                <w:rFonts w:ascii="Times New Roman" w:hAnsi="Times New Roman"/>
                <w:b/>
                <w:sz w:val="24"/>
              </w:rPr>
            </w:pPr>
            <w:r>
              <w:rPr>
                <w:rFonts w:ascii="Times New Roman" w:hAnsi="Times New Roman"/>
                <w:b/>
                <w:spacing w:val="-2"/>
                <w:sz w:val="24"/>
              </w:rPr>
              <w:t>Année d’obtention</w:t>
            </w:r>
          </w:p>
        </w:tc>
        <w:tc>
          <w:tcPr>
            <w:tcW w:w="1819" w:type="dxa"/>
          </w:tcPr>
          <w:p w:rsidR="000E67D3" w:rsidRDefault="000E67D3">
            <w:pPr>
              <w:pStyle w:val="TableParagraph"/>
              <w:rPr>
                <w:rFonts w:ascii="Times New Roman"/>
                <w:b/>
                <w:sz w:val="24"/>
              </w:rPr>
            </w:pPr>
          </w:p>
          <w:p w:rsidR="000E67D3" w:rsidRDefault="000E67D3">
            <w:pPr>
              <w:pStyle w:val="TableParagraph"/>
              <w:spacing w:before="133"/>
              <w:rPr>
                <w:rFonts w:ascii="Times New Roman"/>
                <w:b/>
                <w:sz w:val="24"/>
              </w:rPr>
            </w:pPr>
          </w:p>
          <w:p w:rsidR="000E67D3" w:rsidRDefault="007A5A33">
            <w:pPr>
              <w:pStyle w:val="TableParagraph"/>
              <w:ind w:left="362"/>
              <w:rPr>
                <w:rFonts w:ascii="Times New Roman"/>
                <w:b/>
                <w:sz w:val="24"/>
              </w:rPr>
            </w:pPr>
            <w:r>
              <w:rPr>
                <w:rFonts w:ascii="Times New Roman"/>
                <w:b/>
                <w:spacing w:val="-2"/>
                <w:sz w:val="24"/>
              </w:rPr>
              <w:t>Justificatif</w:t>
            </w:r>
          </w:p>
        </w:tc>
      </w:tr>
      <w:tr w:rsidR="000E67D3">
        <w:trPr>
          <w:trHeight w:val="551"/>
        </w:trPr>
        <w:tc>
          <w:tcPr>
            <w:tcW w:w="567" w:type="dxa"/>
          </w:tcPr>
          <w:p w:rsidR="000E67D3" w:rsidRDefault="007A5A33">
            <w:pPr>
              <w:pStyle w:val="TableParagraph"/>
              <w:spacing w:before="128"/>
              <w:ind w:left="10" w:right="1"/>
              <w:jc w:val="center"/>
              <w:rPr>
                <w:rFonts w:ascii="Times New Roman"/>
                <w:sz w:val="24"/>
              </w:rPr>
            </w:pPr>
            <w:r>
              <w:rPr>
                <w:rFonts w:ascii="Times New Roman"/>
                <w:spacing w:val="-10"/>
                <w:sz w:val="24"/>
              </w:rPr>
              <w:t>1</w:t>
            </w:r>
          </w:p>
        </w:tc>
        <w:tc>
          <w:tcPr>
            <w:tcW w:w="2081" w:type="dxa"/>
          </w:tcPr>
          <w:p w:rsidR="000E67D3" w:rsidRDefault="000E67D3">
            <w:pPr>
              <w:pStyle w:val="TableParagraph"/>
              <w:rPr>
                <w:rFonts w:ascii="Times New Roman"/>
                <w:sz w:val="24"/>
              </w:rPr>
            </w:pPr>
          </w:p>
        </w:tc>
        <w:tc>
          <w:tcPr>
            <w:tcW w:w="650" w:type="dxa"/>
          </w:tcPr>
          <w:p w:rsidR="000E67D3" w:rsidRDefault="000E67D3">
            <w:pPr>
              <w:pStyle w:val="TableParagraph"/>
              <w:rPr>
                <w:rFonts w:ascii="Times New Roman"/>
                <w:sz w:val="24"/>
              </w:rPr>
            </w:pPr>
          </w:p>
        </w:tc>
        <w:tc>
          <w:tcPr>
            <w:tcW w:w="1572" w:type="dxa"/>
          </w:tcPr>
          <w:p w:rsidR="000E67D3" w:rsidRDefault="000E67D3">
            <w:pPr>
              <w:pStyle w:val="TableParagraph"/>
              <w:rPr>
                <w:rFonts w:ascii="Times New Roman"/>
                <w:sz w:val="24"/>
              </w:rPr>
            </w:pPr>
          </w:p>
        </w:tc>
        <w:tc>
          <w:tcPr>
            <w:tcW w:w="1288" w:type="dxa"/>
          </w:tcPr>
          <w:p w:rsidR="000E67D3" w:rsidRDefault="000E67D3">
            <w:pPr>
              <w:pStyle w:val="TableParagraph"/>
              <w:rPr>
                <w:rFonts w:ascii="Times New Roman"/>
                <w:sz w:val="24"/>
              </w:rPr>
            </w:pPr>
          </w:p>
        </w:tc>
        <w:tc>
          <w:tcPr>
            <w:tcW w:w="1428" w:type="dxa"/>
          </w:tcPr>
          <w:p w:rsidR="000E67D3" w:rsidRDefault="000E67D3">
            <w:pPr>
              <w:pStyle w:val="TableParagraph"/>
              <w:rPr>
                <w:rFonts w:ascii="Times New Roman"/>
                <w:sz w:val="24"/>
              </w:rPr>
            </w:pPr>
          </w:p>
        </w:tc>
        <w:tc>
          <w:tcPr>
            <w:tcW w:w="1303" w:type="dxa"/>
          </w:tcPr>
          <w:p w:rsidR="000E67D3" w:rsidRDefault="000E67D3">
            <w:pPr>
              <w:pStyle w:val="TableParagraph"/>
              <w:rPr>
                <w:rFonts w:ascii="Times New Roman"/>
                <w:sz w:val="24"/>
              </w:rPr>
            </w:pPr>
          </w:p>
        </w:tc>
        <w:tc>
          <w:tcPr>
            <w:tcW w:w="1819" w:type="dxa"/>
          </w:tcPr>
          <w:p w:rsidR="000E67D3" w:rsidRDefault="000E67D3">
            <w:pPr>
              <w:pStyle w:val="TableParagraph"/>
              <w:rPr>
                <w:rFonts w:ascii="Times New Roman"/>
                <w:sz w:val="24"/>
              </w:rPr>
            </w:pPr>
          </w:p>
        </w:tc>
      </w:tr>
      <w:tr w:rsidR="000E67D3">
        <w:trPr>
          <w:trHeight w:val="549"/>
        </w:trPr>
        <w:tc>
          <w:tcPr>
            <w:tcW w:w="567" w:type="dxa"/>
          </w:tcPr>
          <w:p w:rsidR="000E67D3" w:rsidRDefault="007A5A33">
            <w:pPr>
              <w:pStyle w:val="TableParagraph"/>
              <w:spacing w:before="129"/>
              <w:ind w:left="10" w:right="1"/>
              <w:jc w:val="center"/>
              <w:rPr>
                <w:rFonts w:ascii="Times New Roman"/>
                <w:sz w:val="24"/>
              </w:rPr>
            </w:pPr>
            <w:r>
              <w:rPr>
                <w:rFonts w:ascii="Times New Roman"/>
                <w:spacing w:val="-10"/>
                <w:sz w:val="24"/>
              </w:rPr>
              <w:t>2</w:t>
            </w:r>
          </w:p>
        </w:tc>
        <w:tc>
          <w:tcPr>
            <w:tcW w:w="2081" w:type="dxa"/>
          </w:tcPr>
          <w:p w:rsidR="000E67D3" w:rsidRDefault="000E67D3">
            <w:pPr>
              <w:pStyle w:val="TableParagraph"/>
              <w:rPr>
                <w:rFonts w:ascii="Times New Roman"/>
                <w:sz w:val="24"/>
              </w:rPr>
            </w:pPr>
          </w:p>
        </w:tc>
        <w:tc>
          <w:tcPr>
            <w:tcW w:w="650" w:type="dxa"/>
          </w:tcPr>
          <w:p w:rsidR="000E67D3" w:rsidRDefault="000E67D3">
            <w:pPr>
              <w:pStyle w:val="TableParagraph"/>
              <w:rPr>
                <w:rFonts w:ascii="Times New Roman"/>
                <w:sz w:val="24"/>
              </w:rPr>
            </w:pPr>
          </w:p>
        </w:tc>
        <w:tc>
          <w:tcPr>
            <w:tcW w:w="1572" w:type="dxa"/>
          </w:tcPr>
          <w:p w:rsidR="000E67D3" w:rsidRDefault="000E67D3">
            <w:pPr>
              <w:pStyle w:val="TableParagraph"/>
              <w:rPr>
                <w:rFonts w:ascii="Times New Roman"/>
                <w:sz w:val="24"/>
              </w:rPr>
            </w:pPr>
          </w:p>
        </w:tc>
        <w:tc>
          <w:tcPr>
            <w:tcW w:w="1288" w:type="dxa"/>
          </w:tcPr>
          <w:p w:rsidR="000E67D3" w:rsidRDefault="000E67D3">
            <w:pPr>
              <w:pStyle w:val="TableParagraph"/>
              <w:rPr>
                <w:rFonts w:ascii="Times New Roman"/>
                <w:sz w:val="24"/>
              </w:rPr>
            </w:pPr>
          </w:p>
        </w:tc>
        <w:tc>
          <w:tcPr>
            <w:tcW w:w="1428" w:type="dxa"/>
          </w:tcPr>
          <w:p w:rsidR="000E67D3" w:rsidRDefault="000E67D3">
            <w:pPr>
              <w:pStyle w:val="TableParagraph"/>
              <w:rPr>
                <w:rFonts w:ascii="Times New Roman"/>
                <w:sz w:val="24"/>
              </w:rPr>
            </w:pPr>
          </w:p>
        </w:tc>
        <w:tc>
          <w:tcPr>
            <w:tcW w:w="1303" w:type="dxa"/>
          </w:tcPr>
          <w:p w:rsidR="000E67D3" w:rsidRDefault="000E67D3">
            <w:pPr>
              <w:pStyle w:val="TableParagraph"/>
              <w:rPr>
                <w:rFonts w:ascii="Times New Roman"/>
                <w:sz w:val="24"/>
              </w:rPr>
            </w:pPr>
          </w:p>
        </w:tc>
        <w:tc>
          <w:tcPr>
            <w:tcW w:w="1819" w:type="dxa"/>
          </w:tcPr>
          <w:p w:rsidR="000E67D3" w:rsidRDefault="000E67D3">
            <w:pPr>
              <w:pStyle w:val="TableParagraph"/>
              <w:rPr>
                <w:rFonts w:ascii="Times New Roman"/>
                <w:sz w:val="24"/>
              </w:rPr>
            </w:pPr>
          </w:p>
        </w:tc>
      </w:tr>
      <w:tr w:rsidR="000E67D3">
        <w:trPr>
          <w:trHeight w:val="551"/>
        </w:trPr>
        <w:tc>
          <w:tcPr>
            <w:tcW w:w="567" w:type="dxa"/>
          </w:tcPr>
          <w:p w:rsidR="000E67D3" w:rsidRDefault="007A5A33">
            <w:pPr>
              <w:pStyle w:val="TableParagraph"/>
              <w:spacing w:before="131"/>
              <w:ind w:left="10" w:right="1"/>
              <w:jc w:val="center"/>
              <w:rPr>
                <w:rFonts w:ascii="Times New Roman" w:hAnsi="Times New Roman"/>
                <w:sz w:val="24"/>
              </w:rPr>
            </w:pPr>
            <w:r>
              <w:rPr>
                <w:rFonts w:ascii="Times New Roman" w:hAnsi="Times New Roman"/>
                <w:spacing w:val="-10"/>
                <w:sz w:val="24"/>
              </w:rPr>
              <w:t>…</w:t>
            </w:r>
          </w:p>
        </w:tc>
        <w:tc>
          <w:tcPr>
            <w:tcW w:w="2081" w:type="dxa"/>
          </w:tcPr>
          <w:p w:rsidR="000E67D3" w:rsidRDefault="000E67D3">
            <w:pPr>
              <w:pStyle w:val="TableParagraph"/>
              <w:rPr>
                <w:rFonts w:ascii="Times New Roman"/>
                <w:sz w:val="24"/>
              </w:rPr>
            </w:pPr>
          </w:p>
        </w:tc>
        <w:tc>
          <w:tcPr>
            <w:tcW w:w="650" w:type="dxa"/>
          </w:tcPr>
          <w:p w:rsidR="000E67D3" w:rsidRDefault="000E67D3">
            <w:pPr>
              <w:pStyle w:val="TableParagraph"/>
              <w:rPr>
                <w:rFonts w:ascii="Times New Roman"/>
                <w:sz w:val="24"/>
              </w:rPr>
            </w:pPr>
          </w:p>
        </w:tc>
        <w:tc>
          <w:tcPr>
            <w:tcW w:w="1572" w:type="dxa"/>
          </w:tcPr>
          <w:p w:rsidR="000E67D3" w:rsidRDefault="000E67D3">
            <w:pPr>
              <w:pStyle w:val="TableParagraph"/>
              <w:rPr>
                <w:rFonts w:ascii="Times New Roman"/>
                <w:sz w:val="24"/>
              </w:rPr>
            </w:pPr>
          </w:p>
        </w:tc>
        <w:tc>
          <w:tcPr>
            <w:tcW w:w="1288" w:type="dxa"/>
          </w:tcPr>
          <w:p w:rsidR="000E67D3" w:rsidRDefault="000E67D3">
            <w:pPr>
              <w:pStyle w:val="TableParagraph"/>
              <w:rPr>
                <w:rFonts w:ascii="Times New Roman"/>
                <w:sz w:val="24"/>
              </w:rPr>
            </w:pPr>
          </w:p>
        </w:tc>
        <w:tc>
          <w:tcPr>
            <w:tcW w:w="1428" w:type="dxa"/>
          </w:tcPr>
          <w:p w:rsidR="000E67D3" w:rsidRDefault="000E67D3">
            <w:pPr>
              <w:pStyle w:val="TableParagraph"/>
              <w:rPr>
                <w:rFonts w:ascii="Times New Roman"/>
                <w:sz w:val="24"/>
              </w:rPr>
            </w:pPr>
          </w:p>
        </w:tc>
        <w:tc>
          <w:tcPr>
            <w:tcW w:w="1303" w:type="dxa"/>
          </w:tcPr>
          <w:p w:rsidR="000E67D3" w:rsidRDefault="000E67D3">
            <w:pPr>
              <w:pStyle w:val="TableParagraph"/>
              <w:rPr>
                <w:rFonts w:ascii="Times New Roman"/>
                <w:sz w:val="24"/>
              </w:rPr>
            </w:pPr>
          </w:p>
        </w:tc>
        <w:tc>
          <w:tcPr>
            <w:tcW w:w="1819" w:type="dxa"/>
          </w:tcPr>
          <w:p w:rsidR="000E67D3" w:rsidRDefault="000E67D3">
            <w:pPr>
              <w:pStyle w:val="TableParagraph"/>
              <w:rPr>
                <w:rFonts w:ascii="Times New Roman"/>
                <w:sz w:val="24"/>
              </w:rPr>
            </w:pPr>
          </w:p>
        </w:tc>
      </w:tr>
      <w:tr w:rsidR="000E67D3">
        <w:trPr>
          <w:trHeight w:val="563"/>
        </w:trPr>
        <w:tc>
          <w:tcPr>
            <w:tcW w:w="567" w:type="dxa"/>
          </w:tcPr>
          <w:p w:rsidR="000E67D3" w:rsidRDefault="007A5A33">
            <w:pPr>
              <w:pStyle w:val="TableParagraph"/>
              <w:spacing w:before="135"/>
              <w:ind w:left="10"/>
              <w:jc w:val="center"/>
              <w:rPr>
                <w:rFonts w:ascii="Times New Roman"/>
                <w:sz w:val="24"/>
              </w:rPr>
            </w:pPr>
            <w:r>
              <w:rPr>
                <w:rFonts w:ascii="Times New Roman"/>
                <w:spacing w:val="-10"/>
                <w:sz w:val="24"/>
              </w:rPr>
              <w:t>N</w:t>
            </w:r>
          </w:p>
        </w:tc>
        <w:tc>
          <w:tcPr>
            <w:tcW w:w="2081" w:type="dxa"/>
          </w:tcPr>
          <w:p w:rsidR="000E67D3" w:rsidRDefault="000E67D3">
            <w:pPr>
              <w:pStyle w:val="TableParagraph"/>
              <w:rPr>
                <w:rFonts w:ascii="Times New Roman"/>
                <w:sz w:val="24"/>
              </w:rPr>
            </w:pPr>
          </w:p>
        </w:tc>
        <w:tc>
          <w:tcPr>
            <w:tcW w:w="650" w:type="dxa"/>
          </w:tcPr>
          <w:p w:rsidR="000E67D3" w:rsidRDefault="000E67D3">
            <w:pPr>
              <w:pStyle w:val="TableParagraph"/>
              <w:rPr>
                <w:rFonts w:ascii="Times New Roman"/>
                <w:sz w:val="24"/>
              </w:rPr>
            </w:pPr>
          </w:p>
        </w:tc>
        <w:tc>
          <w:tcPr>
            <w:tcW w:w="1572" w:type="dxa"/>
          </w:tcPr>
          <w:p w:rsidR="000E67D3" w:rsidRDefault="000E67D3">
            <w:pPr>
              <w:pStyle w:val="TableParagraph"/>
              <w:rPr>
                <w:rFonts w:ascii="Times New Roman"/>
                <w:sz w:val="24"/>
              </w:rPr>
            </w:pPr>
          </w:p>
        </w:tc>
        <w:tc>
          <w:tcPr>
            <w:tcW w:w="1288" w:type="dxa"/>
          </w:tcPr>
          <w:p w:rsidR="000E67D3" w:rsidRDefault="000E67D3">
            <w:pPr>
              <w:pStyle w:val="TableParagraph"/>
              <w:rPr>
                <w:rFonts w:ascii="Times New Roman"/>
                <w:sz w:val="24"/>
              </w:rPr>
            </w:pPr>
          </w:p>
        </w:tc>
        <w:tc>
          <w:tcPr>
            <w:tcW w:w="1428" w:type="dxa"/>
          </w:tcPr>
          <w:p w:rsidR="000E67D3" w:rsidRDefault="000E67D3">
            <w:pPr>
              <w:pStyle w:val="TableParagraph"/>
              <w:rPr>
                <w:rFonts w:ascii="Times New Roman"/>
                <w:sz w:val="24"/>
              </w:rPr>
            </w:pPr>
          </w:p>
        </w:tc>
        <w:tc>
          <w:tcPr>
            <w:tcW w:w="1303" w:type="dxa"/>
          </w:tcPr>
          <w:p w:rsidR="000E67D3" w:rsidRDefault="000E67D3">
            <w:pPr>
              <w:pStyle w:val="TableParagraph"/>
              <w:rPr>
                <w:rFonts w:ascii="Times New Roman"/>
                <w:sz w:val="24"/>
              </w:rPr>
            </w:pPr>
          </w:p>
        </w:tc>
        <w:tc>
          <w:tcPr>
            <w:tcW w:w="1819" w:type="dxa"/>
          </w:tcPr>
          <w:p w:rsidR="000E67D3" w:rsidRDefault="000E67D3">
            <w:pPr>
              <w:pStyle w:val="TableParagraph"/>
              <w:rPr>
                <w:rFonts w:ascii="Times New Roman"/>
                <w:sz w:val="24"/>
              </w:rPr>
            </w:pPr>
          </w:p>
        </w:tc>
      </w:tr>
    </w:tbl>
    <w:p w:rsidR="000E67D3" w:rsidRDefault="007A5A33">
      <w:pPr>
        <w:spacing w:before="57" w:line="360" w:lineRule="auto"/>
        <w:ind w:left="710" w:right="1393"/>
        <w:rPr>
          <w:i/>
          <w:sz w:val="24"/>
        </w:rPr>
      </w:pPr>
      <w:r>
        <w:rPr>
          <w:i/>
          <w:sz w:val="24"/>
        </w:rPr>
        <w:t xml:space="preserve">[Insérerdansletableauci-dessus:(i)lalistedesmatérielsetoutilsrequispourlaréalisation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w:t>
      </w:r>
      <w:r>
        <w:rPr>
          <w:i/>
          <w:spacing w:val="-2"/>
          <w:sz w:val="24"/>
        </w:rPr>
        <w:t>compétentes.]</w:t>
      </w:r>
    </w:p>
    <w:p w:rsidR="000E67D3" w:rsidRDefault="007A5A33">
      <w:pPr>
        <w:pStyle w:val="Corpsdetexte"/>
        <w:spacing w:before="62" w:line="360" w:lineRule="auto"/>
        <w:ind w:left="710" w:right="1393"/>
      </w:pPr>
      <w:r>
        <w:t xml:space="preserve">Note:Pourchaquematériel,joindrelacopiecertifiéedelafactureoudelacartegrise,lecas </w:t>
      </w:r>
      <w:r>
        <w:rPr>
          <w:spacing w:val="-2"/>
        </w:rPr>
        <w:t>échéant</w:t>
      </w:r>
    </w:p>
    <w:p w:rsidR="000E67D3" w:rsidRDefault="000E67D3">
      <w:pPr>
        <w:pStyle w:val="Corpsdetexte"/>
        <w:spacing w:line="360" w:lineRule="auto"/>
        <w:sectPr w:rsidR="000E67D3" w:rsidSect="00F3077E">
          <w:pgSz w:w="11910" w:h="16840"/>
          <w:pgMar w:top="1920" w:right="0" w:bottom="1080" w:left="708" w:header="0" w:footer="891" w:gutter="0"/>
          <w:cols w:space="720"/>
        </w:sectPr>
      </w:pPr>
    </w:p>
    <w:p w:rsidR="000E67D3" w:rsidRDefault="007A5A33">
      <w:pPr>
        <w:pStyle w:val="Titre3"/>
        <w:spacing w:before="69" w:line="360" w:lineRule="auto"/>
        <w:ind w:left="3759" w:right="1393" w:hanging="3049"/>
        <w:jc w:val="left"/>
      </w:pPr>
      <w:r>
        <w:rPr>
          <w:w w:val="80"/>
        </w:rPr>
        <w:lastRenderedPageBreak/>
        <w:t xml:space="preserve">ANNEXEN°15MODELEDEDECLARATIONSURL'HONNEUR </w:t>
      </w:r>
      <w:r>
        <w:rPr>
          <w:w w:val="90"/>
        </w:rPr>
        <w:t>DEVISITEDUSITE</w:t>
      </w:r>
    </w:p>
    <w:p w:rsidR="000E67D3" w:rsidRDefault="007A5A33">
      <w:pPr>
        <w:pStyle w:val="Corpsdetexte"/>
        <w:tabs>
          <w:tab w:val="left" w:pos="4870"/>
          <w:tab w:val="left" w:pos="7672"/>
          <w:tab w:val="left" w:pos="9210"/>
          <w:tab w:val="left" w:pos="9251"/>
          <w:tab w:val="left" w:pos="9364"/>
          <w:tab w:val="left" w:pos="9558"/>
        </w:tabs>
        <w:spacing w:before="118" w:line="412" w:lineRule="auto"/>
        <w:ind w:left="710" w:right="1637"/>
      </w:pPr>
      <w:r>
        <w:t>Je soussigné M.</w:t>
      </w:r>
      <w:r>
        <w:rPr>
          <w:u w:val="single"/>
        </w:rPr>
        <w:tab/>
      </w:r>
      <w:r>
        <w:rPr>
          <w:u w:val="single"/>
        </w:rPr>
        <w:tab/>
      </w:r>
      <w:r>
        <w:rPr>
          <w:u w:val="single"/>
        </w:rPr>
        <w:tab/>
      </w:r>
      <w:r>
        <w:rPr>
          <w:u w:val="single"/>
        </w:rPr>
        <w:tab/>
      </w:r>
      <w:r>
        <w:t xml:space="preserve"> Représentant l’Entreprise</w:t>
      </w:r>
      <w:r>
        <w:rPr>
          <w:u w:val="single"/>
        </w:rPr>
        <w:tab/>
      </w:r>
      <w:r>
        <w:rPr>
          <w:u w:val="single"/>
        </w:rPr>
        <w:tab/>
      </w:r>
      <w:r>
        <w:rPr>
          <w:u w:val="single"/>
        </w:rPr>
        <w:tab/>
      </w:r>
      <w:r>
        <w:t xml:space="preserve"> Reconnais avoir visité ce jour le </w:t>
      </w:r>
      <w:r>
        <w:rPr>
          <w:u w:val="single"/>
        </w:rPr>
        <w:tab/>
      </w:r>
      <w:r>
        <w:t xml:space="preserve">du mois de </w:t>
      </w:r>
      <w:r>
        <w:rPr>
          <w:u w:val="single"/>
        </w:rPr>
        <w:tab/>
      </w:r>
      <w:r>
        <w:t>de l’année</w:t>
      </w:r>
      <w:r>
        <w:rPr>
          <w:u w:val="single"/>
        </w:rPr>
        <w:tab/>
      </w:r>
      <w:r>
        <w:rPr>
          <w:u w:val="single"/>
        </w:rPr>
        <w:tab/>
      </w:r>
      <w:r>
        <w:rPr>
          <w:u w:val="single"/>
        </w:rPr>
        <w:tab/>
      </w:r>
      <w:r>
        <w:rPr>
          <w:u w:val="single"/>
        </w:rPr>
        <w:tab/>
      </w:r>
      <w:r>
        <w:t xml:space="preserve"> En compagnie de M.</w:t>
      </w:r>
      <w:r>
        <w:rPr>
          <w:u w:val="single"/>
        </w:rPr>
        <w:tab/>
      </w:r>
      <w:r>
        <w:rPr>
          <w:u w:val="single"/>
        </w:rPr>
        <w:tab/>
      </w:r>
      <w:r>
        <w:rPr>
          <w:u w:val="single"/>
        </w:rPr>
        <w:tab/>
      </w:r>
      <w:r>
        <w:rPr>
          <w:u w:val="single"/>
        </w:rPr>
        <w:tab/>
      </w:r>
      <w:r>
        <w:rPr>
          <w:u w:val="single"/>
        </w:rPr>
        <w:tab/>
      </w:r>
      <w:r>
        <w:t xml:space="preserve"> Agissant en lieu et place de l’utilisateur, le site du Projet de</w:t>
      </w:r>
    </w:p>
    <w:p w:rsidR="000E67D3" w:rsidRDefault="00CB7C66">
      <w:pPr>
        <w:pStyle w:val="Corpsdetexte"/>
        <w:spacing w:before="2"/>
        <w:rPr>
          <w:sz w:val="16"/>
        </w:rPr>
      </w:pPr>
      <w:r w:rsidRPr="00CB7C66">
        <w:rPr>
          <w:noProof/>
        </w:rPr>
        <w:pict>
          <v:shape id="Graphic 122" o:spid="_x0000_s1040" style="position:absolute;margin-left:70.95pt;margin-top:10.5pt;width:450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" path="m,l5715000,e" filled="f" strokeweight=".48pt">
            <v:path arrowok="t"/>
            <w10:wrap type="topAndBottom" anchorx="page"/>
          </v:shape>
        </w:pict>
      </w:r>
      <w:r w:rsidRPr="00CB7C66">
        <w:rPr>
          <w:noProof/>
        </w:rPr>
        <w:pict>
          <v:shape id="Graphic 123" o:spid="_x0000_s1039" style="position:absolute;margin-left:70.95pt;margin-top:31.15pt;width:450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" path="m,l5714949,e" filled="f" strokeweight=".48pt">
            <v:path arrowok="t"/>
            <w10:wrap type="topAndBottom" anchorx="page"/>
          </v:shape>
        </w:pict>
      </w:r>
      <w:r w:rsidRPr="00CB7C66">
        <w:rPr>
          <w:noProof/>
        </w:rPr>
        <w:pict>
          <v:shape id="Graphic 124" o:spid="_x0000_s1038" style="position:absolute;margin-left:70.95pt;margin-top:51.9pt;width:12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" path="m,l152400,e" filled="f" strokeweight=".48pt">
            <v:path arrowok="t"/>
            <w10:wrap type="topAndBottom" anchorx="page"/>
          </v:shape>
        </w:pict>
      </w:r>
    </w:p>
    <w:p w:rsidR="000E67D3" w:rsidRDefault="000E67D3">
      <w:pPr>
        <w:pStyle w:val="Corpsdetexte"/>
        <w:spacing w:before="154"/>
        <w:rPr>
          <w:sz w:val="20"/>
        </w:rPr>
      </w:pPr>
    </w:p>
    <w:p w:rsidR="000E67D3" w:rsidRDefault="000E67D3">
      <w:pPr>
        <w:pStyle w:val="Corpsdetexte"/>
        <w:spacing w:before="156"/>
        <w:rPr>
          <w:sz w:val="20"/>
        </w:rPr>
      </w:pPr>
    </w:p>
    <w:p w:rsidR="000E67D3" w:rsidRDefault="007A5A33">
      <w:pPr>
        <w:pStyle w:val="Corpsdetexte"/>
        <w:spacing w:before="197"/>
        <w:ind w:left="710"/>
      </w:pPr>
      <w:r>
        <w:t>Pourlequelmonentrepriseveut</w:t>
      </w:r>
      <w:r>
        <w:rPr>
          <w:spacing w:val="-2"/>
        </w:rPr>
        <w:t>soumissionner.</w:t>
      </w:r>
    </w:p>
    <w:p w:rsidR="000E67D3" w:rsidRDefault="007A5A33">
      <w:pPr>
        <w:pStyle w:val="Corpsdetexte"/>
        <w:spacing w:before="199"/>
        <w:ind w:left="710"/>
      </w:pPr>
      <w:r>
        <w:t>M’étantrendusurleslieux,lesobservationssuivantesontétérelevées</w:t>
      </w:r>
      <w:r>
        <w:rPr>
          <w:spacing w:val="-10"/>
        </w:rPr>
        <w:t>:</w:t>
      </w:r>
    </w:p>
    <w:p w:rsidR="000E67D3" w:rsidRDefault="007A5A33">
      <w:pPr>
        <w:spacing w:before="197"/>
        <w:ind w:left="710"/>
        <w:rPr>
          <w:sz w:val="24"/>
        </w:rPr>
      </w:pPr>
      <w:r>
        <w:rPr>
          <w:spacing w:val="-2"/>
          <w:sz w:val="24"/>
        </w:rPr>
        <w:t>…………………………………………………………………………………………………</w:t>
      </w:r>
    </w:p>
    <w:p w:rsidR="000E67D3" w:rsidRDefault="007A5A33">
      <w:pPr>
        <w:spacing w:before="139"/>
        <w:ind w:left="710"/>
        <w:rPr>
          <w:sz w:val="24"/>
        </w:rPr>
      </w:pPr>
      <w:r>
        <w:rPr>
          <w:spacing w:val="-2"/>
          <w:sz w:val="24"/>
        </w:rPr>
        <w:t>…………………………………………………………………………………………………</w:t>
      </w:r>
    </w:p>
    <w:p w:rsidR="000E67D3" w:rsidRDefault="007A5A33">
      <w:pPr>
        <w:spacing w:before="137"/>
        <w:ind w:left="710"/>
        <w:rPr>
          <w:sz w:val="24"/>
        </w:rPr>
      </w:pPr>
      <w:r>
        <w:rPr>
          <w:spacing w:val="-2"/>
          <w:sz w:val="24"/>
        </w:rPr>
        <w:t>…………………………………………………………………………………………………</w:t>
      </w:r>
    </w:p>
    <w:p w:rsidR="000E67D3" w:rsidRDefault="007A5A33">
      <w:pPr>
        <w:spacing w:before="139"/>
        <w:ind w:left="710"/>
        <w:rPr>
          <w:sz w:val="24"/>
        </w:rPr>
      </w:pPr>
      <w:r>
        <w:rPr>
          <w:spacing w:val="-2"/>
          <w:sz w:val="24"/>
        </w:rPr>
        <w:t>…………………………………………………………………………………………………</w:t>
      </w:r>
    </w:p>
    <w:p w:rsidR="000E67D3" w:rsidRDefault="007A5A33">
      <w:pPr>
        <w:spacing w:before="137"/>
        <w:ind w:left="710"/>
        <w:rPr>
          <w:sz w:val="24"/>
        </w:rPr>
      </w:pPr>
      <w:r>
        <w:rPr>
          <w:spacing w:val="-2"/>
          <w:sz w:val="24"/>
        </w:rPr>
        <w:t>…………………………………………………………………………………………………</w:t>
      </w:r>
    </w:p>
    <w:p w:rsidR="000E67D3" w:rsidRDefault="007A5A33">
      <w:pPr>
        <w:spacing w:before="139"/>
        <w:ind w:left="710"/>
        <w:rPr>
          <w:sz w:val="24"/>
        </w:rPr>
      </w:pPr>
      <w:r>
        <w:rPr>
          <w:spacing w:val="-2"/>
          <w:sz w:val="24"/>
        </w:rPr>
        <w:t>…………………………………………………………………………………………………</w:t>
      </w:r>
    </w:p>
    <w:p w:rsidR="000E67D3" w:rsidRDefault="007A5A33">
      <w:pPr>
        <w:spacing w:before="137"/>
        <w:ind w:left="710"/>
        <w:rPr>
          <w:sz w:val="24"/>
        </w:rPr>
      </w:pPr>
      <w:r>
        <w:rPr>
          <w:spacing w:val="-4"/>
          <w:sz w:val="24"/>
        </w:rPr>
        <w:t>…………</w:t>
      </w:r>
    </w:p>
    <w:p w:rsidR="000E67D3" w:rsidRDefault="007A5A33">
      <w:pPr>
        <w:pStyle w:val="Titre8"/>
        <w:spacing w:before="204" w:line="360" w:lineRule="auto"/>
        <w:ind w:left="710" w:right="1629" w:firstLine="0"/>
      </w:pPr>
      <w:r>
        <w:t xml:space="preserve">N.B:leprestatairedoitsoumettrepourchaquesitedeprojetunedéclarationdevisitede </w:t>
      </w:r>
      <w:r>
        <w:rPr>
          <w:spacing w:val="-2"/>
        </w:rPr>
        <w:t>site.</w:t>
      </w:r>
    </w:p>
    <w:p w:rsidR="000E67D3" w:rsidRDefault="007A5A33">
      <w:pPr>
        <w:pStyle w:val="Corpsdetexte"/>
        <w:spacing w:before="56" w:line="410" w:lineRule="auto"/>
        <w:ind w:left="4121" w:right="1629" w:hanging="320"/>
      </w:pPr>
      <w:r>
        <w:t>Faità……………………….,le………………………… Le soumissionnaire</w:t>
      </w:r>
    </w:p>
    <w:p w:rsidR="000E67D3" w:rsidRDefault="007A5A33">
      <w:pPr>
        <w:pStyle w:val="Corpsdetexte"/>
        <w:spacing w:before="2"/>
        <w:ind w:left="3900"/>
      </w:pPr>
      <w:r>
        <w:t>(Nom,prénom,signatureet</w:t>
      </w:r>
      <w:r>
        <w:rPr>
          <w:spacing w:val="-2"/>
        </w:rPr>
        <w:t>cachet)</w:t>
      </w:r>
    </w:p>
    <w:p w:rsidR="000E67D3" w:rsidRDefault="000E67D3">
      <w:pPr>
        <w:pStyle w:val="Corpsdetexte"/>
        <w:sectPr w:rsidR="000E67D3" w:rsidSect="00F3077E">
          <w:pgSz w:w="11910" w:h="16840"/>
          <w:pgMar w:top="1860" w:right="0" w:bottom="1080" w:left="708" w:header="0" w:footer="891" w:gutter="0"/>
          <w:cols w:space="720"/>
        </w:sect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rPr>
          <w:sz w:val="36"/>
        </w:rPr>
      </w:pPr>
    </w:p>
    <w:p w:rsidR="000E67D3" w:rsidRDefault="000E67D3">
      <w:pPr>
        <w:pStyle w:val="Corpsdetexte"/>
        <w:spacing w:before="305"/>
        <w:rPr>
          <w:sz w:val="36"/>
        </w:rPr>
      </w:pPr>
    </w:p>
    <w:p w:rsidR="000E67D3" w:rsidRDefault="007A5A33">
      <w:pPr>
        <w:ind w:left="100"/>
        <w:jc w:val="center"/>
        <w:rPr>
          <w:b/>
          <w:sz w:val="36"/>
        </w:rPr>
      </w:pPr>
      <w:r>
        <w:rPr>
          <w:b/>
          <w:sz w:val="36"/>
        </w:rPr>
        <w:t>P</w:t>
      </w:r>
      <w:r>
        <w:rPr>
          <w:b/>
          <w:spacing w:val="22"/>
          <w:sz w:val="36"/>
        </w:rPr>
        <w:t>IECEN°</w:t>
      </w:r>
      <w:r>
        <w:rPr>
          <w:b/>
          <w:sz w:val="36"/>
        </w:rPr>
        <w:t>1</w:t>
      </w:r>
      <w:r>
        <w:rPr>
          <w:b/>
          <w:spacing w:val="-10"/>
          <w:sz w:val="36"/>
        </w:rPr>
        <w:t>1</w:t>
      </w:r>
    </w:p>
    <w:p w:rsidR="000E67D3" w:rsidRDefault="007A5A33">
      <w:pPr>
        <w:spacing w:before="2"/>
        <w:ind w:left="94"/>
        <w:jc w:val="center"/>
        <w:rPr>
          <w:b/>
          <w:sz w:val="36"/>
        </w:rPr>
      </w:pPr>
      <w:r>
        <w:rPr>
          <w:b/>
          <w:spacing w:val="22"/>
          <w:sz w:val="36"/>
        </w:rPr>
        <w:t>CH</w:t>
      </w:r>
      <w:r>
        <w:rPr>
          <w:b/>
          <w:spacing w:val="29"/>
          <w:sz w:val="36"/>
        </w:rPr>
        <w:t>ART</w:t>
      </w:r>
      <w:r>
        <w:rPr>
          <w:b/>
          <w:sz w:val="36"/>
        </w:rPr>
        <w:t>E</w:t>
      </w:r>
      <w:r w:rsidR="00115CF7">
        <w:rPr>
          <w:b/>
          <w:spacing w:val="21"/>
          <w:sz w:val="36"/>
        </w:rPr>
        <w:t>D’</w:t>
      </w:r>
      <w:r w:rsidR="00115CF7">
        <w:rPr>
          <w:b/>
          <w:spacing w:val="-48"/>
          <w:sz w:val="36"/>
        </w:rPr>
        <w:t>INT</w:t>
      </w:r>
      <w:r>
        <w:rPr>
          <w:b/>
          <w:sz w:val="36"/>
        </w:rPr>
        <w:t>EG</w:t>
      </w:r>
      <w:r>
        <w:rPr>
          <w:b/>
          <w:spacing w:val="29"/>
          <w:sz w:val="36"/>
        </w:rPr>
        <w:t>RIT</w:t>
      </w:r>
      <w:r>
        <w:rPr>
          <w:b/>
          <w:spacing w:val="-10"/>
          <w:sz w:val="36"/>
        </w:rPr>
        <w:t>E</w:t>
      </w:r>
    </w:p>
    <w:p w:rsidR="000E67D3" w:rsidRDefault="000E67D3">
      <w:pPr>
        <w:jc w:val="center"/>
        <w:rPr>
          <w:b/>
          <w:sz w:val="36"/>
        </w:rPr>
        <w:sectPr w:rsidR="000E67D3" w:rsidSect="00F3077E">
          <w:pgSz w:w="11910" w:h="16840"/>
          <w:pgMar w:top="1920" w:right="0" w:bottom="1080" w:left="708" w:header="0" w:footer="891" w:gutter="0"/>
          <w:cols w:space="720"/>
        </w:sectPr>
      </w:pPr>
    </w:p>
    <w:p w:rsidR="000E67D3" w:rsidRDefault="000E67D3">
      <w:pPr>
        <w:pStyle w:val="Corpsdetexte"/>
        <w:spacing w:before="4"/>
        <w:rPr>
          <w:b/>
          <w:sz w:val="17"/>
        </w:rPr>
      </w:pPr>
    </w:p>
    <w:p w:rsidR="000E67D3" w:rsidRDefault="000E67D3">
      <w:pPr>
        <w:pStyle w:val="Corpsdetexte"/>
        <w:rPr>
          <w:b/>
          <w:sz w:val="17"/>
        </w:rPr>
        <w:sectPr w:rsidR="000E67D3" w:rsidSect="00F3077E">
          <w:pgSz w:w="11910" w:h="16840"/>
          <w:pgMar w:top="1920" w:right="0" w:bottom="1080" w:left="708" w:header="0" w:footer="891" w:gutter="0"/>
          <w:cols w:space="720"/>
        </w:sectPr>
      </w:pPr>
    </w:p>
    <w:p w:rsidR="000E67D3" w:rsidRDefault="007A5A33">
      <w:pPr>
        <w:pStyle w:val="Titre3"/>
        <w:spacing w:before="69"/>
        <w:ind w:left="2849"/>
        <w:jc w:val="left"/>
      </w:pPr>
      <w:r>
        <w:lastRenderedPageBreak/>
        <w:t>Noterelativeàlacharte</w:t>
      </w:r>
      <w:r>
        <w:rPr>
          <w:spacing w:val="-2"/>
        </w:rPr>
        <w:t>d’intégrité</w:t>
      </w:r>
    </w:p>
    <w:p w:rsidR="000E67D3" w:rsidRDefault="007A5A33">
      <w:pPr>
        <w:pStyle w:val="Corpsdetexte"/>
        <w:spacing w:before="182" w:line="360" w:lineRule="auto"/>
        <w:ind w:left="710" w:right="1393"/>
      </w:pPr>
      <w:r>
        <w:t>Le soumissionnaire s’engage à respecter, la charte d’intégrité. En cas de groupement, tous les membres du groupement sont engagés la charte devra être souscrite par tous ses membres.</w:t>
      </w:r>
    </w:p>
    <w:p w:rsidR="000E67D3" w:rsidRDefault="000E67D3">
      <w:pPr>
        <w:pStyle w:val="Corpsdetexte"/>
        <w:spacing w:line="360" w:lineRule="auto"/>
        <w:sectPr w:rsidR="000E67D3" w:rsidSect="00F3077E">
          <w:pgSz w:w="11910" w:h="16840"/>
          <w:pgMar w:top="1740" w:right="0" w:bottom="1080" w:left="708" w:header="0" w:footer="891" w:gutter="0"/>
          <w:cols w:space="720"/>
        </w:sectPr>
      </w:pPr>
    </w:p>
    <w:p w:rsidR="000E67D3" w:rsidRDefault="007A5A33">
      <w:pPr>
        <w:pStyle w:val="Titre3"/>
        <w:spacing w:before="69"/>
        <w:ind w:left="3480"/>
        <w:jc w:val="left"/>
      </w:pPr>
      <w:r>
        <w:rPr>
          <w:w w:val="75"/>
        </w:rPr>
        <w:lastRenderedPageBreak/>
        <w:t>CHARTED’INTEGRIT</w:t>
      </w:r>
      <w:r>
        <w:rPr>
          <w:spacing w:val="-10"/>
          <w:w w:val="75"/>
        </w:rPr>
        <w:t>E</w:t>
      </w:r>
    </w:p>
    <w:p w:rsidR="000E67D3" w:rsidRDefault="007A5A33">
      <w:pPr>
        <w:pStyle w:val="Titre7"/>
        <w:tabs>
          <w:tab w:val="left" w:pos="9265"/>
        </w:tabs>
        <w:spacing w:before="186"/>
        <w:ind w:left="710"/>
      </w:pPr>
      <w:r>
        <w:t>INTITULEDEL’APPELD’OFFRES:</w:t>
      </w:r>
      <w:r>
        <w:rPr>
          <w:u w:val="single"/>
        </w:rPr>
        <w:tab/>
      </w:r>
    </w:p>
    <w:p w:rsidR="000E67D3" w:rsidRDefault="007A5A33">
      <w:pPr>
        <w:spacing w:before="252"/>
        <w:ind w:left="3519"/>
        <w:rPr>
          <w:i/>
        </w:rPr>
      </w:pPr>
      <w:r>
        <w:rPr>
          <w:i/>
        </w:rPr>
        <w:t>[àpréciserlorsdumontagedu</w:t>
      </w:r>
      <w:r>
        <w:rPr>
          <w:i/>
          <w:spacing w:val="-4"/>
        </w:rPr>
        <w:t>DAO]</w:t>
      </w:r>
    </w:p>
    <w:p w:rsidR="000E67D3" w:rsidRDefault="00CB7C66">
      <w:pPr>
        <w:pStyle w:val="Corpsdetexte"/>
        <w:spacing w:before="120"/>
        <w:rPr>
          <w:i/>
          <w:sz w:val="20"/>
        </w:rPr>
      </w:pPr>
      <w:r w:rsidRPr="00CB7C66">
        <w:rPr>
          <w:noProof/>
        </w:rPr>
        <w:pict>
          <v:shape id="Graphic 125" o:spid="_x0000_s1037" style="position:absolute;margin-left:70.95pt;margin-top:18.75pt;width:402.7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33EwIAAFsEAAAOAAAAZHJzL2Uyb0RvYy54bWysVMFu2zAMvQ/YPwi6L06Ctc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" path="m,l5114788,e" filled="f" strokeweight=".15578mm">
            <v:path arrowok="t"/>
            <w10:wrap type="topAndBottom" anchorx="page"/>
          </v:shape>
        </w:pict>
      </w:r>
    </w:p>
    <w:p w:rsidR="000E67D3" w:rsidRDefault="007A5A33">
      <w:pPr>
        <w:spacing w:before="254" w:line="360" w:lineRule="auto"/>
        <w:ind w:left="710" w:right="1393"/>
        <w:rPr>
          <w:b/>
          <w:sz w:val="24"/>
        </w:rPr>
      </w:pPr>
      <w:r>
        <w:rPr>
          <w:b/>
          <w:sz w:val="24"/>
        </w:rPr>
        <w:t>LE«…….SOUMISSIONNAIRE……»s’engageàrespecterlestermesdelaprésente charte d’intégrité</w:t>
      </w:r>
    </w:p>
    <w:p w:rsidR="000E67D3" w:rsidRDefault="000E67D3">
      <w:pPr>
        <w:spacing w:line="360" w:lineRule="auto"/>
        <w:rPr>
          <w:b/>
          <w:sz w:val="24"/>
        </w:rPr>
        <w:sectPr w:rsidR="000E67D3" w:rsidSect="00F3077E">
          <w:pgSz w:w="11910" w:h="16840"/>
          <w:pgMar w:top="1880" w:right="0" w:bottom="1080" w:left="708" w:header="0" w:footer="891" w:gutter="0"/>
          <w:cols w:space="720"/>
        </w:sectPr>
      </w:pPr>
    </w:p>
    <w:p w:rsidR="000E67D3" w:rsidRDefault="000E67D3">
      <w:pPr>
        <w:pStyle w:val="Corpsdetexte"/>
        <w:rPr>
          <w:b/>
        </w:rPr>
      </w:pPr>
    </w:p>
    <w:p w:rsidR="000E67D3" w:rsidRDefault="000E67D3">
      <w:pPr>
        <w:pStyle w:val="Corpsdetexte"/>
        <w:spacing w:before="269"/>
        <w:rPr>
          <w:b/>
        </w:rPr>
      </w:pPr>
    </w:p>
    <w:p w:rsidR="000E67D3" w:rsidRDefault="007A5A33">
      <w:pPr>
        <w:ind w:left="710"/>
        <w:rPr>
          <w:sz w:val="24"/>
        </w:rPr>
      </w:pPr>
      <w:r>
        <w:rPr>
          <w:b/>
          <w:sz w:val="24"/>
        </w:rPr>
        <w:t>D’OUVRAGE</w:t>
      </w:r>
      <w:r>
        <w:rPr>
          <w:spacing w:val="-10"/>
          <w:sz w:val="24"/>
        </w:rPr>
        <w:t>»</w:t>
      </w:r>
    </w:p>
    <w:p w:rsidR="000E67D3" w:rsidRDefault="007A5A33">
      <w:pPr>
        <w:spacing w:line="357" w:lineRule="auto"/>
        <w:ind w:left="710" w:right="2534" w:firstLine="2760"/>
        <w:rPr>
          <w:b/>
          <w:sz w:val="24"/>
        </w:rPr>
      </w:pPr>
      <w:r>
        <w:br w:type="column"/>
      </w:r>
      <w:r>
        <w:rPr>
          <w:b/>
          <w:spacing w:val="-10"/>
          <w:sz w:val="24"/>
        </w:rPr>
        <w:lastRenderedPageBreak/>
        <w:t xml:space="preserve">A </w:t>
      </w:r>
      <w:r>
        <w:rPr>
          <w:b/>
          <w:sz w:val="24"/>
        </w:rPr>
        <w:t>MONSIEUR</w:t>
      </w:r>
      <w:r>
        <w:rPr>
          <w:sz w:val="24"/>
        </w:rPr>
        <w:t>L</w:t>
      </w:r>
      <w:r>
        <w:rPr>
          <w:b/>
          <w:sz w:val="24"/>
        </w:rPr>
        <w:t>E«</w:t>
      </w:r>
      <w:r>
        <w:rPr>
          <w:b/>
          <w:spacing w:val="-2"/>
          <w:sz w:val="24"/>
        </w:rPr>
        <w:t>MAITRE</w:t>
      </w:r>
    </w:p>
    <w:p w:rsidR="000E67D3" w:rsidRDefault="000E67D3">
      <w:pPr>
        <w:spacing w:line="357" w:lineRule="auto"/>
        <w:rPr>
          <w:b/>
          <w:sz w:val="24"/>
        </w:rPr>
        <w:sectPr w:rsidR="000E67D3" w:rsidSect="00F3077E">
          <w:type w:val="continuous"/>
          <w:pgSz w:w="11910" w:h="16840"/>
          <w:pgMar w:top="740" w:right="0" w:bottom="280" w:left="708" w:header="0" w:footer="891" w:gutter="0"/>
          <w:cols w:num="2" w:space="720" w:equalWidth="0">
            <w:col w:w="2415" w:space="2602"/>
            <w:col w:w="6185"/>
          </w:cols>
        </w:sectPr>
      </w:pPr>
    </w:p>
    <w:p w:rsidR="000E67D3" w:rsidRDefault="000E67D3">
      <w:pPr>
        <w:pStyle w:val="Corpsdetexte"/>
        <w:spacing w:before="36"/>
        <w:rPr>
          <w:b/>
        </w:rPr>
      </w:pPr>
    </w:p>
    <w:p w:rsidR="000E67D3" w:rsidRDefault="007A5A33">
      <w:pPr>
        <w:pStyle w:val="Paragraphedeliste"/>
        <w:numPr>
          <w:ilvl w:val="0"/>
          <w:numId w:val="12"/>
        </w:numPr>
        <w:tabs>
          <w:tab w:val="left" w:pos="1416"/>
        </w:tabs>
        <w:spacing w:line="360" w:lineRule="auto"/>
        <w:ind w:right="1420"/>
        <w:rPr>
          <w:sz w:val="24"/>
        </w:rPr>
      </w:pPr>
      <w:r>
        <w:rPr>
          <w:sz w:val="24"/>
        </w:rPr>
        <w:t>Nousreconnaissonsetattestonsquenousnesommespas,etqu’aucundes membresde notre groupement et de nos sous-traitants n’est, dans l’un des cas suivants :</w:t>
      </w:r>
    </w:p>
    <w:p w:rsidR="000E67D3" w:rsidRDefault="007A5A33">
      <w:pPr>
        <w:pStyle w:val="Paragraphedeliste"/>
        <w:numPr>
          <w:ilvl w:val="1"/>
          <w:numId w:val="12"/>
        </w:numPr>
        <w:tabs>
          <w:tab w:val="left" w:pos="2124"/>
          <w:tab w:val="left" w:pos="2126"/>
        </w:tabs>
        <w:spacing w:line="360" w:lineRule="auto"/>
        <w:ind w:right="1418"/>
        <w:rPr>
          <w:sz w:val="24"/>
        </w:rPr>
      </w:pPr>
      <w:r>
        <w:rPr>
          <w:sz w:val="24"/>
        </w:rPr>
        <w:t>être en état ou avoir fait l’objet d’une procédure de faillite, de liquidation, de règlement judiciaire,de cessation d’activité ou être dans toute situation analogue résultant d’une procédure de même nature ;</w:t>
      </w:r>
    </w:p>
    <w:p w:rsidR="000E67D3" w:rsidRDefault="007A5A33">
      <w:pPr>
        <w:pStyle w:val="Paragraphedeliste"/>
        <w:numPr>
          <w:ilvl w:val="1"/>
          <w:numId w:val="11"/>
        </w:numPr>
        <w:tabs>
          <w:tab w:val="left" w:pos="2124"/>
          <w:tab w:val="left" w:pos="2126"/>
        </w:tabs>
        <w:spacing w:line="360" w:lineRule="auto"/>
        <w:ind w:right="1419"/>
        <w:rPr>
          <w:sz w:val="24"/>
        </w:rPr>
      </w:pPr>
      <w:r>
        <w:rPr>
          <w:sz w:val="24"/>
        </w:rPr>
        <w:t>figurer sur les listes de sanctions financières adoptées par les Nations Unies et tout autre Partenaire Technique et Financier, le cadre de la passation ou de l’exécution d’un marché ;</w:t>
      </w:r>
    </w:p>
    <w:p w:rsidR="000E67D3" w:rsidRDefault="007A5A33">
      <w:pPr>
        <w:pStyle w:val="Paragraphedeliste"/>
        <w:numPr>
          <w:ilvl w:val="1"/>
          <w:numId w:val="11"/>
        </w:numPr>
        <w:tabs>
          <w:tab w:val="left" w:pos="2124"/>
          <w:tab w:val="left" w:pos="2126"/>
        </w:tabs>
        <w:spacing w:before="1" w:line="360" w:lineRule="auto"/>
        <w:ind w:right="1415"/>
        <w:rPr>
          <w:sz w:val="24"/>
        </w:rPr>
      </w:pPr>
      <w:r>
        <w:rPr>
          <w:sz w:val="24"/>
        </w:rPr>
        <w:t>avoir produit de fausses informations ou fourni de faux documents exigés dans le cadre de la présente consultation.</w:t>
      </w:r>
    </w:p>
    <w:p w:rsidR="000E67D3" w:rsidRDefault="007A5A33">
      <w:pPr>
        <w:pStyle w:val="Paragraphedeliste"/>
        <w:numPr>
          <w:ilvl w:val="0"/>
          <w:numId w:val="12"/>
        </w:numPr>
        <w:tabs>
          <w:tab w:val="left" w:pos="1416"/>
          <w:tab w:val="left" w:pos="2126"/>
        </w:tabs>
        <w:spacing w:before="173" w:line="360" w:lineRule="auto"/>
        <w:ind w:right="1537"/>
        <w:rPr>
          <w:sz w:val="24"/>
        </w:rPr>
      </w:pPr>
      <w:r>
        <w:rPr>
          <w:spacing w:val="-4"/>
          <w:sz w:val="24"/>
        </w:rPr>
        <w:t>Nous</w:t>
      </w:r>
      <w:r>
        <w:rPr>
          <w:sz w:val="24"/>
        </w:rPr>
        <w:tab/>
        <w:t>attestons que nous ne sommes pas, et qu’aucun des membres de notre groupementetdenossous-traitantsn’est,dansl’unedessituationsdeconflitd’intérêt suivantes :</w:t>
      </w:r>
    </w:p>
    <w:p w:rsidR="000E67D3" w:rsidRDefault="007A5A33">
      <w:pPr>
        <w:pStyle w:val="Paragraphedeliste"/>
        <w:numPr>
          <w:ilvl w:val="1"/>
          <w:numId w:val="12"/>
        </w:numPr>
        <w:tabs>
          <w:tab w:val="left" w:pos="2124"/>
          <w:tab w:val="left" w:pos="2126"/>
        </w:tabs>
        <w:spacing w:line="360" w:lineRule="auto"/>
        <w:ind w:right="1419"/>
        <w:rPr>
          <w:sz w:val="24"/>
        </w:rPr>
      </w:pPr>
      <w:r>
        <w:rPr>
          <w:sz w:val="24"/>
        </w:rPr>
        <w:t>actionnaire contrôlant le Maître d’Ouvrage ou filiale contrôlées par le Maître d’Ouvrage, à moins que le conflit en découlant ait été porté à la connaissance de l’Autorité chargé des marchés publics et résolu à sa satisfaction ;</w:t>
      </w:r>
    </w:p>
    <w:p w:rsidR="000E67D3" w:rsidRDefault="007A5A33">
      <w:pPr>
        <w:pStyle w:val="Paragraphedeliste"/>
        <w:numPr>
          <w:ilvl w:val="1"/>
          <w:numId w:val="12"/>
        </w:numPr>
        <w:tabs>
          <w:tab w:val="left" w:pos="2124"/>
          <w:tab w:val="left" w:pos="2126"/>
        </w:tabs>
        <w:spacing w:line="360" w:lineRule="auto"/>
        <w:ind w:right="1414"/>
        <w:rPr>
          <w:sz w:val="24"/>
        </w:rPr>
      </w:pPr>
      <w:r>
        <w:rPr>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0E67D3" w:rsidRDefault="000E67D3">
      <w:pPr>
        <w:pStyle w:val="Paragraphedeliste"/>
        <w:spacing w:line="360" w:lineRule="auto"/>
        <w:rPr>
          <w:sz w:val="24"/>
        </w:rPr>
        <w:sectPr w:rsidR="000E67D3" w:rsidSect="00F3077E">
          <w:type w:val="continuous"/>
          <w:pgSz w:w="11910" w:h="16840"/>
          <w:pgMar w:top="740" w:right="0" w:bottom="280" w:left="708" w:header="0" w:footer="891" w:gutter="0"/>
          <w:cols w:space="720"/>
        </w:sectPr>
      </w:pPr>
    </w:p>
    <w:p w:rsidR="000E67D3" w:rsidRDefault="007A5A33">
      <w:pPr>
        <w:pStyle w:val="Paragraphedeliste"/>
        <w:numPr>
          <w:ilvl w:val="1"/>
          <w:numId w:val="12"/>
        </w:numPr>
        <w:tabs>
          <w:tab w:val="left" w:pos="2124"/>
          <w:tab w:val="left" w:pos="2126"/>
        </w:tabs>
        <w:spacing w:before="74" w:line="360" w:lineRule="auto"/>
        <w:ind w:right="1414"/>
        <w:rPr>
          <w:sz w:val="24"/>
        </w:rPr>
      </w:pPr>
      <w:r>
        <w:rPr>
          <w:sz w:val="24"/>
        </w:rPr>
        <w:lastRenderedPageBreak/>
        <w:t>contrôler ou être contrôlé par un autre soumissionnaire, être placé sous le contrôle de la même entreprise qu’un autre soumissionnaire, recevoir d’unautre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0E67D3" w:rsidRDefault="007A5A33">
      <w:pPr>
        <w:pStyle w:val="Paragraphedeliste"/>
        <w:numPr>
          <w:ilvl w:val="1"/>
          <w:numId w:val="12"/>
        </w:numPr>
        <w:tabs>
          <w:tab w:val="left" w:pos="2124"/>
          <w:tab w:val="left" w:pos="2126"/>
        </w:tabs>
        <w:spacing w:before="1" w:line="360" w:lineRule="auto"/>
        <w:ind w:right="1421"/>
        <w:rPr>
          <w:sz w:val="24"/>
        </w:rPr>
      </w:pPr>
      <w:r>
        <w:rPr>
          <w:sz w:val="24"/>
        </w:rPr>
        <w:t>être engagé pour une mission de conseil qui, par sa nature, risque de s’avérer incompatible avec nos obligations vis à vis du Maître d’Ouvrage ;</w:t>
      </w:r>
    </w:p>
    <w:p w:rsidR="000E67D3" w:rsidRDefault="007A5A33">
      <w:pPr>
        <w:pStyle w:val="Paragraphedeliste"/>
        <w:numPr>
          <w:ilvl w:val="1"/>
          <w:numId w:val="12"/>
        </w:numPr>
        <w:tabs>
          <w:tab w:val="left" w:pos="2124"/>
          <w:tab w:val="left" w:pos="2126"/>
        </w:tabs>
        <w:spacing w:line="360" w:lineRule="auto"/>
        <w:ind w:right="1419"/>
        <w:rPr>
          <w:sz w:val="24"/>
        </w:rPr>
      </w:pPr>
      <w:r>
        <w:rPr>
          <w:sz w:val="24"/>
        </w:rPr>
        <w:t>dans le cas d’une procédure ayant pour objet la passation d’un marché de travaux ou de fournitures :</w:t>
      </w:r>
    </w:p>
    <w:p w:rsidR="000E67D3" w:rsidRDefault="007A5A33">
      <w:pPr>
        <w:pStyle w:val="Paragraphedeliste"/>
        <w:numPr>
          <w:ilvl w:val="2"/>
          <w:numId w:val="12"/>
        </w:numPr>
        <w:tabs>
          <w:tab w:val="left" w:pos="3541"/>
          <w:tab w:val="left" w:pos="3543"/>
        </w:tabs>
        <w:spacing w:line="360" w:lineRule="auto"/>
        <w:ind w:right="1418"/>
        <w:rPr>
          <w:sz w:val="24"/>
        </w:rPr>
      </w:pPr>
      <w:r>
        <w:rPr>
          <w:sz w:val="24"/>
        </w:rPr>
        <w:t>avoir préparé nous-mêmes ou avoir été associés à un consultant qui a préparé des spécifications, plan, calculs et autres documents utilisés dans le cadre du processus de mise en concurrence considérée ;</w:t>
      </w:r>
    </w:p>
    <w:p w:rsidR="000E67D3" w:rsidRDefault="007A5A33">
      <w:pPr>
        <w:pStyle w:val="Paragraphedeliste"/>
        <w:numPr>
          <w:ilvl w:val="2"/>
          <w:numId w:val="12"/>
        </w:numPr>
        <w:tabs>
          <w:tab w:val="left" w:pos="3541"/>
          <w:tab w:val="left" w:pos="3543"/>
        </w:tabs>
        <w:spacing w:before="1" w:line="360" w:lineRule="auto"/>
        <w:ind w:right="1417"/>
        <w:rPr>
          <w:sz w:val="24"/>
        </w:rPr>
      </w:pPr>
      <w:r>
        <w:rPr>
          <w:sz w:val="24"/>
        </w:rPr>
        <w:t>être nous-mêmes ou l’une des firmes auxquelles nous sommes affiliées,recrutés,oudevantl’être,parleMaîtred’Ouvragepour effectuer la supervision où le contrôle des travaux dans le cadre du Marché.</w:t>
      </w:r>
    </w:p>
    <w:p w:rsidR="000E67D3" w:rsidRDefault="007A5A33">
      <w:pPr>
        <w:pStyle w:val="Paragraphedeliste"/>
        <w:numPr>
          <w:ilvl w:val="0"/>
          <w:numId w:val="12"/>
        </w:numPr>
        <w:tabs>
          <w:tab w:val="left" w:pos="1416"/>
        </w:tabs>
        <w:spacing w:line="360" w:lineRule="auto"/>
        <w:ind w:right="1417"/>
        <w:rPr>
          <w:sz w:val="24"/>
        </w:rPr>
      </w:pPr>
      <w:r>
        <w:rPr>
          <w:sz w:val="24"/>
        </w:rPr>
        <w:t>Si nous sommes un établissement public ou une entreprise publique, nous attestonsque nous jouissons d’une autonomie juridique et financière et que nous sommes gérés selon les règles de la comptabilité privée, que nous ne sont pas sous la tutelle duMaître d’Ouvrage ou du Maître d’Ouvrage Délégué concerné, sauf autorisation expresse de l’Autorité chargée des Marchés Publics.</w:t>
      </w:r>
    </w:p>
    <w:p w:rsidR="000E67D3" w:rsidRDefault="007A5A33">
      <w:pPr>
        <w:pStyle w:val="Paragraphedeliste"/>
        <w:numPr>
          <w:ilvl w:val="0"/>
          <w:numId w:val="12"/>
        </w:numPr>
        <w:tabs>
          <w:tab w:val="left" w:pos="1416"/>
        </w:tabs>
        <w:spacing w:line="360" w:lineRule="auto"/>
        <w:ind w:right="1413"/>
        <w:rPr>
          <w:sz w:val="24"/>
        </w:rPr>
      </w:pPr>
      <w:r>
        <w:rPr>
          <w:sz w:val="24"/>
        </w:rPr>
        <w:t>Nous nous engageons à communiquer sans délai au Maître d’Ouvrage, qui en informera l’Autorité chargé des Marchés Publics, tout changement de situation au regard des points 1 à 3 qui précèdent.</w:t>
      </w:r>
    </w:p>
    <w:p w:rsidR="000E67D3" w:rsidRDefault="007A5A33">
      <w:pPr>
        <w:pStyle w:val="Paragraphedeliste"/>
        <w:numPr>
          <w:ilvl w:val="0"/>
          <w:numId w:val="12"/>
        </w:numPr>
        <w:tabs>
          <w:tab w:val="left" w:pos="1415"/>
        </w:tabs>
        <w:spacing w:line="275" w:lineRule="exact"/>
        <w:ind w:left="1415" w:hanging="705"/>
        <w:rPr>
          <w:sz w:val="24"/>
        </w:rPr>
      </w:pPr>
      <w:r>
        <w:rPr>
          <w:sz w:val="24"/>
        </w:rPr>
        <w:t>Danslecadredelapassationetde l’exécutionduMarché</w:t>
      </w:r>
      <w:r>
        <w:rPr>
          <w:spacing w:val="-10"/>
          <w:sz w:val="24"/>
        </w:rPr>
        <w:t>:</w:t>
      </w:r>
    </w:p>
    <w:p w:rsidR="000E67D3" w:rsidRPr="00115CF7" w:rsidRDefault="007A5A33" w:rsidP="00115CF7">
      <w:pPr>
        <w:pStyle w:val="Corpsdetexte"/>
        <w:spacing w:before="74" w:line="360" w:lineRule="auto"/>
        <w:ind w:left="2126" w:right="1421"/>
        <w:jc w:val="both"/>
      </w:pPr>
      <w:r>
        <w:t xml:space="preserve">Nous n’avons pas commis et nous ne commettrons pas de manœuvresdéloyales (actions ou omission) destinée à tromper délibérément autrui, à lui dissimuler intentionnellement des éléments, à surprendre ou vicier son </w:t>
      </w:r>
      <w:r w:rsidR="00115CF7">
        <w:t>consentement</w:t>
      </w:r>
      <w:r w:rsidR="00115CF7">
        <w:rPr>
          <w:spacing w:val="40"/>
        </w:rPr>
        <w:t xml:space="preserve"> ou à lui faire contourner des obligations légales</w:t>
      </w:r>
      <w:r>
        <w:t>ou</w:t>
      </w:r>
      <w:r w:rsidR="00115CF7">
        <w:t xml:space="preserve">  Réglementaires et/ou violer ses règles internes afin d’obtenir un bénéfice </w:t>
      </w:r>
      <w:r w:rsidR="00115CF7">
        <w:rPr>
          <w:spacing w:val="-2"/>
        </w:rPr>
        <w:t>illégitime.</w:t>
      </w:r>
    </w:p>
    <w:p w:rsidR="000E67D3" w:rsidRDefault="000E67D3">
      <w:pPr>
        <w:pStyle w:val="Paragraphedeliste"/>
        <w:spacing w:line="360" w:lineRule="auto"/>
        <w:rPr>
          <w:sz w:val="24"/>
        </w:rPr>
        <w:sectPr w:rsidR="000E67D3" w:rsidSect="00F3077E">
          <w:pgSz w:w="11910" w:h="16840"/>
          <w:pgMar w:top="1320" w:right="0" w:bottom="1080" w:left="708" w:header="0" w:footer="891" w:gutter="0"/>
          <w:cols w:space="720"/>
        </w:sectPr>
      </w:pPr>
    </w:p>
    <w:p w:rsidR="000E67D3" w:rsidRDefault="007A5A33">
      <w:pPr>
        <w:pStyle w:val="Paragraphedeliste"/>
        <w:numPr>
          <w:ilvl w:val="1"/>
          <w:numId w:val="12"/>
        </w:numPr>
        <w:tabs>
          <w:tab w:val="left" w:pos="2124"/>
          <w:tab w:val="left" w:pos="2126"/>
        </w:tabs>
        <w:spacing w:before="1" w:line="360" w:lineRule="auto"/>
        <w:ind w:right="1417"/>
        <w:rPr>
          <w:sz w:val="24"/>
        </w:rPr>
      </w:pPr>
      <w:r>
        <w:rPr>
          <w:sz w:val="24"/>
        </w:rPr>
        <w:lastRenderedPageBreak/>
        <w:t xml:space="preserve">Nous n’avons pas commis et nous ne commettrons pas de manœuvresdéloyales (actions ou omission) contraires à nos obligations légales ou réglementaires et/ou violer ses règles internes afin d’obtenir un bénéfice </w:t>
      </w:r>
      <w:r>
        <w:rPr>
          <w:spacing w:val="-2"/>
          <w:sz w:val="24"/>
        </w:rPr>
        <w:t>illégitime.</w:t>
      </w:r>
    </w:p>
    <w:p w:rsidR="000E67D3" w:rsidRDefault="007A5A33">
      <w:pPr>
        <w:pStyle w:val="Paragraphedeliste"/>
        <w:numPr>
          <w:ilvl w:val="1"/>
          <w:numId w:val="12"/>
        </w:numPr>
        <w:tabs>
          <w:tab w:val="left" w:pos="2124"/>
          <w:tab w:val="left" w:pos="2126"/>
        </w:tabs>
        <w:spacing w:line="360" w:lineRule="auto"/>
        <w:ind w:right="1413"/>
        <w:rPr>
          <w:sz w:val="24"/>
        </w:rPr>
      </w:pPr>
      <w:r>
        <w:rPr>
          <w:sz w:val="24"/>
        </w:rPr>
        <w:t>Nous n’avons pas promis, offert ou accordé et nous ne promettrons, offrironsou accorderons pas directement ou indirectement, à (i)toute personne détenant un mandat législatif, exécutif, administratif ou judiciaire au sein de l’Etat, qu’elle ait été nommée ou élue, à titre permanent ou non, qu’elle soitrémunérée ou non et quel que soit son niveau hiérarchique, (ii) toute autre personne qui exerce une fonction publique, y compris pour un organismepublic ou une entreprise publique, ou qui fournit un service public, ou (iii)toute autre personne définie comme agent public dans l’Etat, un avantage indu de toute nature, pour lui-même ou pour une autre personne ou entité, afin qu’il accomplisse ou s’abstienne d’accomplir un acte dans l’exercice de sesfonctions officielles.</w:t>
      </w:r>
    </w:p>
    <w:p w:rsidR="000E67D3" w:rsidRDefault="007A5A33">
      <w:pPr>
        <w:pStyle w:val="Paragraphedeliste"/>
        <w:numPr>
          <w:ilvl w:val="1"/>
          <w:numId w:val="12"/>
        </w:numPr>
        <w:tabs>
          <w:tab w:val="left" w:pos="2124"/>
          <w:tab w:val="left" w:pos="2126"/>
        </w:tabs>
        <w:spacing w:line="360" w:lineRule="auto"/>
        <w:ind w:right="1414"/>
        <w:rPr>
          <w:sz w:val="24"/>
        </w:rPr>
      </w:pPr>
      <w:r>
        <w:rPr>
          <w:sz w:val="24"/>
        </w:rPr>
        <w:t>Nous n’avons pas promis, offert ou accordé et nous ne promettrons, offrirons ou accorderons pas directement ou indirectement, à toute personne qui dirige une entité du secteur privé ou travaille pour une telle entité, en quelque qualité quecesoit,unavantageindudetoutenature,pourelle-mêmeoupouruneautre personneou entité, afin qu’elleaccomplisseou s’abstienned’accomplir un acte de violation de ses obligations légales contractuelles ou professionnelles.</w:t>
      </w:r>
    </w:p>
    <w:p w:rsidR="000E67D3" w:rsidRDefault="007A5A33">
      <w:pPr>
        <w:pStyle w:val="Paragraphedeliste"/>
        <w:numPr>
          <w:ilvl w:val="1"/>
          <w:numId w:val="12"/>
        </w:numPr>
        <w:tabs>
          <w:tab w:val="left" w:pos="2120"/>
          <w:tab w:val="left" w:pos="2122"/>
        </w:tabs>
        <w:spacing w:line="360" w:lineRule="auto"/>
        <w:ind w:left="2122" w:right="1415" w:hanging="706"/>
        <w:rPr>
          <w:sz w:val="24"/>
        </w:rPr>
      </w:pPr>
      <w:r>
        <w:rPr>
          <w:sz w:val="24"/>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0E67D3" w:rsidRDefault="007A5A33">
      <w:pPr>
        <w:pStyle w:val="Paragraphedeliste"/>
        <w:numPr>
          <w:ilvl w:val="1"/>
          <w:numId w:val="12"/>
        </w:numPr>
        <w:tabs>
          <w:tab w:val="left" w:pos="2120"/>
          <w:tab w:val="left" w:pos="2122"/>
        </w:tabs>
        <w:spacing w:before="1" w:line="360" w:lineRule="auto"/>
        <w:ind w:left="2122" w:right="1415" w:hanging="706"/>
        <w:rPr>
          <w:sz w:val="24"/>
        </w:rPr>
      </w:pPr>
      <w:r>
        <w:rPr>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0E67D3" w:rsidRDefault="007A5A33">
      <w:pPr>
        <w:pStyle w:val="Paragraphedeliste"/>
        <w:numPr>
          <w:ilvl w:val="1"/>
          <w:numId w:val="12"/>
        </w:numPr>
        <w:tabs>
          <w:tab w:val="left" w:pos="2120"/>
          <w:tab w:val="left" w:pos="2122"/>
        </w:tabs>
        <w:spacing w:line="360" w:lineRule="auto"/>
        <w:ind w:left="2122" w:right="1417" w:hanging="706"/>
        <w:rPr>
          <w:sz w:val="24"/>
        </w:rPr>
      </w:pPr>
      <w:r>
        <w:rPr>
          <w:sz w:val="24"/>
        </w:rPr>
        <w:t>Nous nous abstenons et nous promettons de s’abstenir de toute action ou pratique collusoire et anticoncurrentielle ayant pour objet ou pour effet d’empêcher,derestreindreoudefausserlejeudelaconcurrence,notamment</w:t>
      </w:r>
    </w:p>
    <w:p w:rsidR="000E67D3" w:rsidRDefault="000E67D3">
      <w:pPr>
        <w:pStyle w:val="Paragraphedeliste"/>
        <w:spacing w:line="360" w:lineRule="auto"/>
        <w:rPr>
          <w:sz w:val="24"/>
        </w:rPr>
        <w:sectPr w:rsidR="000E67D3" w:rsidSect="00F3077E">
          <w:pgSz w:w="11910" w:h="16840"/>
          <w:pgMar w:top="1320" w:right="0" w:bottom="1080" w:left="708" w:header="0" w:footer="891" w:gutter="0"/>
          <w:cols w:space="720"/>
        </w:sectPr>
      </w:pPr>
    </w:p>
    <w:p w:rsidR="000E67D3" w:rsidRDefault="007A5A33">
      <w:pPr>
        <w:pStyle w:val="Corpsdetexte"/>
        <w:spacing w:before="74" w:line="360" w:lineRule="auto"/>
        <w:ind w:left="2122" w:right="1417"/>
        <w:jc w:val="both"/>
      </w:pPr>
      <w:r>
        <w:lastRenderedPageBreak/>
        <w:t xml:space="preserve">en tendant à maintenir artificiellement les prix des offres à des niveaux ne correspondant pas à ceux qui résulteraient du jeu de la concurrence ou à limiter l’accès au Marché ou de libre exercice de la concurrence par d’autres </w:t>
      </w:r>
      <w:r>
        <w:rPr>
          <w:spacing w:val="-2"/>
        </w:rPr>
        <w:t>entreprises.</w:t>
      </w:r>
    </w:p>
    <w:p w:rsidR="000E67D3" w:rsidRDefault="007A5A33">
      <w:pPr>
        <w:pStyle w:val="Paragraphedeliste"/>
        <w:numPr>
          <w:ilvl w:val="0"/>
          <w:numId w:val="12"/>
        </w:numPr>
        <w:tabs>
          <w:tab w:val="left" w:pos="1418"/>
        </w:tabs>
        <w:spacing w:before="1" w:line="360" w:lineRule="auto"/>
        <w:ind w:left="1418" w:right="1418" w:hanging="708"/>
        <w:rPr>
          <w:sz w:val="24"/>
        </w:rPr>
      </w:pPr>
      <w:r>
        <w:rPr>
          <w:sz w:val="24"/>
        </w:rPr>
        <w:t>Nous-mêmes, les membres de notre groupement et nos sous-traitants autorisons, le Maîtred’ouvrage et les Commissions des Marchés à examiner les documents et pièces comptables relatifs à la passation et l’exécution du Marché et à les soumettre pour vérification par l’ARMP ou par tout autre corps de contrôle de l’Etat.</w:t>
      </w:r>
    </w:p>
    <w:p w:rsidR="000E67D3" w:rsidRDefault="007A5A33">
      <w:pPr>
        <w:pStyle w:val="Paragraphedeliste"/>
        <w:numPr>
          <w:ilvl w:val="0"/>
          <w:numId w:val="12"/>
        </w:numPr>
        <w:tabs>
          <w:tab w:val="left" w:pos="1418"/>
        </w:tabs>
        <w:spacing w:before="173" w:line="360" w:lineRule="auto"/>
        <w:ind w:left="1418" w:right="1421" w:hanging="708"/>
        <w:rPr>
          <w:sz w:val="24"/>
        </w:rPr>
      </w:pPr>
      <w:r>
        <w:rPr>
          <w:sz w:val="24"/>
        </w:rPr>
        <w:t>Faute pour Nous, de nous conformer aux règles régissant la présente charte, nous reconnaissonsquenousnousexposonsauxsanctionsprévuesparlesloisetrèglements en vigueur.</w:t>
      </w:r>
    </w:p>
    <w:p w:rsidR="000E67D3" w:rsidRDefault="007A5A33">
      <w:pPr>
        <w:pStyle w:val="Titre7"/>
        <w:tabs>
          <w:tab w:val="left" w:pos="2176"/>
        </w:tabs>
        <w:spacing w:before="4"/>
        <w:ind w:left="1416"/>
      </w:pPr>
      <w:r>
        <w:rPr>
          <w:spacing w:val="-5"/>
        </w:rPr>
        <w:t>Nom</w:t>
      </w:r>
      <w:r>
        <w:rPr>
          <w:u w:val="single"/>
        </w:rPr>
        <w:tab/>
      </w:r>
    </w:p>
    <w:p w:rsidR="000E67D3" w:rsidRDefault="000E67D3">
      <w:pPr>
        <w:pStyle w:val="Corpsdetexte"/>
        <w:spacing w:before="84"/>
        <w:rPr>
          <w:b/>
        </w:rPr>
      </w:pPr>
    </w:p>
    <w:p w:rsidR="000E67D3" w:rsidRDefault="007A5A33">
      <w:pPr>
        <w:tabs>
          <w:tab w:val="left" w:pos="2890"/>
        </w:tabs>
        <w:ind w:left="1416"/>
        <w:rPr>
          <w:b/>
          <w:sz w:val="24"/>
        </w:rPr>
      </w:pPr>
      <w:r>
        <w:rPr>
          <w:b/>
          <w:spacing w:val="-2"/>
          <w:sz w:val="24"/>
        </w:rPr>
        <w:t>Signature</w:t>
      </w:r>
      <w:r>
        <w:rPr>
          <w:b/>
          <w:sz w:val="24"/>
          <w:u w:val="single"/>
        </w:rPr>
        <w:tab/>
      </w:r>
    </w:p>
    <w:p w:rsidR="000E67D3" w:rsidRDefault="000E67D3">
      <w:pPr>
        <w:pStyle w:val="Corpsdetexte"/>
        <w:spacing w:before="77"/>
        <w:rPr>
          <w:b/>
        </w:rPr>
      </w:pPr>
    </w:p>
    <w:p w:rsidR="000E67D3" w:rsidRDefault="007A5A33">
      <w:pPr>
        <w:pStyle w:val="Corpsdetexte"/>
        <w:ind w:left="1416"/>
      </w:pPr>
      <w:r>
        <w:t>Dûmenthabilité àsignerl’offrepour etau nomde</w:t>
      </w:r>
      <w:r>
        <w:rPr>
          <w:spacing w:val="-10"/>
        </w:rPr>
        <w:t>:</w:t>
      </w:r>
    </w:p>
    <w:p w:rsidR="000E67D3" w:rsidRDefault="000E67D3">
      <w:pPr>
        <w:pStyle w:val="Corpsdetexte"/>
        <w:spacing w:before="82"/>
      </w:pPr>
    </w:p>
    <w:p w:rsidR="000E67D3" w:rsidRDefault="007A5A33">
      <w:pPr>
        <w:ind w:left="1490"/>
        <w:rPr>
          <w:b/>
          <w:sz w:val="24"/>
        </w:rPr>
      </w:pPr>
      <w:r>
        <w:rPr>
          <w:b/>
          <w:sz w:val="24"/>
        </w:rPr>
        <w:t xml:space="preserve">En date du </w:t>
      </w: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rPr>
          <w:b/>
          <w:sz w:val="36"/>
        </w:rPr>
      </w:pPr>
    </w:p>
    <w:p w:rsidR="000E67D3" w:rsidRDefault="000E67D3">
      <w:pPr>
        <w:pStyle w:val="Corpsdetexte"/>
        <w:spacing w:before="46"/>
        <w:rPr>
          <w:b/>
          <w:sz w:val="36"/>
        </w:rPr>
      </w:pPr>
    </w:p>
    <w:p w:rsidR="000E67D3" w:rsidRDefault="007A5A33">
      <w:pPr>
        <w:ind w:left="4469"/>
        <w:rPr>
          <w:b/>
          <w:sz w:val="36"/>
        </w:rPr>
      </w:pPr>
      <w:r>
        <w:rPr>
          <w:b/>
          <w:sz w:val="36"/>
        </w:rPr>
        <w:t>P</w:t>
      </w:r>
      <w:r>
        <w:rPr>
          <w:b/>
          <w:spacing w:val="22"/>
          <w:sz w:val="36"/>
        </w:rPr>
        <w:t>IECEN°</w:t>
      </w:r>
      <w:r>
        <w:rPr>
          <w:b/>
          <w:sz w:val="36"/>
        </w:rPr>
        <w:t>1</w:t>
      </w:r>
      <w:r>
        <w:rPr>
          <w:b/>
          <w:spacing w:val="-10"/>
          <w:sz w:val="36"/>
        </w:rPr>
        <w:t>2</w:t>
      </w:r>
    </w:p>
    <w:p w:rsidR="000E67D3" w:rsidRDefault="007A5A33">
      <w:pPr>
        <w:spacing w:before="1"/>
        <w:ind w:left="1632" w:right="1393" w:firstLine="220"/>
        <w:rPr>
          <w:b/>
          <w:sz w:val="36"/>
        </w:rPr>
      </w:pPr>
      <w:r>
        <w:rPr>
          <w:b/>
          <w:spacing w:val="22"/>
          <w:sz w:val="36"/>
        </w:rPr>
        <w:t>DECL</w:t>
      </w:r>
      <w:r>
        <w:rPr>
          <w:b/>
          <w:spacing w:val="33"/>
          <w:sz w:val="36"/>
        </w:rPr>
        <w:t>ARAT</w:t>
      </w:r>
      <w:r>
        <w:rPr>
          <w:b/>
          <w:spacing w:val="22"/>
          <w:sz w:val="36"/>
        </w:rPr>
        <w:t>IO</w:t>
      </w:r>
      <w:r>
        <w:rPr>
          <w:b/>
          <w:sz w:val="36"/>
        </w:rPr>
        <w:t>N</w:t>
      </w:r>
      <w:r>
        <w:rPr>
          <w:b/>
          <w:spacing w:val="22"/>
          <w:sz w:val="36"/>
        </w:rPr>
        <w:t>D’</w:t>
      </w:r>
      <w:r>
        <w:rPr>
          <w:b/>
          <w:sz w:val="36"/>
        </w:rPr>
        <w:t>E</w:t>
      </w:r>
      <w:r>
        <w:rPr>
          <w:b/>
          <w:spacing w:val="32"/>
          <w:sz w:val="36"/>
        </w:rPr>
        <w:t>NGAG</w:t>
      </w:r>
      <w:r>
        <w:rPr>
          <w:b/>
          <w:sz w:val="36"/>
        </w:rPr>
        <w:t>E</w:t>
      </w:r>
      <w:r>
        <w:rPr>
          <w:b/>
          <w:spacing w:val="21"/>
          <w:sz w:val="36"/>
        </w:rPr>
        <w:t>ME</w:t>
      </w:r>
      <w:r>
        <w:rPr>
          <w:b/>
          <w:spacing w:val="22"/>
          <w:sz w:val="36"/>
        </w:rPr>
        <w:t>NTAU RESP</w:t>
      </w:r>
      <w:r>
        <w:rPr>
          <w:b/>
          <w:sz w:val="36"/>
        </w:rPr>
        <w:t>E</w:t>
      </w:r>
      <w:r>
        <w:rPr>
          <w:b/>
          <w:spacing w:val="22"/>
          <w:sz w:val="36"/>
        </w:rPr>
        <w:t>CT</w:t>
      </w:r>
      <w:r>
        <w:rPr>
          <w:b/>
          <w:spacing w:val="21"/>
          <w:sz w:val="36"/>
        </w:rPr>
        <w:t>DE</w:t>
      </w:r>
      <w:r>
        <w:rPr>
          <w:b/>
          <w:sz w:val="36"/>
        </w:rPr>
        <w:t>S</w:t>
      </w:r>
      <w:r>
        <w:rPr>
          <w:b/>
          <w:spacing w:val="22"/>
          <w:sz w:val="36"/>
        </w:rPr>
        <w:t>CL</w:t>
      </w:r>
      <w:r>
        <w:rPr>
          <w:b/>
          <w:spacing w:val="34"/>
          <w:sz w:val="36"/>
        </w:rPr>
        <w:t>AUSES</w:t>
      </w:r>
      <w:r>
        <w:rPr>
          <w:b/>
          <w:spacing w:val="22"/>
          <w:sz w:val="36"/>
        </w:rPr>
        <w:t>SO</w:t>
      </w:r>
      <w:r>
        <w:rPr>
          <w:b/>
          <w:spacing w:val="33"/>
          <w:sz w:val="36"/>
        </w:rPr>
        <w:t>CIAL</w:t>
      </w:r>
      <w:r>
        <w:rPr>
          <w:b/>
          <w:spacing w:val="21"/>
          <w:sz w:val="36"/>
        </w:rPr>
        <w:t>ES</w:t>
      </w:r>
      <w:r>
        <w:rPr>
          <w:b/>
          <w:sz w:val="36"/>
        </w:rPr>
        <w:t>ET</w:t>
      </w:r>
    </w:p>
    <w:p w:rsidR="000E67D3" w:rsidRDefault="007A5A33">
      <w:pPr>
        <w:spacing w:before="1"/>
        <w:ind w:left="3178"/>
        <w:rPr>
          <w:b/>
          <w:sz w:val="36"/>
        </w:rPr>
      </w:pPr>
      <w:r>
        <w:rPr>
          <w:b/>
          <w:sz w:val="36"/>
        </w:rPr>
        <w:t>E</w:t>
      </w:r>
      <w:r>
        <w:rPr>
          <w:b/>
          <w:spacing w:val="35"/>
          <w:sz w:val="36"/>
        </w:rPr>
        <w:t>NVIRO</w:t>
      </w:r>
      <w:r>
        <w:rPr>
          <w:b/>
          <w:spacing w:val="29"/>
          <w:sz w:val="36"/>
        </w:rPr>
        <w:t>NNE</w:t>
      </w:r>
      <w:r>
        <w:rPr>
          <w:b/>
          <w:sz w:val="36"/>
        </w:rPr>
        <w:t>ME</w:t>
      </w:r>
      <w:r>
        <w:rPr>
          <w:b/>
          <w:spacing w:val="22"/>
          <w:sz w:val="36"/>
        </w:rPr>
        <w:t>NTAL</w:t>
      </w:r>
      <w:r>
        <w:rPr>
          <w:b/>
          <w:spacing w:val="14"/>
          <w:sz w:val="36"/>
        </w:rPr>
        <w:t>ES</w:t>
      </w:r>
    </w:p>
    <w:p w:rsidR="000E67D3" w:rsidRDefault="000E67D3">
      <w:pPr>
        <w:rPr>
          <w:b/>
          <w:sz w:val="36"/>
        </w:rPr>
        <w:sectPr w:rsidR="000E67D3" w:rsidSect="00F3077E">
          <w:pgSz w:w="11910" w:h="16840"/>
          <w:pgMar w:top="1320" w:right="0" w:bottom="1080" w:left="708" w:header="0" w:footer="891" w:gutter="0"/>
          <w:cols w:space="720"/>
        </w:sectPr>
      </w:pPr>
    </w:p>
    <w:p w:rsidR="000E67D3" w:rsidRDefault="007A5A33">
      <w:pPr>
        <w:pStyle w:val="Titre3"/>
        <w:spacing w:line="360" w:lineRule="auto"/>
        <w:ind w:left="3956" w:hanging="3212"/>
        <w:jc w:val="left"/>
      </w:pPr>
      <w:r>
        <w:lastRenderedPageBreak/>
        <w:t xml:space="preserve">Noterelativeàladéclarationd’engagementauxclausessocialeset </w:t>
      </w:r>
      <w:r>
        <w:rPr>
          <w:spacing w:val="-2"/>
        </w:rPr>
        <w:t>environnementales</w:t>
      </w:r>
    </w:p>
    <w:p w:rsidR="000E67D3" w:rsidRDefault="000E67D3">
      <w:pPr>
        <w:pStyle w:val="Corpsdetexte"/>
        <w:spacing w:before="42"/>
        <w:rPr>
          <w:b/>
          <w:sz w:val="32"/>
        </w:rPr>
      </w:pPr>
    </w:p>
    <w:p w:rsidR="000E67D3" w:rsidRDefault="007A5A33">
      <w:pPr>
        <w:pStyle w:val="Corpsdetexte"/>
        <w:spacing w:line="360" w:lineRule="auto"/>
        <w:ind w:left="710" w:right="1419"/>
        <w:jc w:val="both"/>
      </w:pPr>
      <w: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w:t>
      </w:r>
      <w:r>
        <w:rPr>
          <w:spacing w:val="-2"/>
        </w:rPr>
        <w:t>membres.</w:t>
      </w:r>
    </w:p>
    <w:p w:rsidR="000E67D3" w:rsidRDefault="000E67D3">
      <w:pPr>
        <w:pStyle w:val="Corpsdetexte"/>
        <w:spacing w:line="360" w:lineRule="auto"/>
        <w:jc w:val="both"/>
        <w:sectPr w:rsidR="000E67D3" w:rsidSect="00F3077E">
          <w:pgSz w:w="11910" w:h="16840"/>
          <w:pgMar w:top="1600" w:right="0" w:bottom="1080" w:left="708" w:header="0" w:footer="891" w:gutter="0"/>
          <w:cols w:space="720"/>
        </w:sectPr>
      </w:pPr>
    </w:p>
    <w:p w:rsidR="000E67D3" w:rsidRDefault="007A5A33">
      <w:pPr>
        <w:pStyle w:val="Titre3"/>
        <w:spacing w:before="69" w:line="360" w:lineRule="auto"/>
        <w:ind w:left="4647" w:right="1553" w:hanging="3819"/>
        <w:jc w:val="left"/>
      </w:pPr>
      <w:r>
        <w:rPr>
          <w:w w:val="80"/>
        </w:rPr>
        <w:lastRenderedPageBreak/>
        <w:t xml:space="preserve">DECLARATIOND’ENGAGEMENTENVIRONNEMENTALET </w:t>
      </w:r>
      <w:r>
        <w:rPr>
          <w:w w:val="90"/>
        </w:rPr>
        <w:t>SOCIAL</w:t>
      </w:r>
    </w:p>
    <w:p w:rsidR="000E67D3" w:rsidRDefault="007A5A33">
      <w:pPr>
        <w:pStyle w:val="Titre7"/>
        <w:tabs>
          <w:tab w:val="left" w:pos="9265"/>
        </w:tabs>
        <w:spacing w:before="2"/>
        <w:ind w:left="710"/>
      </w:pPr>
      <w:r>
        <w:t>INTITULEDEL’APPELD’OFFRES:</w:t>
      </w:r>
      <w:r>
        <w:rPr>
          <w:u w:val="single"/>
        </w:rPr>
        <w:tab/>
      </w:r>
    </w:p>
    <w:p w:rsidR="000E67D3" w:rsidRDefault="007A5A33">
      <w:pPr>
        <w:spacing w:before="252"/>
        <w:ind w:left="3519"/>
        <w:rPr>
          <w:i/>
        </w:rPr>
      </w:pPr>
      <w:r>
        <w:rPr>
          <w:i/>
        </w:rPr>
        <w:t>[àpréciserlorsdumontagedu</w:t>
      </w:r>
      <w:r>
        <w:rPr>
          <w:i/>
          <w:spacing w:val="-4"/>
        </w:rPr>
        <w:t>DAO]</w:t>
      </w:r>
    </w:p>
    <w:p w:rsidR="000E67D3" w:rsidRDefault="007A5A33">
      <w:pPr>
        <w:pStyle w:val="Titre7"/>
        <w:spacing w:before="131" w:line="360" w:lineRule="auto"/>
        <w:ind w:left="710" w:right="1888"/>
      </w:pPr>
      <w:r>
        <w:t>LE«…..SOUMISSIONNAIRE……»s’engageàrespecterlestermesdelaprésente Déclaration d’engagement environnemental et social</w:t>
      </w:r>
    </w:p>
    <w:p w:rsidR="000E67D3" w:rsidRDefault="000E67D3">
      <w:pPr>
        <w:pStyle w:val="Corpsdetexte"/>
        <w:spacing w:before="135"/>
        <w:rPr>
          <w:b/>
        </w:rPr>
      </w:pPr>
    </w:p>
    <w:p w:rsidR="000E67D3" w:rsidRDefault="007A5A33">
      <w:pPr>
        <w:pStyle w:val="Corpsdetexte"/>
        <w:ind w:right="2510"/>
        <w:jc w:val="right"/>
      </w:pPr>
      <w:r>
        <w:rPr>
          <w:spacing w:val="-10"/>
        </w:rPr>
        <w:t>A</w:t>
      </w:r>
    </w:p>
    <w:p w:rsidR="000E67D3" w:rsidRDefault="000E67D3">
      <w:pPr>
        <w:pStyle w:val="Corpsdetexte"/>
      </w:pPr>
    </w:p>
    <w:p w:rsidR="000E67D3" w:rsidRDefault="000E67D3">
      <w:pPr>
        <w:pStyle w:val="Corpsdetexte"/>
      </w:pPr>
    </w:p>
    <w:p w:rsidR="000E67D3" w:rsidRDefault="007A5A33">
      <w:pPr>
        <w:tabs>
          <w:tab w:val="left" w:pos="8166"/>
          <w:tab w:val="left" w:pos="8895"/>
        </w:tabs>
        <w:spacing w:before="1"/>
        <w:ind w:left="6471"/>
        <w:rPr>
          <w:b/>
          <w:sz w:val="24"/>
        </w:rPr>
      </w:pPr>
      <w:r>
        <w:rPr>
          <w:spacing w:val="-2"/>
          <w:sz w:val="24"/>
        </w:rPr>
        <w:t>MONSIEUR</w:t>
      </w:r>
      <w:r>
        <w:rPr>
          <w:sz w:val="24"/>
        </w:rPr>
        <w:tab/>
      </w:r>
      <w:r>
        <w:rPr>
          <w:spacing w:val="-5"/>
          <w:sz w:val="24"/>
        </w:rPr>
        <w:t>LE</w:t>
      </w:r>
      <w:r>
        <w:rPr>
          <w:sz w:val="24"/>
        </w:rPr>
        <w:tab/>
        <w:t>«</w:t>
      </w:r>
      <w:r>
        <w:rPr>
          <w:b/>
          <w:spacing w:val="-2"/>
          <w:sz w:val="24"/>
        </w:rPr>
        <w:t>Maître</w:t>
      </w:r>
    </w:p>
    <w:p w:rsidR="000E67D3" w:rsidRDefault="007A5A33">
      <w:pPr>
        <w:pStyle w:val="Corpsdetexte"/>
        <w:spacing w:before="136" w:line="360" w:lineRule="auto"/>
        <w:ind w:left="1277" w:right="4213" w:firstLine="4474"/>
        <w:jc w:val="both"/>
      </w:pPr>
      <w:r>
        <w:rPr>
          <w:b/>
          <w:spacing w:val="-2"/>
        </w:rPr>
        <w:t>d’Ouvrage</w:t>
      </w:r>
      <w:r>
        <w:rPr>
          <w:spacing w:val="-2"/>
        </w:rPr>
        <w:t>»</w:t>
      </w:r>
      <w:r>
        <w:t>Dans le cadrede la passation et de l’exécution du Marché :</w:t>
      </w:r>
    </w:p>
    <w:p w:rsidR="000E67D3" w:rsidRDefault="007A5A33">
      <w:pPr>
        <w:pStyle w:val="Paragraphedeliste"/>
        <w:numPr>
          <w:ilvl w:val="0"/>
          <w:numId w:val="10"/>
        </w:numPr>
        <w:tabs>
          <w:tab w:val="left" w:pos="1560"/>
          <w:tab w:val="left" w:pos="1562"/>
        </w:tabs>
        <w:spacing w:line="360" w:lineRule="auto"/>
        <w:ind w:right="1415"/>
        <w:rPr>
          <w:sz w:val="24"/>
        </w:rPr>
      </w:pPr>
      <w:r>
        <w:rPr>
          <w:sz w:val="24"/>
        </w:rPr>
        <w:t>Nous nous engageons à respecter et à faire respecter par les membres de notre groupement, l’ensemble de nos sous-traitants les normes sociales applicables au Cameroun ycomprislesconventionsinternationalesratifiées,notamment(i)lerespect du salaire minimum prévu par le code du travail et diverses conventions collectives(ii)l’interdiction d’employer les enfants âgés de moins de 14 ans(iii)du respect de la nature des travaux respectivement interdits aux femmes et aux femmes enceintes(iv)lereposhebdomadaireobligatoire(v)ledroitdejouissancedes congés(vi) le respect des conditions du travail de nuit(vii)les conditions d’hygiène et de sécurité sur le lieu du travail(viii)le portobligatoire des équipements de protections individuelles.</w:t>
      </w:r>
    </w:p>
    <w:p w:rsidR="000E67D3" w:rsidRDefault="007A5A33">
      <w:pPr>
        <w:pStyle w:val="Paragraphedeliste"/>
        <w:numPr>
          <w:ilvl w:val="0"/>
          <w:numId w:val="10"/>
        </w:numPr>
        <w:tabs>
          <w:tab w:val="left" w:pos="1560"/>
          <w:tab w:val="left" w:pos="1562"/>
        </w:tabs>
        <w:spacing w:before="2" w:line="360" w:lineRule="auto"/>
        <w:ind w:right="1416"/>
        <w:rPr>
          <w:sz w:val="24"/>
        </w:rPr>
      </w:pPr>
      <w:r>
        <w:rPr>
          <w:sz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denos sous-traitants chaque fois que cela est possible, les directives recommandant l’utilisation des appareilsayant un faible impact sur l’environnement.</w:t>
      </w:r>
    </w:p>
    <w:p w:rsidR="000E67D3" w:rsidRDefault="007A5A33">
      <w:pPr>
        <w:pStyle w:val="Paragraphedeliste"/>
        <w:numPr>
          <w:ilvl w:val="0"/>
          <w:numId w:val="10"/>
        </w:numPr>
        <w:tabs>
          <w:tab w:val="left" w:pos="1560"/>
          <w:tab w:val="left" w:pos="1562"/>
        </w:tabs>
        <w:spacing w:line="362" w:lineRule="auto"/>
        <w:ind w:right="1413"/>
        <w:rPr>
          <w:sz w:val="24"/>
        </w:rPr>
      </w:pPr>
      <w:r>
        <w:rPr>
          <w:sz w:val="24"/>
        </w:rPr>
        <w:t>Nous-mêmes, les membres de notre groupement et nos sous-traitants autorisons, le Maître d’ouvrage, les Commissions des marchés à examiner les documents et pièces</w:t>
      </w:r>
    </w:p>
    <w:p w:rsidR="000E67D3" w:rsidRDefault="000E67D3">
      <w:pPr>
        <w:pStyle w:val="Paragraphedeliste"/>
        <w:spacing w:line="362" w:lineRule="auto"/>
        <w:rPr>
          <w:sz w:val="24"/>
        </w:rPr>
        <w:sectPr w:rsidR="000E67D3" w:rsidSect="00F3077E">
          <w:pgSz w:w="11910" w:h="16840"/>
          <w:pgMar w:top="1880" w:right="0" w:bottom="1080" w:left="708" w:header="0" w:footer="891" w:gutter="0"/>
          <w:cols w:space="720"/>
        </w:sectPr>
      </w:pPr>
    </w:p>
    <w:p w:rsidR="000E67D3" w:rsidRDefault="007A5A33">
      <w:pPr>
        <w:pStyle w:val="Corpsdetexte"/>
        <w:spacing w:before="74" w:line="360" w:lineRule="auto"/>
        <w:ind w:left="1562" w:right="1416"/>
        <w:jc w:val="both"/>
      </w:pPr>
      <w:r>
        <w:lastRenderedPageBreak/>
        <w:t>comptables relatifs à la passation et l’exécution du Marché et à les soumettre pour vérification par l’ARMP ou par tout autre corps de contrôle de l’Etat.</w:t>
      </w:r>
    </w:p>
    <w:p w:rsidR="000E67D3" w:rsidRDefault="007A5A33">
      <w:pPr>
        <w:pStyle w:val="Paragraphedeliste"/>
        <w:numPr>
          <w:ilvl w:val="0"/>
          <w:numId w:val="10"/>
        </w:numPr>
        <w:tabs>
          <w:tab w:val="left" w:pos="1560"/>
          <w:tab w:val="left" w:pos="1562"/>
        </w:tabs>
        <w:spacing w:before="1" w:line="360" w:lineRule="auto"/>
        <w:ind w:right="1414"/>
        <w:rPr>
          <w:sz w:val="24"/>
        </w:rPr>
      </w:pPr>
      <w:r>
        <w:rPr>
          <w:sz w:val="24"/>
        </w:rPr>
        <w:t>Faute pour nous, un des membres de notre groupement et de nos sous-traitants, de nous conformer aux règles régissant la présente charte, nous reconnaissons que nous exposons aux sanctions prévues par les lois et règlement en vigueur.</w:t>
      </w:r>
    </w:p>
    <w:p w:rsidR="000E67D3" w:rsidRDefault="00CB7C66">
      <w:pPr>
        <w:spacing w:before="3" w:line="357" w:lineRule="auto"/>
        <w:ind w:left="1416" w:right="8361"/>
        <w:jc w:val="both"/>
        <w:rPr>
          <w:sz w:val="24"/>
        </w:rPr>
      </w:pPr>
      <w:r w:rsidRPr="00CB7C66">
        <w:rPr>
          <w:noProof/>
        </w:rPr>
        <w:pict>
          <v:shape id="Graphic 126" o:spid="_x0000_s1036" style="position:absolute;left:0;text-align:left;margin-left:137.9pt;margin-top:12.7pt;width:3.6pt;height:.6pt;z-index:15757824;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" path="m45719,l,,,7620r45719,l45719,xe" fillcolor="black" stroked="f">
            <v:path arrowok="t"/>
            <w10:wrap anchorx="page"/>
          </v:shape>
        </w:pict>
      </w:r>
      <w:r w:rsidR="007A5A33">
        <w:rPr>
          <w:b/>
          <w:sz w:val="24"/>
        </w:rPr>
        <w:t>Nom : Signature</w:t>
      </w:r>
      <w:r w:rsidR="007A5A33">
        <w:rPr>
          <w:sz w:val="24"/>
          <w:u w:val="single"/>
        </w:rPr>
        <w:t>:</w:t>
      </w:r>
    </w:p>
    <w:p w:rsidR="000E67D3" w:rsidRDefault="000E67D3">
      <w:pPr>
        <w:pStyle w:val="Corpsdetexte"/>
      </w:pPr>
    </w:p>
    <w:p w:rsidR="000E67D3" w:rsidRDefault="000E67D3">
      <w:pPr>
        <w:pStyle w:val="Corpsdetexte"/>
      </w:pPr>
    </w:p>
    <w:p w:rsidR="000E67D3" w:rsidRDefault="000E67D3">
      <w:pPr>
        <w:pStyle w:val="Corpsdetexte"/>
        <w:spacing w:before="1"/>
      </w:pPr>
    </w:p>
    <w:p w:rsidR="000E67D3" w:rsidRDefault="007A5A33">
      <w:pPr>
        <w:pStyle w:val="Corpsdetexte"/>
        <w:spacing w:before="1"/>
        <w:ind w:left="1416"/>
      </w:pPr>
      <w:r>
        <w:t>Dûmenthabilité àsignerl’offrepour etau nomde</w:t>
      </w:r>
      <w:r>
        <w:rPr>
          <w:spacing w:val="-10"/>
        </w:rPr>
        <w:t>:</w:t>
      </w:r>
    </w:p>
    <w:p w:rsidR="000E67D3" w:rsidRDefault="000E67D3">
      <w:pPr>
        <w:pStyle w:val="Corpsdetexte"/>
      </w:pPr>
    </w:p>
    <w:p w:rsidR="000E67D3" w:rsidRDefault="000E67D3">
      <w:pPr>
        <w:pStyle w:val="Corpsdetexte"/>
      </w:pPr>
    </w:p>
    <w:p w:rsidR="000E67D3" w:rsidRDefault="007A5A33">
      <w:pPr>
        <w:tabs>
          <w:tab w:val="left" w:pos="2890"/>
        </w:tabs>
        <w:ind w:left="1293"/>
        <w:rPr>
          <w:b/>
          <w:sz w:val="24"/>
        </w:rPr>
      </w:pPr>
      <w:r>
        <w:rPr>
          <w:b/>
          <w:sz w:val="24"/>
        </w:rPr>
        <w:t xml:space="preserve">En date du </w:t>
      </w:r>
      <w:r>
        <w:rPr>
          <w:b/>
          <w:sz w:val="24"/>
          <w:u w:val="single"/>
        </w:rPr>
        <w:tab/>
      </w:r>
    </w:p>
    <w:p w:rsidR="000E67D3" w:rsidRDefault="000E67D3">
      <w:pPr>
        <w:rPr>
          <w:b/>
          <w:sz w:val="24"/>
        </w:rPr>
        <w:sectPr w:rsidR="000E67D3" w:rsidSect="00F3077E">
          <w:pgSz w:w="11910" w:h="16840"/>
          <w:pgMar w:top="1320" w:right="0" w:bottom="1080" w:left="708" w:header="0" w:footer="891" w:gutter="0"/>
          <w:cols w:space="720"/>
        </w:sect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rPr>
          <w:b/>
          <w:sz w:val="20"/>
        </w:rPr>
      </w:pPr>
    </w:p>
    <w:p w:rsidR="000E67D3" w:rsidRDefault="000E67D3">
      <w:pPr>
        <w:pStyle w:val="Corpsdetexte"/>
        <w:spacing w:before="193"/>
        <w:rPr>
          <w:b/>
          <w:sz w:val="20"/>
        </w:rPr>
      </w:pPr>
    </w:p>
    <w:p w:rsidR="000E67D3" w:rsidRDefault="00CB7C66">
      <w:pPr>
        <w:pStyle w:val="Corpsdetexte"/>
        <w:spacing w:line="88" w:lineRule="exact"/>
        <w:ind w:left="682"/>
        <w:rPr>
          <w:position w:val="-1"/>
          <w:sz w:val="8"/>
        </w:rPr>
      </w:pPr>
      <w:r w:rsidRPr="00CB7C66">
        <w:pict>
          <v:group id="Group 127" o:spid="_x0000_s1034" style="width:456.5pt;height:4.45pt;mso-position-horizontal-relative:char;mso-position-vertical-relative:line" coordsize="57975,565">
            <v:shape id="Graphic 128" o:spid="_x0000_s1035"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1"/>
        <w:ind w:left="3617" w:right="1888" w:hanging="2430"/>
      </w:pPr>
      <w:bookmarkStart w:id="79" w:name="_bookmark80"/>
      <w:bookmarkEnd w:id="79"/>
      <w:r>
        <w:t xml:space="preserve">PIECEN°11:RAPPORTD’ETUDES </w:t>
      </w:r>
      <w:r>
        <w:rPr>
          <w:spacing w:val="-2"/>
        </w:rPr>
        <w:t>PREALABLES</w:t>
      </w:r>
    </w:p>
    <w:p w:rsidR="000E67D3" w:rsidRDefault="00CB7C66">
      <w:pPr>
        <w:pStyle w:val="Corpsdetexte"/>
        <w:spacing w:before="2"/>
        <w:rPr>
          <w:rFonts w:ascii="Arial"/>
          <w:b/>
          <w:sz w:val="5"/>
        </w:rPr>
      </w:pPr>
      <w:r w:rsidRPr="00CB7C66">
        <w:rPr>
          <w:noProof/>
        </w:rPr>
        <w:pict>
          <v:shape id="Graphic 129" o:spid="_x0000_s1033" style="position:absolute;margin-left:69.5pt;margin-top:4.2pt;width:456.5pt;height:4.45pt;z-index:-1569843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0" w:bottom="1080" w:left="708" w:header="0" w:footer="891" w:gutter="0"/>
          <w:cols w:space="720"/>
        </w:sect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rPr>
          <w:rFonts w:ascii="Arial"/>
          <w:b/>
          <w:sz w:val="20"/>
        </w:rPr>
      </w:pPr>
    </w:p>
    <w:p w:rsidR="000E67D3" w:rsidRDefault="000E67D3">
      <w:pPr>
        <w:pStyle w:val="Corpsdetexte"/>
        <w:spacing w:before="199"/>
        <w:rPr>
          <w:rFonts w:ascii="Arial"/>
          <w:b/>
          <w:sz w:val="20"/>
        </w:rPr>
      </w:pPr>
    </w:p>
    <w:p w:rsidR="000E67D3" w:rsidRDefault="00CB7C66">
      <w:pPr>
        <w:pStyle w:val="Corpsdetexte"/>
        <w:spacing w:line="88" w:lineRule="exact"/>
        <w:ind w:left="682"/>
        <w:rPr>
          <w:rFonts w:ascii="Arial"/>
          <w:position w:val="-1"/>
          <w:sz w:val="8"/>
        </w:rPr>
      </w:pPr>
      <w:r w:rsidRPr="00CB7C66">
        <w:pict>
          <v:group id="Group 131" o:spid="_x0000_s1031" style="width:456.5pt;height:4.45pt;mso-position-horizontal-relative:char;mso-position-vertical-relative:line" coordsize="57975,565">
            <v:shape id="Graphic 132" o:spid="_x0000_s103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spacing w:before="81"/>
        <w:ind w:left="387" w:right="1096"/>
        <w:jc w:val="center"/>
        <w:rPr>
          <w:rFonts w:ascii="Arial" w:hAnsi="Arial"/>
          <w:b/>
          <w:sz w:val="48"/>
        </w:rPr>
      </w:pPr>
      <w:bookmarkStart w:id="80" w:name="_bookmark81"/>
      <w:bookmarkEnd w:id="80"/>
      <w:r>
        <w:rPr>
          <w:rFonts w:ascii="Arial" w:hAnsi="Arial"/>
          <w:b/>
          <w:sz w:val="48"/>
        </w:rPr>
        <w:t>PIECEN°12:GRILLEDE</w:t>
      </w:r>
      <w:r>
        <w:rPr>
          <w:rFonts w:ascii="Arial" w:hAnsi="Arial"/>
          <w:b/>
          <w:spacing w:val="-2"/>
          <w:sz w:val="48"/>
        </w:rPr>
        <w:t xml:space="preserve"> NOTATIO</w:t>
      </w:r>
      <w:r w:rsidR="00115CF7">
        <w:rPr>
          <w:rFonts w:ascii="Arial" w:hAnsi="Arial"/>
          <w:b/>
          <w:spacing w:val="-2"/>
          <w:sz w:val="48"/>
        </w:rPr>
        <w:t>N</w:t>
      </w:r>
    </w:p>
    <w:p w:rsidR="000E67D3" w:rsidRDefault="00CB7C66">
      <w:pPr>
        <w:pStyle w:val="Corpsdetexte"/>
        <w:spacing w:before="2"/>
        <w:rPr>
          <w:rFonts w:ascii="Arial"/>
          <w:b/>
          <w:sz w:val="5"/>
        </w:rPr>
      </w:pPr>
      <w:r w:rsidRPr="00CB7C66">
        <w:rPr>
          <w:noProof/>
        </w:rPr>
        <w:pict>
          <v:shape id="Graphic 133" o:spid="_x0000_s1030" style="position:absolute;margin-left:69.5pt;margin-top:4.2pt;width:456.5pt;height:4.45pt;z-index:-1569740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6"/>
        <w:gridCol w:w="3330"/>
        <w:gridCol w:w="950"/>
      </w:tblGrid>
      <w:tr w:rsidR="000E67D3">
        <w:trPr>
          <w:trHeight w:val="457"/>
        </w:trPr>
        <w:tc>
          <w:tcPr>
            <w:tcW w:w="449" w:type="dxa"/>
          </w:tcPr>
          <w:p w:rsidR="000E67D3" w:rsidRDefault="007A5A33">
            <w:pPr>
              <w:pStyle w:val="TableParagraph"/>
              <w:spacing w:before="113"/>
              <w:ind w:left="7" w:right="2"/>
              <w:jc w:val="center"/>
              <w:rPr>
                <w:rFonts w:ascii="Times New Roman" w:hAnsi="Times New Roman"/>
                <w:b/>
                <w:sz w:val="20"/>
              </w:rPr>
            </w:pPr>
            <w:r>
              <w:rPr>
                <w:rFonts w:ascii="Times New Roman" w:hAnsi="Times New Roman"/>
                <w:b/>
                <w:spacing w:val="-5"/>
                <w:sz w:val="20"/>
              </w:rPr>
              <w:lastRenderedPageBreak/>
              <w:t>N°</w:t>
            </w:r>
          </w:p>
        </w:tc>
        <w:tc>
          <w:tcPr>
            <w:tcW w:w="5637" w:type="dxa"/>
            <w:gridSpan w:val="2"/>
          </w:tcPr>
          <w:p w:rsidR="000E67D3" w:rsidRDefault="007A5A33">
            <w:pPr>
              <w:pStyle w:val="TableParagraph"/>
              <w:spacing w:before="113"/>
              <w:ind w:left="69"/>
              <w:rPr>
                <w:rFonts w:ascii="Times New Roman" w:hAnsi="Times New Roman"/>
                <w:b/>
                <w:sz w:val="20"/>
              </w:rPr>
            </w:pPr>
            <w:r>
              <w:rPr>
                <w:rFonts w:ascii="Times New Roman" w:hAnsi="Times New Roman"/>
                <w:b/>
                <w:spacing w:val="-2"/>
                <w:sz w:val="20"/>
              </w:rPr>
              <w:t>Critères</w:t>
            </w:r>
          </w:p>
        </w:tc>
        <w:tc>
          <w:tcPr>
            <w:tcW w:w="3330" w:type="dxa"/>
          </w:tcPr>
          <w:p w:rsidR="000E67D3" w:rsidRDefault="007A5A33">
            <w:pPr>
              <w:pStyle w:val="TableParagraph"/>
              <w:spacing w:before="113"/>
              <w:ind w:left="112"/>
              <w:rPr>
                <w:rFonts w:ascii="Times New Roman" w:hAnsi="Times New Roman"/>
                <w:b/>
                <w:sz w:val="20"/>
              </w:rPr>
            </w:pPr>
            <w:r>
              <w:rPr>
                <w:rFonts w:ascii="Times New Roman" w:hAnsi="Times New Roman"/>
                <w:b/>
                <w:sz w:val="20"/>
              </w:rPr>
              <w:t>souscritèresde</w:t>
            </w:r>
            <w:r>
              <w:rPr>
                <w:rFonts w:ascii="Times New Roman" w:hAnsi="Times New Roman"/>
                <w:b/>
                <w:spacing w:val="-2"/>
                <w:sz w:val="20"/>
              </w:rPr>
              <w:t>notation</w:t>
            </w:r>
          </w:p>
        </w:tc>
        <w:tc>
          <w:tcPr>
            <w:tcW w:w="950" w:type="dxa"/>
          </w:tcPr>
          <w:p w:rsidR="000E67D3" w:rsidRDefault="007A5A33">
            <w:pPr>
              <w:pStyle w:val="TableParagraph"/>
              <w:spacing w:line="230" w:lineRule="exact"/>
              <w:ind w:left="169" w:hanging="68"/>
              <w:rPr>
                <w:rFonts w:ascii="Times New Roman"/>
                <w:b/>
                <w:sz w:val="20"/>
              </w:rPr>
            </w:pPr>
            <w:r>
              <w:rPr>
                <w:rFonts w:ascii="Times New Roman"/>
                <w:b/>
                <w:spacing w:val="-2"/>
                <w:sz w:val="20"/>
              </w:rPr>
              <w:t>Notation binaire</w:t>
            </w:r>
          </w:p>
        </w:tc>
      </w:tr>
      <w:tr w:rsidR="000E67D3">
        <w:trPr>
          <w:trHeight w:val="458"/>
        </w:trPr>
        <w:tc>
          <w:tcPr>
            <w:tcW w:w="449" w:type="dxa"/>
          </w:tcPr>
          <w:p w:rsidR="000E67D3" w:rsidRDefault="007A5A33">
            <w:pPr>
              <w:pStyle w:val="TableParagraph"/>
              <w:spacing w:before="113"/>
              <w:ind w:left="7" w:right="2"/>
              <w:jc w:val="center"/>
              <w:rPr>
                <w:rFonts w:ascii="Times New Roman"/>
                <w:b/>
                <w:sz w:val="20"/>
              </w:rPr>
            </w:pPr>
            <w:r>
              <w:rPr>
                <w:rFonts w:ascii="Times New Roman"/>
                <w:b/>
                <w:spacing w:val="-10"/>
                <w:sz w:val="20"/>
              </w:rPr>
              <w:t>1</w:t>
            </w:r>
          </w:p>
        </w:tc>
        <w:tc>
          <w:tcPr>
            <w:tcW w:w="5637" w:type="dxa"/>
            <w:gridSpan w:val="2"/>
          </w:tcPr>
          <w:p w:rsidR="000E67D3" w:rsidRDefault="007A5A33">
            <w:pPr>
              <w:pStyle w:val="TableParagraph"/>
              <w:spacing w:before="113"/>
              <w:ind w:left="69"/>
              <w:rPr>
                <w:rFonts w:ascii="Times New Roman" w:hAnsi="Times New Roman"/>
                <w:b/>
                <w:sz w:val="20"/>
              </w:rPr>
            </w:pPr>
            <w:r>
              <w:rPr>
                <w:rFonts w:ascii="Times New Roman" w:hAnsi="Times New Roman"/>
                <w:b/>
                <w:sz w:val="20"/>
              </w:rPr>
              <w:t>PRESENTATIONGENERALEDE</w:t>
            </w:r>
            <w:r>
              <w:rPr>
                <w:rFonts w:ascii="Times New Roman" w:hAnsi="Times New Roman"/>
                <w:b/>
                <w:spacing w:val="-2"/>
                <w:sz w:val="20"/>
              </w:rPr>
              <w:t>L’OFFRE</w:t>
            </w:r>
          </w:p>
        </w:tc>
        <w:tc>
          <w:tcPr>
            <w:tcW w:w="3330" w:type="dxa"/>
          </w:tcPr>
          <w:p w:rsidR="000E67D3" w:rsidRDefault="007A5A33">
            <w:pPr>
              <w:pStyle w:val="TableParagraph"/>
              <w:spacing w:line="222" w:lineRule="exact"/>
              <w:ind w:left="119"/>
              <w:rPr>
                <w:rFonts w:ascii="Times New Roman" w:hAnsi="Times New Roman"/>
                <w:sz w:val="20"/>
              </w:rPr>
            </w:pPr>
            <w:r>
              <w:rPr>
                <w:rFonts w:ascii="Times New Roman" w:hAnsi="Times New Roman"/>
                <w:sz w:val="20"/>
              </w:rPr>
              <w:t>Documentslisibleetordonnés</w:t>
            </w:r>
            <w:r>
              <w:rPr>
                <w:rFonts w:ascii="Times New Roman" w:hAnsi="Times New Roman"/>
                <w:spacing w:val="-2"/>
                <w:sz w:val="20"/>
              </w:rPr>
              <w:t>suivant</w:t>
            </w:r>
          </w:p>
          <w:p w:rsidR="000E67D3" w:rsidRDefault="007A5A33">
            <w:pPr>
              <w:pStyle w:val="TableParagraph"/>
              <w:spacing w:line="216" w:lineRule="exact"/>
              <w:ind w:left="119"/>
              <w:rPr>
                <w:rFonts w:ascii="Times New Roman"/>
                <w:sz w:val="20"/>
              </w:rPr>
            </w:pPr>
            <w:r>
              <w:rPr>
                <w:rFonts w:ascii="Times New Roman"/>
                <w:sz w:val="20"/>
              </w:rPr>
              <w:t>lesindicationsdu</w:t>
            </w:r>
            <w:r>
              <w:rPr>
                <w:rFonts w:ascii="Times New Roman"/>
                <w:spacing w:val="-4"/>
                <w:sz w:val="20"/>
              </w:rPr>
              <w:t>RPAO</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2</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EXPERIENCEDEL’ENTREPRISEDANSLESTRAVAUX</w:t>
            </w:r>
            <w:r>
              <w:rPr>
                <w:rFonts w:ascii="Times New Roman" w:hAnsi="Times New Roman"/>
                <w:b/>
                <w:spacing w:val="-2"/>
                <w:sz w:val="20"/>
              </w:rPr>
              <w:t>SIMILAIRES</w:t>
            </w:r>
          </w:p>
        </w:tc>
        <w:tc>
          <w:tcPr>
            <w:tcW w:w="950" w:type="dxa"/>
          </w:tcPr>
          <w:p w:rsidR="000E67D3" w:rsidRDefault="000E67D3">
            <w:pPr>
              <w:pStyle w:val="TableParagraph"/>
              <w:rPr>
                <w:rFonts w:ascii="Times New Roman"/>
                <w:sz w:val="16"/>
              </w:rPr>
            </w:pP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2.1</w:t>
            </w:r>
          </w:p>
        </w:tc>
        <w:tc>
          <w:tcPr>
            <w:tcW w:w="5637" w:type="dxa"/>
            <w:gridSpan w:val="2"/>
          </w:tcPr>
          <w:p w:rsidR="000E67D3" w:rsidRDefault="007A5A33">
            <w:pPr>
              <w:pStyle w:val="TableParagraph"/>
              <w:spacing w:before="108"/>
              <w:ind w:left="69"/>
              <w:rPr>
                <w:rFonts w:ascii="Times New Roman" w:hAnsi="Times New Roman"/>
                <w:sz w:val="20"/>
              </w:rPr>
            </w:pPr>
            <w:r>
              <w:rPr>
                <w:rFonts w:ascii="Times New Roman" w:hAnsi="Times New Roman"/>
                <w:sz w:val="20"/>
              </w:rPr>
              <w:t>Nombredeprojetsdéjàréalisésenéclairage</w:t>
            </w:r>
            <w:r>
              <w:rPr>
                <w:rFonts w:ascii="Times New Roman" w:hAnsi="Times New Roman"/>
                <w:spacing w:val="-2"/>
                <w:sz w:val="20"/>
              </w:rPr>
              <w:t>public</w:t>
            </w:r>
          </w:p>
        </w:tc>
        <w:tc>
          <w:tcPr>
            <w:tcW w:w="3330" w:type="dxa"/>
          </w:tcPr>
          <w:p w:rsidR="000E67D3" w:rsidRDefault="007A5A33">
            <w:pPr>
              <w:pStyle w:val="TableParagraph"/>
              <w:spacing w:before="108"/>
              <w:ind w:left="64"/>
              <w:rPr>
                <w:rFonts w:ascii="Times New Roman" w:hAnsi="Times New Roman"/>
                <w:sz w:val="20"/>
              </w:rPr>
            </w:pPr>
            <w:r>
              <w:rPr>
                <w:rFonts w:ascii="Times New Roman" w:hAnsi="Times New Roman"/>
                <w:color w:val="FF0000"/>
                <w:sz w:val="20"/>
              </w:rPr>
              <w:t>≥2</w:t>
            </w:r>
            <w:r>
              <w:rPr>
                <w:rFonts w:ascii="Times New Roman" w:hAnsi="Times New Roman"/>
                <w:color w:val="FF0000"/>
                <w:spacing w:val="-2"/>
                <w:sz w:val="20"/>
              </w:rPr>
              <w:t xml:space="preserve"> projets</w:t>
            </w:r>
          </w:p>
        </w:tc>
        <w:tc>
          <w:tcPr>
            <w:tcW w:w="950" w:type="dxa"/>
          </w:tcPr>
          <w:p w:rsidR="000E67D3" w:rsidRDefault="007A5A33">
            <w:pPr>
              <w:pStyle w:val="TableParagraph"/>
              <w:spacing w:line="223"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2.2</w:t>
            </w:r>
          </w:p>
        </w:tc>
        <w:tc>
          <w:tcPr>
            <w:tcW w:w="5637" w:type="dxa"/>
            <w:gridSpan w:val="2"/>
          </w:tcPr>
          <w:p w:rsidR="000E67D3" w:rsidRDefault="007A5A33">
            <w:pPr>
              <w:pStyle w:val="TableParagraph"/>
              <w:spacing w:line="223" w:lineRule="exact"/>
              <w:ind w:left="69"/>
              <w:rPr>
                <w:rFonts w:ascii="Times New Roman" w:hAnsi="Times New Roman"/>
                <w:sz w:val="20"/>
              </w:rPr>
            </w:pPr>
            <w:r>
              <w:rPr>
                <w:rFonts w:ascii="Times New Roman" w:hAnsi="Times New Roman"/>
                <w:sz w:val="20"/>
              </w:rPr>
              <w:t>Nombredeprojetsdéjàréalisésenéclairagepublicvia</w:t>
            </w:r>
            <w:r>
              <w:rPr>
                <w:rFonts w:ascii="Times New Roman" w:hAnsi="Times New Roman"/>
                <w:spacing w:val="-2"/>
                <w:sz w:val="20"/>
              </w:rPr>
              <w:t>l’énergie</w:t>
            </w:r>
          </w:p>
          <w:p w:rsidR="000E67D3" w:rsidRDefault="007A5A33">
            <w:pPr>
              <w:pStyle w:val="TableParagraph"/>
              <w:spacing w:line="217" w:lineRule="exact"/>
              <w:ind w:left="69"/>
              <w:rPr>
                <w:rFonts w:ascii="Times New Roman" w:hAnsi="Times New Roman"/>
                <w:sz w:val="20"/>
              </w:rPr>
            </w:pPr>
            <w:r>
              <w:rPr>
                <w:rFonts w:ascii="Times New Roman" w:hAnsi="Times New Roman"/>
                <w:sz w:val="20"/>
              </w:rPr>
              <w:t>solaire</w:t>
            </w:r>
            <w:r>
              <w:rPr>
                <w:rFonts w:ascii="Times New Roman" w:hAnsi="Times New Roman"/>
                <w:spacing w:val="-2"/>
                <w:sz w:val="20"/>
              </w:rPr>
              <w:t>photovoltaïque</w:t>
            </w:r>
          </w:p>
        </w:tc>
        <w:tc>
          <w:tcPr>
            <w:tcW w:w="3330" w:type="dxa"/>
          </w:tcPr>
          <w:p w:rsidR="000E67D3" w:rsidRDefault="007A5A33">
            <w:pPr>
              <w:pStyle w:val="TableParagraph"/>
              <w:spacing w:before="108"/>
              <w:ind w:left="64"/>
              <w:rPr>
                <w:rFonts w:ascii="Times New Roman" w:hAnsi="Times New Roman"/>
                <w:sz w:val="20"/>
              </w:rPr>
            </w:pPr>
            <w:r>
              <w:rPr>
                <w:rFonts w:ascii="Times New Roman" w:hAnsi="Times New Roman"/>
                <w:color w:val="FF0000"/>
                <w:sz w:val="20"/>
              </w:rPr>
              <w:t xml:space="preserve">≥2 </w:t>
            </w:r>
            <w:r>
              <w:rPr>
                <w:rFonts w:ascii="Times New Roman" w:hAnsi="Times New Roman"/>
                <w:color w:val="FF0000"/>
                <w:spacing w:val="-2"/>
                <w:sz w:val="20"/>
              </w:rPr>
              <w:t>projets</w:t>
            </w:r>
          </w:p>
        </w:tc>
        <w:tc>
          <w:tcPr>
            <w:tcW w:w="950" w:type="dxa"/>
          </w:tcPr>
          <w:p w:rsidR="000E67D3" w:rsidRDefault="007A5A33">
            <w:pPr>
              <w:pStyle w:val="TableParagraph"/>
              <w:spacing w:line="223" w:lineRule="exact"/>
              <w:ind w:left="50" w:right="39"/>
              <w:jc w:val="center"/>
              <w:rPr>
                <w:rFonts w:ascii="Times New Roman"/>
                <w:sz w:val="20"/>
              </w:rPr>
            </w:pPr>
            <w:r>
              <w:rPr>
                <w:rFonts w:ascii="Times New Roman"/>
                <w:spacing w:val="-2"/>
                <w:sz w:val="20"/>
              </w:rPr>
              <w:t>Oui/Non</w:t>
            </w:r>
          </w:p>
        </w:tc>
      </w:tr>
      <w:tr w:rsidR="000E67D3">
        <w:trPr>
          <w:trHeight w:val="690"/>
        </w:trPr>
        <w:tc>
          <w:tcPr>
            <w:tcW w:w="449" w:type="dxa"/>
          </w:tcPr>
          <w:p w:rsidR="000E67D3" w:rsidRDefault="007A5A33">
            <w:pPr>
              <w:pStyle w:val="TableParagraph"/>
              <w:spacing w:before="228"/>
              <w:ind w:left="7"/>
              <w:jc w:val="center"/>
              <w:rPr>
                <w:rFonts w:ascii="Times New Roman"/>
                <w:b/>
                <w:sz w:val="20"/>
              </w:rPr>
            </w:pPr>
            <w:r>
              <w:rPr>
                <w:rFonts w:ascii="Times New Roman"/>
                <w:b/>
                <w:spacing w:val="-5"/>
                <w:sz w:val="20"/>
              </w:rPr>
              <w:t>2.4</w:t>
            </w:r>
          </w:p>
        </w:tc>
        <w:tc>
          <w:tcPr>
            <w:tcW w:w="5637" w:type="dxa"/>
            <w:gridSpan w:val="2"/>
          </w:tcPr>
          <w:p w:rsidR="000E67D3" w:rsidRDefault="007A5A33">
            <w:pPr>
              <w:pStyle w:val="TableParagraph"/>
              <w:ind w:left="69"/>
              <w:rPr>
                <w:rFonts w:ascii="Times New Roman" w:hAnsi="Times New Roman"/>
                <w:sz w:val="20"/>
              </w:rPr>
            </w:pPr>
            <w:r>
              <w:rPr>
                <w:rFonts w:ascii="Times New Roman" w:hAnsi="Times New Roman"/>
                <w:sz w:val="20"/>
              </w:rPr>
              <w:t>Preuve de la capacité de préfinancement des travaux (par Lot) (Attestationdesolvabilitédélivréeparunebanquedepremierordre</w:t>
            </w:r>
          </w:p>
          <w:p w:rsidR="000E67D3" w:rsidRDefault="007A5A33">
            <w:pPr>
              <w:pStyle w:val="TableParagraph"/>
              <w:spacing w:line="217" w:lineRule="exact"/>
              <w:ind w:left="69"/>
              <w:rPr>
                <w:rFonts w:ascii="Times New Roman" w:hAnsi="Times New Roman"/>
                <w:sz w:val="20"/>
              </w:rPr>
            </w:pPr>
            <w:r>
              <w:rPr>
                <w:rFonts w:ascii="Times New Roman" w:hAnsi="Times New Roman"/>
                <w:spacing w:val="-2"/>
                <w:sz w:val="20"/>
              </w:rPr>
              <w:t>agréée)</w:t>
            </w:r>
          </w:p>
        </w:tc>
        <w:tc>
          <w:tcPr>
            <w:tcW w:w="3330" w:type="dxa"/>
          </w:tcPr>
          <w:p w:rsidR="000E67D3" w:rsidRDefault="007A5A33">
            <w:pPr>
              <w:pStyle w:val="TableParagraph"/>
              <w:tabs>
                <w:tab w:val="left" w:leader="dot" w:pos="1223"/>
              </w:tabs>
              <w:spacing w:before="223"/>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5"/>
                <w:sz w:val="20"/>
              </w:rPr>
              <w:t>25</w:t>
            </w:r>
            <w:r>
              <w:rPr>
                <w:rFonts w:ascii="Times New Roman" w:hAnsi="Times New Roman"/>
                <w:color w:val="FF0000"/>
                <w:sz w:val="20"/>
              </w:rPr>
              <w:tab/>
              <w:t>F</w:t>
            </w:r>
            <w:r>
              <w:rPr>
                <w:rFonts w:ascii="Times New Roman" w:hAnsi="Times New Roman"/>
                <w:color w:val="FF0000"/>
                <w:spacing w:val="-5"/>
                <w:sz w:val="20"/>
              </w:rPr>
              <w:t>CFA</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1" w:lineRule="exact"/>
              <w:ind w:left="7" w:right="2"/>
              <w:jc w:val="center"/>
              <w:rPr>
                <w:rFonts w:ascii="Times New Roman"/>
                <w:b/>
                <w:sz w:val="20"/>
              </w:rPr>
            </w:pPr>
            <w:r>
              <w:rPr>
                <w:rFonts w:ascii="Times New Roman"/>
                <w:b/>
                <w:spacing w:val="-10"/>
                <w:sz w:val="20"/>
              </w:rPr>
              <w:t>3</w:t>
            </w:r>
          </w:p>
        </w:tc>
        <w:tc>
          <w:tcPr>
            <w:tcW w:w="8967" w:type="dxa"/>
            <w:gridSpan w:val="3"/>
          </w:tcPr>
          <w:p w:rsidR="000E67D3" w:rsidRDefault="007A5A33">
            <w:pPr>
              <w:pStyle w:val="TableParagraph"/>
              <w:spacing w:line="211" w:lineRule="exact"/>
              <w:ind w:left="69"/>
              <w:rPr>
                <w:rFonts w:ascii="Times New Roman"/>
                <w:b/>
                <w:sz w:val="20"/>
              </w:rPr>
            </w:pPr>
            <w:r>
              <w:rPr>
                <w:rFonts w:ascii="Times New Roman"/>
                <w:b/>
                <w:sz w:val="20"/>
              </w:rPr>
              <w:t>MOYENS</w:t>
            </w:r>
            <w:r>
              <w:rPr>
                <w:rFonts w:ascii="Times New Roman"/>
                <w:b/>
                <w:spacing w:val="-2"/>
                <w:sz w:val="20"/>
              </w:rPr>
              <w:t>HUMAINS</w:t>
            </w: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3.1</w:t>
            </w:r>
          </w:p>
        </w:tc>
        <w:tc>
          <w:tcPr>
            <w:tcW w:w="8967" w:type="dxa"/>
            <w:gridSpan w:val="3"/>
          </w:tcPr>
          <w:p w:rsidR="000E67D3" w:rsidRDefault="007A5A33">
            <w:pPr>
              <w:pStyle w:val="TableParagraph"/>
              <w:spacing w:line="210" w:lineRule="exact"/>
              <w:ind w:left="69"/>
              <w:rPr>
                <w:rFonts w:ascii="Times New Roman"/>
                <w:b/>
                <w:sz w:val="20"/>
              </w:rPr>
            </w:pPr>
            <w:r>
              <w:rPr>
                <w:rFonts w:ascii="Times New Roman"/>
                <w:b/>
                <w:sz w:val="20"/>
              </w:rPr>
              <w:t>Chefde</w:t>
            </w:r>
            <w:r>
              <w:rPr>
                <w:rFonts w:ascii="Times New Roman"/>
                <w:b/>
                <w:spacing w:val="-2"/>
                <w:sz w:val="20"/>
              </w:rPr>
              <w:t>Projet</w:t>
            </w: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≥BAC+5enénergies</w:t>
            </w:r>
            <w:r>
              <w:rPr>
                <w:rFonts w:ascii="Times New Roman" w:hAns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4"/>
                <w:sz w:val="20"/>
              </w:rPr>
              <w:t>7ans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362"/>
        </w:trPr>
        <w:tc>
          <w:tcPr>
            <w:tcW w:w="449" w:type="dxa"/>
          </w:tcPr>
          <w:p w:rsidR="000E67D3" w:rsidRDefault="007A5A33">
            <w:pPr>
              <w:pStyle w:val="TableParagraph"/>
              <w:spacing w:before="62"/>
              <w:ind w:left="7"/>
              <w:jc w:val="center"/>
              <w:rPr>
                <w:rFonts w:ascii="Times New Roman"/>
                <w:b/>
                <w:sz w:val="20"/>
              </w:rPr>
            </w:pPr>
            <w:r>
              <w:rPr>
                <w:rFonts w:ascii="Times New Roman"/>
                <w:b/>
                <w:spacing w:val="-5"/>
                <w:sz w:val="20"/>
              </w:rPr>
              <w:t>3.2</w:t>
            </w:r>
          </w:p>
        </w:tc>
        <w:tc>
          <w:tcPr>
            <w:tcW w:w="8967" w:type="dxa"/>
            <w:gridSpan w:val="3"/>
          </w:tcPr>
          <w:p w:rsidR="000E67D3" w:rsidRDefault="007A5A33">
            <w:pPr>
              <w:pStyle w:val="TableParagraph"/>
              <w:spacing w:before="62"/>
              <w:ind w:left="120"/>
              <w:rPr>
                <w:rFonts w:ascii="Times New Roman"/>
                <w:b/>
                <w:i/>
                <w:sz w:val="20"/>
              </w:rPr>
            </w:pPr>
            <w:r>
              <w:rPr>
                <w:rFonts w:ascii="Times New Roman"/>
                <w:b/>
                <w:i/>
                <w:sz w:val="20"/>
              </w:rPr>
              <w:t>Conducteurde</w:t>
            </w:r>
            <w:r>
              <w:rPr>
                <w:rFonts w:ascii="Times New Roman"/>
                <w:b/>
                <w:i/>
                <w:spacing w:val="-2"/>
                <w:sz w:val="20"/>
              </w:rPr>
              <w:t>travaux</w:t>
            </w:r>
          </w:p>
        </w:tc>
        <w:tc>
          <w:tcPr>
            <w:tcW w:w="950" w:type="dxa"/>
          </w:tcPr>
          <w:p w:rsidR="000E67D3" w:rsidRDefault="000E67D3">
            <w:pPr>
              <w:pStyle w:val="TableParagraph"/>
              <w:rPr>
                <w:rFonts w:ascii="Times New Roman"/>
                <w:sz w:val="18"/>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 xml:space="preserve">≥5 </w:t>
            </w:r>
            <w:r>
              <w:rPr>
                <w:rFonts w:ascii="Times New Roman" w:hAnsi="Times New Roman"/>
                <w:spacing w:val="-5"/>
                <w:sz w:val="20"/>
              </w:rPr>
              <w:t>ans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3.3</w:t>
            </w:r>
          </w:p>
        </w:tc>
        <w:tc>
          <w:tcPr>
            <w:tcW w:w="8967" w:type="dxa"/>
            <w:gridSpan w:val="3"/>
          </w:tcPr>
          <w:p w:rsidR="000E67D3" w:rsidRDefault="007A5A33">
            <w:pPr>
              <w:pStyle w:val="TableParagraph"/>
              <w:spacing w:line="210" w:lineRule="exact"/>
              <w:ind w:left="69"/>
              <w:rPr>
                <w:rFonts w:ascii="Times New Roman"/>
                <w:b/>
                <w:i/>
                <w:sz w:val="20"/>
              </w:rPr>
            </w:pPr>
            <w:r>
              <w:rPr>
                <w:rFonts w:ascii="Times New Roman"/>
                <w:b/>
                <w:i/>
                <w:sz w:val="20"/>
              </w:rPr>
              <w:t>Chefde</w:t>
            </w:r>
            <w:r>
              <w:rPr>
                <w:rFonts w:ascii="Times New Roman"/>
                <w:b/>
                <w:i/>
                <w:spacing w:val="-2"/>
                <w:sz w:val="20"/>
              </w:rPr>
              <w:t>Chantier</w:t>
            </w: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0E67D3" w:rsidRDefault="007A5A33">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 xml:space="preserve">≥3 </w:t>
            </w:r>
            <w:r>
              <w:rPr>
                <w:rFonts w:ascii="Times New Roman" w:hAnsi="Times New Roman"/>
                <w:spacing w:val="-5"/>
                <w:sz w:val="20"/>
              </w:rPr>
              <w:t>ans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3.4</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Autrespersonnelsde</w:t>
            </w:r>
            <w:r>
              <w:rPr>
                <w:rFonts w:ascii="Times New Roman" w:hAnsi="Times New Roman"/>
                <w:b/>
                <w:spacing w:val="-2"/>
                <w:sz w:val="20"/>
              </w:rPr>
              <w:t>l’entreprise</w:t>
            </w: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Techniciensupérieuren</w:t>
            </w:r>
            <w:r>
              <w:rPr>
                <w:rFonts w:ascii="Times New Roman" w:hAnsi="Times New Roman"/>
                <w:spacing w:val="-5"/>
                <w:sz w:val="20"/>
              </w:rPr>
              <w:t>BTP</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Nombre≥1,</w:t>
            </w:r>
            <w:r>
              <w:rPr>
                <w:rFonts w:ascii="Times New Roman" w:hAnsi="Times New Roman"/>
                <w:spacing w:val="-2"/>
                <w:sz w:val="20"/>
              </w:rPr>
              <w:t>Bac+2</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Technicienavecexpériencespécifiquedu</w:t>
            </w:r>
            <w:r>
              <w:rPr>
                <w:rFonts w:ascii="Times New Roman" w:hAnsi="Times New Roman"/>
                <w:spacing w:val="-2"/>
                <w:sz w:val="20"/>
              </w:rPr>
              <w:t>photovoltaïque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Nombre≥3,niv.minprobatoire</w:t>
            </w:r>
            <w:r>
              <w:rPr>
                <w:rFonts w:ascii="Times New Roman" w:hAnsi="Times New Roman"/>
                <w:spacing w:val="-5"/>
                <w:sz w:val="20"/>
              </w:rPr>
              <w:t xml:space="preserve"> F3</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4</w:t>
            </w:r>
          </w:p>
        </w:tc>
        <w:tc>
          <w:tcPr>
            <w:tcW w:w="8967" w:type="dxa"/>
            <w:gridSpan w:val="3"/>
          </w:tcPr>
          <w:p w:rsidR="000E67D3" w:rsidRDefault="007A5A33">
            <w:pPr>
              <w:pStyle w:val="TableParagraph"/>
              <w:spacing w:line="210" w:lineRule="exact"/>
              <w:ind w:left="69"/>
              <w:rPr>
                <w:rFonts w:ascii="Times New Roman"/>
                <w:b/>
                <w:sz w:val="20"/>
              </w:rPr>
            </w:pPr>
            <w:r>
              <w:rPr>
                <w:rFonts w:ascii="Times New Roman"/>
                <w:b/>
                <w:sz w:val="20"/>
              </w:rPr>
              <w:t>MOYENS</w:t>
            </w:r>
            <w:r>
              <w:rPr>
                <w:rFonts w:ascii="Times New Roman"/>
                <w:b/>
                <w:spacing w:val="-2"/>
                <w:sz w:val="20"/>
              </w:rPr>
              <w:t>MATERIELS</w:t>
            </w: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4.1</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2"/>
                <w:sz w:val="20"/>
              </w:rPr>
              <w:t>roulants</w:t>
            </w: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0E67D3">
            <w:pPr>
              <w:pStyle w:val="TableParagraph"/>
              <w:rPr>
                <w:rFonts w:ascii="Times New Roman"/>
                <w:sz w:val="16"/>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pacing w:val="-2"/>
                <w:sz w:val="20"/>
              </w:rPr>
              <w:t>Pick-</w:t>
            </w:r>
            <w:r>
              <w:rPr>
                <w:rFonts w:ascii="Times New Roman"/>
                <w:spacing w:val="-5"/>
                <w:sz w:val="20"/>
              </w:rPr>
              <w:t>up</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4.2</w:t>
            </w:r>
          </w:p>
        </w:tc>
        <w:tc>
          <w:tcPr>
            <w:tcW w:w="5637"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sécurité</w:t>
            </w:r>
          </w:p>
        </w:tc>
        <w:tc>
          <w:tcPr>
            <w:tcW w:w="3330" w:type="dxa"/>
          </w:tcPr>
          <w:p w:rsidR="000E67D3" w:rsidRDefault="000E67D3">
            <w:pPr>
              <w:pStyle w:val="TableParagraph"/>
              <w:rPr>
                <w:rFonts w:ascii="Times New Roman"/>
                <w:sz w:val="16"/>
              </w:rPr>
            </w:pP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Harnaisde</w:t>
            </w:r>
            <w:r>
              <w:rPr>
                <w:rFonts w:ascii="Times New Roman" w:hAnsi="Times New Roman"/>
                <w:spacing w:val="-2"/>
                <w:sz w:val="20"/>
              </w:rPr>
              <w:t>sécurité</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4</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z w:val="20"/>
              </w:rPr>
              <w:t>EPI(Gants,casques,</w:t>
            </w:r>
            <w:r>
              <w:rPr>
                <w:rFonts w:ascii="Times New Roman"/>
                <w:spacing w:val="-2"/>
                <w:sz w:val="20"/>
              </w:rPr>
              <w:t>chaussures)</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8</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4.3</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mesures</w:t>
            </w: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Solarimètre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sz w:val="20"/>
              </w:rPr>
            </w:pPr>
            <w:r>
              <w:rPr>
                <w:rFonts w:ascii="Times New Roman"/>
                <w:spacing w:val="-5"/>
                <w:sz w:val="20"/>
              </w:rPr>
              <w:t>GPS</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7"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Multimètre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right="2"/>
              <w:jc w:val="center"/>
              <w:rPr>
                <w:rFonts w:ascii="Times New Roman"/>
                <w:b/>
                <w:sz w:val="20"/>
              </w:rPr>
            </w:pPr>
            <w:r>
              <w:rPr>
                <w:rFonts w:ascii="Times New Roman"/>
                <w:b/>
                <w:spacing w:val="-10"/>
                <w:sz w:val="20"/>
              </w:rPr>
              <w:t>5</w:t>
            </w:r>
          </w:p>
        </w:tc>
        <w:tc>
          <w:tcPr>
            <w:tcW w:w="8967" w:type="dxa"/>
            <w:gridSpan w:val="3"/>
          </w:tcPr>
          <w:p w:rsidR="000E67D3" w:rsidRDefault="007A5A33">
            <w:pPr>
              <w:pStyle w:val="TableParagraph"/>
              <w:spacing w:line="210" w:lineRule="exact"/>
              <w:ind w:left="69"/>
              <w:rPr>
                <w:rFonts w:ascii="Times New Roman"/>
                <w:b/>
                <w:sz w:val="20"/>
              </w:rPr>
            </w:pPr>
            <w:r>
              <w:rPr>
                <w:rFonts w:ascii="Times New Roman"/>
                <w:b/>
                <w:spacing w:val="-2"/>
                <w:sz w:val="20"/>
              </w:rPr>
              <w:t>SPECIFICATIONSTECHNIQUES</w:t>
            </w: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7A5A33">
            <w:pPr>
              <w:pStyle w:val="TableParagraph"/>
              <w:spacing w:line="211" w:lineRule="exact"/>
              <w:ind w:left="7"/>
              <w:jc w:val="center"/>
              <w:rPr>
                <w:rFonts w:ascii="Times New Roman"/>
                <w:b/>
                <w:sz w:val="20"/>
              </w:rPr>
            </w:pPr>
            <w:r>
              <w:rPr>
                <w:rFonts w:ascii="Times New Roman"/>
                <w:b/>
                <w:spacing w:val="-5"/>
                <w:sz w:val="20"/>
              </w:rPr>
              <w:t>5.1</w:t>
            </w:r>
          </w:p>
        </w:tc>
        <w:tc>
          <w:tcPr>
            <w:tcW w:w="5637" w:type="dxa"/>
            <w:gridSpan w:val="2"/>
          </w:tcPr>
          <w:p w:rsidR="000E67D3" w:rsidRDefault="007A5A33">
            <w:pPr>
              <w:pStyle w:val="TableParagraph"/>
              <w:spacing w:line="211"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0E67D3" w:rsidRDefault="000E67D3">
            <w:pPr>
              <w:pStyle w:val="TableParagraph"/>
              <w:rPr>
                <w:rFonts w:ascii="Times New Roman"/>
                <w:sz w:val="16"/>
              </w:rPr>
            </w:pPr>
          </w:p>
        </w:tc>
        <w:tc>
          <w:tcPr>
            <w:tcW w:w="950" w:type="dxa"/>
          </w:tcPr>
          <w:p w:rsidR="000E67D3" w:rsidRDefault="000E67D3">
            <w:pPr>
              <w:pStyle w:val="TableParagraph"/>
              <w:rPr>
                <w:rFonts w:ascii="Times New Roman"/>
                <w:sz w:val="16"/>
              </w:rPr>
            </w:pPr>
          </w:p>
        </w:tc>
      </w:tr>
      <w:tr w:rsidR="000E67D3">
        <w:trPr>
          <w:trHeight w:val="230"/>
        </w:trPr>
        <w:tc>
          <w:tcPr>
            <w:tcW w:w="449" w:type="dxa"/>
          </w:tcPr>
          <w:p w:rsidR="000E67D3" w:rsidRDefault="000E67D3">
            <w:pPr>
              <w:pStyle w:val="TableParagraph"/>
              <w:rPr>
                <w:rFonts w:ascii="Times New Roman"/>
                <w:sz w:val="16"/>
              </w:rPr>
            </w:pPr>
          </w:p>
        </w:tc>
        <w:tc>
          <w:tcPr>
            <w:tcW w:w="5637"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Planningd’exécutiondes</w:t>
            </w:r>
            <w:r>
              <w:rPr>
                <w:rFonts w:ascii="Times New Roman" w:hAnsi="Times New Roman"/>
                <w:b/>
                <w:spacing w:val="-2"/>
                <w:sz w:val="20"/>
              </w:rPr>
              <w:t>travaux</w:t>
            </w:r>
          </w:p>
        </w:tc>
        <w:tc>
          <w:tcPr>
            <w:tcW w:w="3330" w:type="dxa"/>
          </w:tcPr>
          <w:p w:rsidR="000E67D3" w:rsidRDefault="007A5A33">
            <w:pPr>
              <w:pStyle w:val="TableParagraph"/>
              <w:spacing w:line="210" w:lineRule="exact"/>
              <w:ind w:left="11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0E67D3">
            <w:pPr>
              <w:pStyle w:val="TableParagraph"/>
              <w:rPr>
                <w:rFonts w:ascii="Times New Roman"/>
                <w:sz w:val="16"/>
              </w:rPr>
            </w:pPr>
          </w:p>
        </w:tc>
        <w:tc>
          <w:tcPr>
            <w:tcW w:w="5637"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Logiqueet</w:t>
            </w:r>
            <w:r>
              <w:rPr>
                <w:rFonts w:ascii="Times New Roman" w:hAnsi="Times New Roman"/>
                <w:spacing w:val="-2"/>
                <w:sz w:val="20"/>
              </w:rPr>
              <w:t>cohérent</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0E67D3">
            <w:pPr>
              <w:pStyle w:val="TableParagraph"/>
              <w:rPr>
                <w:rFonts w:ascii="Times New Roman"/>
                <w:sz w:val="16"/>
              </w:rPr>
            </w:pPr>
          </w:p>
        </w:tc>
        <w:tc>
          <w:tcPr>
            <w:tcW w:w="5637"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2"/>
                <w:sz w:val="20"/>
              </w:rPr>
              <w:t>d’approvisionnement</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5.2</w:t>
            </w:r>
          </w:p>
        </w:tc>
        <w:tc>
          <w:tcPr>
            <w:tcW w:w="5637" w:type="dxa"/>
            <w:gridSpan w:val="2"/>
          </w:tcPr>
          <w:p w:rsidR="000E67D3" w:rsidRDefault="007A5A33">
            <w:pPr>
              <w:pStyle w:val="TableParagraph"/>
              <w:spacing w:before="113"/>
              <w:ind w:left="69"/>
              <w:rPr>
                <w:rFonts w:ascii="Times New Roman"/>
                <w:b/>
                <w:sz w:val="20"/>
              </w:rPr>
            </w:pPr>
            <w:r>
              <w:rPr>
                <w:rFonts w:ascii="Times New Roman"/>
                <w:b/>
                <w:sz w:val="20"/>
              </w:rPr>
              <w:t>Notede</w:t>
            </w:r>
            <w:r>
              <w:rPr>
                <w:rFonts w:ascii="Times New Roman"/>
                <w:b/>
                <w:spacing w:val="-2"/>
                <w:sz w:val="20"/>
              </w:rPr>
              <w:t xml:space="preserve"> calcul</w:t>
            </w:r>
          </w:p>
        </w:tc>
        <w:tc>
          <w:tcPr>
            <w:tcW w:w="3330" w:type="dxa"/>
          </w:tcPr>
          <w:p w:rsidR="000E67D3" w:rsidRDefault="007A5A33">
            <w:pPr>
              <w:pStyle w:val="TableParagraph"/>
              <w:spacing w:line="223" w:lineRule="exact"/>
              <w:ind w:left="64"/>
              <w:rPr>
                <w:rFonts w:ascii="Times New Roman" w:hAnsi="Times New Roman"/>
                <w:sz w:val="20"/>
              </w:rPr>
            </w:pPr>
            <w:r>
              <w:rPr>
                <w:rFonts w:ascii="Times New Roman" w:hAnsi="Times New Roman"/>
                <w:sz w:val="20"/>
              </w:rPr>
              <w:t>Spécifiqueetlogiquepourtous</w:t>
            </w:r>
            <w:r>
              <w:rPr>
                <w:rFonts w:ascii="Times New Roman" w:hAnsi="Times New Roman"/>
                <w:spacing w:val="-5"/>
                <w:sz w:val="20"/>
              </w:rPr>
              <w:t xml:space="preserve"> les</w:t>
            </w:r>
          </w:p>
          <w:p w:rsidR="000E67D3" w:rsidRDefault="007A5A33">
            <w:pPr>
              <w:pStyle w:val="TableParagraph"/>
              <w:spacing w:line="217" w:lineRule="exact"/>
              <w:ind w:left="64"/>
              <w:rPr>
                <w:rFonts w:ascii="Times New Roman" w:hAnsi="Times New Roman"/>
                <w:sz w:val="20"/>
              </w:rPr>
            </w:pPr>
            <w:r>
              <w:rPr>
                <w:rFonts w:ascii="Times New Roman" w:hAnsi="Times New Roman"/>
                <w:sz w:val="20"/>
              </w:rPr>
              <w:t>équipementssuivantle</w:t>
            </w:r>
            <w:r>
              <w:rPr>
                <w:rFonts w:ascii="Times New Roman" w:hAnsi="Times New Roman"/>
                <w:spacing w:val="-4"/>
                <w:sz w:val="20"/>
              </w:rPr>
              <w:t>CCTP</w:t>
            </w:r>
          </w:p>
        </w:tc>
        <w:tc>
          <w:tcPr>
            <w:tcW w:w="950" w:type="dxa"/>
          </w:tcPr>
          <w:p w:rsidR="000E67D3" w:rsidRDefault="007A5A33">
            <w:pPr>
              <w:pStyle w:val="TableParagraph"/>
              <w:spacing w:before="108"/>
              <w:ind w:left="11" w:right="50"/>
              <w:jc w:val="center"/>
              <w:rPr>
                <w:rFonts w:ascii="Times New Roman"/>
                <w:sz w:val="20"/>
              </w:rPr>
            </w:pPr>
            <w:r>
              <w:rPr>
                <w:rFonts w:ascii="Times New Roman"/>
                <w:spacing w:val="-2"/>
                <w:sz w:val="20"/>
              </w:rPr>
              <w:t>Oui/Non</w:t>
            </w:r>
          </w:p>
        </w:tc>
      </w:tr>
      <w:tr w:rsidR="000E67D3">
        <w:trPr>
          <w:trHeight w:val="458"/>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5.3</w:t>
            </w:r>
          </w:p>
        </w:tc>
        <w:tc>
          <w:tcPr>
            <w:tcW w:w="5637" w:type="dxa"/>
            <w:gridSpan w:val="2"/>
          </w:tcPr>
          <w:p w:rsidR="000E67D3" w:rsidRDefault="007A5A33">
            <w:pPr>
              <w:pStyle w:val="TableParagraph"/>
              <w:spacing w:line="230" w:lineRule="exact"/>
              <w:ind w:left="69"/>
              <w:rPr>
                <w:rFonts w:ascii="Times New Roman" w:hAnsi="Times New Roman"/>
                <w:b/>
                <w:sz w:val="20"/>
              </w:rPr>
            </w:pPr>
            <w:r>
              <w:rPr>
                <w:rFonts w:ascii="Times New Roman" w:hAnsi="Times New Roman"/>
                <w:b/>
                <w:sz w:val="20"/>
              </w:rPr>
              <w:t>Simulationdelaproductibilitésuraumoins1ansviaunlogiciel certifié dans le domaine PV</w:t>
            </w:r>
          </w:p>
        </w:tc>
        <w:tc>
          <w:tcPr>
            <w:tcW w:w="3330" w:type="dxa"/>
          </w:tcPr>
          <w:p w:rsidR="000E67D3" w:rsidRDefault="000E67D3">
            <w:pPr>
              <w:pStyle w:val="TableParagraph"/>
              <w:rPr>
                <w:rFonts w:ascii="Times New Roman"/>
                <w:sz w:val="18"/>
              </w:rPr>
            </w:pP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28"/>
        </w:trPr>
        <w:tc>
          <w:tcPr>
            <w:tcW w:w="449" w:type="dxa"/>
          </w:tcPr>
          <w:p w:rsidR="000E67D3" w:rsidRDefault="007A5A33">
            <w:pPr>
              <w:pStyle w:val="TableParagraph"/>
              <w:spacing w:line="208" w:lineRule="exact"/>
              <w:ind w:left="7"/>
              <w:jc w:val="center"/>
              <w:rPr>
                <w:rFonts w:ascii="Times New Roman"/>
                <w:b/>
                <w:sz w:val="20"/>
              </w:rPr>
            </w:pPr>
            <w:r>
              <w:rPr>
                <w:rFonts w:ascii="Times New Roman"/>
                <w:b/>
                <w:spacing w:val="-5"/>
                <w:sz w:val="20"/>
              </w:rPr>
              <w:t>5.4</w:t>
            </w:r>
          </w:p>
        </w:tc>
        <w:tc>
          <w:tcPr>
            <w:tcW w:w="5637" w:type="dxa"/>
            <w:gridSpan w:val="2"/>
          </w:tcPr>
          <w:p w:rsidR="000E67D3" w:rsidRDefault="007A5A33">
            <w:pPr>
              <w:pStyle w:val="TableParagraph"/>
              <w:spacing w:line="208" w:lineRule="exact"/>
              <w:ind w:left="69"/>
              <w:rPr>
                <w:rFonts w:ascii="Times New Roman" w:hAnsi="Times New Roman"/>
                <w:b/>
                <w:sz w:val="20"/>
              </w:rPr>
            </w:pPr>
            <w:r>
              <w:rPr>
                <w:rFonts w:ascii="Times New Roman" w:hAnsi="Times New Roman"/>
                <w:b/>
                <w:sz w:val="20"/>
              </w:rPr>
              <w:t>Caractéristiquestechniquesdes</w:t>
            </w:r>
            <w:r>
              <w:rPr>
                <w:rFonts w:ascii="Times New Roman" w:hAnsi="Times New Roman"/>
                <w:b/>
                <w:spacing w:val="-2"/>
                <w:sz w:val="20"/>
              </w:rPr>
              <w:t>ouvrages</w:t>
            </w:r>
          </w:p>
        </w:tc>
        <w:tc>
          <w:tcPr>
            <w:tcW w:w="3330" w:type="dxa"/>
          </w:tcPr>
          <w:p w:rsidR="000E67D3" w:rsidRDefault="000E67D3">
            <w:pPr>
              <w:pStyle w:val="TableParagraph"/>
              <w:rPr>
                <w:rFonts w:ascii="Times New Roman"/>
                <w:sz w:val="16"/>
              </w:rPr>
            </w:pPr>
          </w:p>
        </w:tc>
        <w:tc>
          <w:tcPr>
            <w:tcW w:w="950" w:type="dxa"/>
          </w:tcPr>
          <w:p w:rsidR="000E67D3" w:rsidRDefault="000E67D3">
            <w:pPr>
              <w:pStyle w:val="TableParagraph"/>
              <w:rPr>
                <w:rFonts w:ascii="Times New Roman"/>
                <w:sz w:val="16"/>
              </w:rPr>
            </w:pPr>
          </w:p>
        </w:tc>
      </w:tr>
      <w:tr w:rsidR="000E67D3">
        <w:trPr>
          <w:trHeight w:val="230"/>
        </w:trPr>
        <w:tc>
          <w:tcPr>
            <w:tcW w:w="449" w:type="dxa"/>
            <w:vMerge w:val="restart"/>
          </w:tcPr>
          <w:p w:rsidR="000E67D3" w:rsidRDefault="000E67D3">
            <w:pPr>
              <w:pStyle w:val="TableParagraph"/>
              <w:rPr>
                <w:rFonts w:ascii="Times New Roman"/>
                <w:sz w:val="18"/>
              </w:rPr>
            </w:pPr>
          </w:p>
        </w:tc>
        <w:tc>
          <w:tcPr>
            <w:tcW w:w="2211" w:type="dxa"/>
            <w:vMerge w:val="restart"/>
          </w:tcPr>
          <w:p w:rsidR="000E67D3" w:rsidRDefault="000E67D3">
            <w:pPr>
              <w:pStyle w:val="TableParagraph"/>
              <w:rPr>
                <w:b/>
                <w:sz w:val="20"/>
              </w:rPr>
            </w:pPr>
          </w:p>
          <w:p w:rsidR="000E67D3" w:rsidRDefault="000E67D3">
            <w:pPr>
              <w:pStyle w:val="TableParagraph"/>
              <w:spacing w:before="13"/>
              <w:rPr>
                <w:b/>
                <w:sz w:val="20"/>
              </w:rPr>
            </w:pPr>
          </w:p>
          <w:p w:rsidR="000E67D3" w:rsidRDefault="007A5A33">
            <w:pPr>
              <w:pStyle w:val="TableParagraph"/>
              <w:ind w:left="69"/>
              <w:rPr>
                <w:rFonts w:ascii="Times New Roman"/>
                <w:b/>
                <w:sz w:val="20"/>
              </w:rPr>
            </w:pPr>
            <w:r>
              <w:rPr>
                <w:rFonts w:ascii="Times New Roman"/>
                <w:b/>
                <w:sz w:val="20"/>
              </w:rPr>
              <w:t>Module</w:t>
            </w:r>
            <w:r>
              <w:rPr>
                <w:rFonts w:ascii="Times New Roman"/>
                <w:b/>
                <w:spacing w:val="-5"/>
                <w:sz w:val="20"/>
              </w:rPr>
              <w:t>PV</w:t>
            </w:r>
          </w:p>
        </w:tc>
        <w:tc>
          <w:tcPr>
            <w:tcW w:w="3426"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0" w:type="dxa"/>
          </w:tcPr>
          <w:p w:rsidR="000E67D3" w:rsidRDefault="007A5A33">
            <w:pPr>
              <w:pStyle w:val="TableParagraph"/>
              <w:spacing w:line="210" w:lineRule="exact"/>
              <w:ind w:left="64"/>
              <w:rPr>
                <w:rFonts w:ascii="Times New Roman"/>
                <w:sz w:val="20"/>
              </w:rPr>
            </w:pPr>
            <w:r>
              <w:rPr>
                <w:rFonts w:ascii="Times New Roman"/>
                <w:sz w:val="20"/>
              </w:rPr>
              <w:t>Monoou</w:t>
            </w:r>
            <w:r>
              <w:rPr>
                <w:rFonts w:ascii="Times New Roman"/>
                <w:spacing w:val="-2"/>
                <w:sz w:val="20"/>
              </w:rPr>
              <w:t>polycristallin</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6" w:type="dxa"/>
          </w:tcPr>
          <w:p w:rsidR="000E67D3" w:rsidRDefault="007A5A33">
            <w:pPr>
              <w:pStyle w:val="TableParagraph"/>
              <w:spacing w:before="108"/>
              <w:ind w:left="69"/>
              <w:rPr>
                <w:rFonts w:ascii="Times New Roman" w:hAnsi="Times New Roman"/>
                <w:sz w:val="20"/>
              </w:rPr>
            </w:pPr>
            <w:r>
              <w:rPr>
                <w:rFonts w:ascii="Times New Roman" w:hAnsi="Times New Roman"/>
                <w:sz w:val="20"/>
              </w:rPr>
              <w:t>Duréede</w:t>
            </w:r>
            <w:r>
              <w:rPr>
                <w:rFonts w:ascii="Times New Roman" w:hAnsi="Times New Roman"/>
                <w:spacing w:val="-5"/>
                <w:sz w:val="20"/>
              </w:rPr>
              <w:t>vie</w:t>
            </w:r>
          </w:p>
        </w:tc>
        <w:tc>
          <w:tcPr>
            <w:tcW w:w="3330" w:type="dxa"/>
          </w:tcPr>
          <w:p w:rsidR="000E67D3" w:rsidRDefault="007A5A33">
            <w:pPr>
              <w:pStyle w:val="TableParagraph"/>
              <w:spacing w:line="228" w:lineRule="exact"/>
              <w:ind w:left="64" w:right="215"/>
              <w:rPr>
                <w:rFonts w:ascii="Times New Roman" w:hAnsi="Times New Roman"/>
                <w:sz w:val="20"/>
              </w:rPr>
            </w:pPr>
            <w:r>
              <w:rPr>
                <w:rFonts w:ascii="Times New Roman" w:hAnsi="Times New Roman"/>
                <w:sz w:val="20"/>
              </w:rPr>
              <w:t xml:space="preserve">25ansà80%delapuissance </w:t>
            </w:r>
            <w:r>
              <w:rPr>
                <w:rFonts w:ascii="Times New Roman" w:hAnsi="Times New Roman"/>
                <w:spacing w:val="-2"/>
                <w:sz w:val="20"/>
              </w:rPr>
              <w:t>Initiale.</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6" w:type="dxa"/>
          </w:tcPr>
          <w:p w:rsidR="000E67D3" w:rsidRDefault="007A5A33">
            <w:pPr>
              <w:pStyle w:val="TableParagraph"/>
              <w:spacing w:line="210" w:lineRule="exact"/>
              <w:ind w:left="69"/>
              <w:rPr>
                <w:rFonts w:ascii="Times New Roman"/>
                <w:sz w:val="20"/>
              </w:rPr>
            </w:pPr>
            <w:r>
              <w:rPr>
                <w:rFonts w:ascii="Times New Roman"/>
                <w:spacing w:val="-2"/>
                <w:sz w:val="20"/>
              </w:rPr>
              <w:t>Puissance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≥200</w:t>
            </w:r>
            <w:r>
              <w:rPr>
                <w:rFonts w:ascii="Times New Roman" w:hAnsi="Times New Roman"/>
                <w:spacing w:val="-5"/>
                <w:sz w:val="20"/>
              </w:rPr>
              <w:t>Wc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6"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pacing w:val="-4"/>
                <w:sz w:val="20"/>
              </w:rPr>
              <w:t>≥15%</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0E67D3">
            <w:pPr>
              <w:pStyle w:val="TableParagraph"/>
              <w:spacing w:before="7"/>
              <w:rPr>
                <w:b/>
                <w:sz w:val="20"/>
              </w:rPr>
            </w:pPr>
          </w:p>
          <w:p w:rsidR="000E67D3" w:rsidRDefault="007A5A33">
            <w:pPr>
              <w:pStyle w:val="TableParagraph"/>
              <w:spacing w:before="1"/>
              <w:ind w:left="69"/>
              <w:rPr>
                <w:rFonts w:ascii="Times New Roman"/>
                <w:b/>
                <w:sz w:val="20"/>
              </w:rPr>
            </w:pPr>
            <w:r>
              <w:rPr>
                <w:rFonts w:ascii="Times New Roman"/>
                <w:b/>
                <w:sz w:val="20"/>
              </w:rPr>
              <w:t>Batterie</w:t>
            </w:r>
            <w:r>
              <w:rPr>
                <w:rFonts w:ascii="Times New Roman"/>
                <w:b/>
                <w:spacing w:val="-2"/>
                <w:sz w:val="20"/>
              </w:rPr>
              <w:t>solaire</w:t>
            </w:r>
          </w:p>
        </w:tc>
        <w:tc>
          <w:tcPr>
            <w:tcW w:w="3426"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Capacité</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2"/>
                <w:sz w:val="20"/>
              </w:rPr>
              <w:t>1400Wh</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6"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0" w:type="dxa"/>
          </w:tcPr>
          <w:p w:rsidR="000E67D3" w:rsidRDefault="007A5A33">
            <w:pPr>
              <w:pStyle w:val="TableParagraph"/>
              <w:spacing w:line="210" w:lineRule="exact"/>
              <w:ind w:left="64"/>
              <w:rPr>
                <w:rFonts w:ascii="Times New Roman"/>
                <w:sz w:val="20"/>
              </w:rPr>
            </w:pPr>
            <w:r>
              <w:rPr>
                <w:rFonts w:ascii="Times New Roman"/>
                <w:spacing w:val="-8"/>
                <w:sz w:val="20"/>
              </w:rPr>
              <w:t>LiFePO4ouNiMH</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6"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Nbredecyclesà30%de</w:t>
            </w:r>
            <w:r>
              <w:rPr>
                <w:rFonts w:ascii="Times New Roman" w:hAnsi="Times New Roman"/>
                <w:spacing w:val="-2"/>
                <w:sz w:val="20"/>
              </w:rPr>
              <w:t>décharge</w:t>
            </w:r>
          </w:p>
        </w:tc>
        <w:tc>
          <w:tcPr>
            <w:tcW w:w="3330" w:type="dxa"/>
          </w:tcPr>
          <w:p w:rsidR="000E67D3" w:rsidRDefault="007A5A33">
            <w:pPr>
              <w:pStyle w:val="TableParagraph"/>
              <w:spacing w:line="210" w:lineRule="exact"/>
              <w:ind w:left="64"/>
              <w:rPr>
                <w:rFonts w:ascii="Times New Roman" w:hAnsi="Times New Roman"/>
                <w:sz w:val="20"/>
              </w:rPr>
            </w:pPr>
            <w:r>
              <w:rPr>
                <w:rFonts w:ascii="Times New Roman" w:hAnsi="Times New Roman"/>
                <w:sz w:val="20"/>
              </w:rPr>
              <w:t>≥3500</w:t>
            </w:r>
            <w:r>
              <w:rPr>
                <w:rFonts w:ascii="Times New Roman" w:hAnsi="Times New Roman"/>
                <w:spacing w:val="-2"/>
                <w:sz w:val="20"/>
              </w:rPr>
              <w:t>cycles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bl>
    <w:p w:rsidR="000E67D3" w:rsidRDefault="000E67D3">
      <w:pPr>
        <w:pStyle w:val="TableParagraph"/>
        <w:spacing w:line="210" w:lineRule="exact"/>
        <w:jc w:val="center"/>
        <w:rPr>
          <w:rFonts w:ascii="Times New Roman"/>
          <w:sz w:val="20"/>
        </w:rPr>
        <w:sectPr w:rsidR="000E67D3" w:rsidSect="00F3077E">
          <w:pgSz w:w="11910" w:h="16840"/>
          <w:pgMar w:top="174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0"/>
        <w:gridCol w:w="3336"/>
        <w:gridCol w:w="950"/>
      </w:tblGrid>
      <w:tr w:rsidR="000E67D3">
        <w:trPr>
          <w:trHeight w:val="460"/>
        </w:trPr>
        <w:tc>
          <w:tcPr>
            <w:tcW w:w="449" w:type="dxa"/>
            <w:vMerge w:val="restart"/>
          </w:tcPr>
          <w:p w:rsidR="000E67D3" w:rsidRDefault="000E67D3">
            <w:pPr>
              <w:pStyle w:val="TableParagraph"/>
              <w:rPr>
                <w:rFonts w:ascii="Times New Roman"/>
                <w:sz w:val="20"/>
              </w:rPr>
            </w:pPr>
          </w:p>
        </w:tc>
        <w:tc>
          <w:tcPr>
            <w:tcW w:w="2211" w:type="dxa"/>
            <w:vMerge w:val="restart"/>
          </w:tcPr>
          <w:p w:rsidR="000E67D3" w:rsidRDefault="000E67D3">
            <w:pPr>
              <w:pStyle w:val="TableParagraph"/>
              <w:rPr>
                <w:rFonts w:ascii="Times New Roman"/>
                <w:sz w:val="20"/>
              </w:rPr>
            </w:pPr>
          </w:p>
        </w:tc>
        <w:tc>
          <w:tcPr>
            <w:tcW w:w="3420" w:type="dxa"/>
          </w:tcPr>
          <w:p w:rsidR="000E67D3" w:rsidRDefault="007A5A33">
            <w:pPr>
              <w:pStyle w:val="TableParagraph"/>
              <w:spacing w:line="223" w:lineRule="exact"/>
              <w:ind w:left="69"/>
              <w:rPr>
                <w:rFonts w:ascii="Times New Roman" w:hAnsi="Times New Roman"/>
                <w:sz w:val="20"/>
              </w:rPr>
            </w:pPr>
            <w:r>
              <w:rPr>
                <w:rFonts w:ascii="Times New Roman" w:hAnsi="Times New Roman"/>
                <w:sz w:val="20"/>
              </w:rPr>
              <w:t>Duréed'autonomieavecune</w:t>
            </w:r>
            <w:r>
              <w:rPr>
                <w:rFonts w:ascii="Times New Roman" w:hAnsi="Times New Roman"/>
                <w:spacing w:val="-2"/>
                <w:sz w:val="20"/>
              </w:rPr>
              <w:t>batterie</w:t>
            </w:r>
          </w:p>
          <w:p w:rsidR="000E67D3" w:rsidRDefault="007A5A33">
            <w:pPr>
              <w:pStyle w:val="TableParagraph"/>
              <w:spacing w:line="217" w:lineRule="exact"/>
              <w:ind w:left="69"/>
              <w:rPr>
                <w:rFonts w:ascii="Times New Roman" w:hAnsi="Times New Roman"/>
                <w:sz w:val="20"/>
              </w:rPr>
            </w:pPr>
            <w:r>
              <w:rPr>
                <w:rFonts w:ascii="Times New Roman" w:hAnsi="Times New Roman"/>
                <w:sz w:val="20"/>
              </w:rPr>
              <w:t>chargéeaumaximum</w:t>
            </w:r>
            <w:r>
              <w:rPr>
                <w:rFonts w:ascii="Times New Roman" w:hAnsi="Times New Roman"/>
                <w:spacing w:val="-5"/>
                <w:sz w:val="20"/>
              </w:rPr>
              <w:t>(J)</w:t>
            </w:r>
          </w:p>
        </w:tc>
        <w:tc>
          <w:tcPr>
            <w:tcW w:w="3336" w:type="dxa"/>
          </w:tcPr>
          <w:p w:rsidR="000E67D3" w:rsidRDefault="007A5A33">
            <w:pPr>
              <w:pStyle w:val="TableParagraph"/>
              <w:spacing w:before="108"/>
              <w:ind w:left="70"/>
              <w:rPr>
                <w:rFonts w:ascii="Times New Roman" w:hAnsi="Times New Roman"/>
                <w:sz w:val="20"/>
              </w:rPr>
            </w:pPr>
            <w:r>
              <w:rPr>
                <w:rFonts w:ascii="Times New Roman" w:hAnsi="Times New Roman"/>
                <w:spacing w:val="-5"/>
                <w:sz w:val="20"/>
              </w:rPr>
              <w:t>≥2</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0E67D3">
            <w:pPr>
              <w:pStyle w:val="TableParagraph"/>
              <w:spacing w:before="127"/>
              <w:rPr>
                <w:b/>
                <w:sz w:val="20"/>
              </w:rPr>
            </w:pPr>
          </w:p>
          <w:p w:rsidR="000E67D3" w:rsidRDefault="007A5A33">
            <w:pPr>
              <w:pStyle w:val="TableParagraph"/>
              <w:spacing w:before="1"/>
              <w:ind w:left="69"/>
              <w:rPr>
                <w:rFonts w:ascii="Times New Roman" w:hAnsi="Times New Roman"/>
                <w:b/>
                <w:sz w:val="20"/>
              </w:rPr>
            </w:pPr>
            <w:r>
              <w:rPr>
                <w:rFonts w:ascii="Times New Roman" w:hAnsi="Times New Roman"/>
                <w:b/>
                <w:sz w:val="20"/>
              </w:rPr>
              <w:t>Régulateurde</w:t>
            </w:r>
            <w:r>
              <w:rPr>
                <w:rFonts w:ascii="Times New Roman" w:hAnsi="Times New Roman"/>
                <w:b/>
                <w:spacing w:val="-2"/>
                <w:sz w:val="20"/>
              </w:rPr>
              <w:t>charge</w:t>
            </w: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Ampérage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≥15A</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Autoconsommation</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 xml:space="preserve">≥18 </w:t>
            </w:r>
            <w:r>
              <w:rPr>
                <w:rFonts w:ascii="Times New Roman" w:hAnsi="Times New Roman"/>
                <w:spacing w:val="-5"/>
                <w:sz w:val="20"/>
              </w:rPr>
              <w:t>mA</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Déconnexionautomatique</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z w:val="20"/>
              </w:rPr>
              <w:t>Localisation</w:t>
            </w:r>
            <w:r>
              <w:rPr>
                <w:rFonts w:ascii="Times New Roman"/>
                <w:spacing w:val="-4"/>
                <w:sz w:val="20"/>
              </w:rPr>
              <w:t>MPPT</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Température</w:t>
            </w:r>
            <w:r>
              <w:rPr>
                <w:rFonts w:ascii="Times New Roman" w:hAnsi="Times New Roman"/>
                <w:b/>
                <w:spacing w:val="-2"/>
                <w:sz w:val="20"/>
              </w:rPr>
              <w:t>d’exploitation</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2"/>
                <w:sz w:val="20"/>
              </w:rPr>
              <w:t>+20°à+50°C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val="restart"/>
          </w:tcPr>
          <w:p w:rsidR="000E67D3" w:rsidRDefault="007A5A33">
            <w:pPr>
              <w:pStyle w:val="TableParagraph"/>
              <w:spacing w:before="118"/>
              <w:ind w:left="69"/>
              <w:rPr>
                <w:rFonts w:ascii="Times New Roman" w:hAnsi="Times New Roman"/>
                <w:b/>
                <w:sz w:val="20"/>
              </w:rPr>
            </w:pPr>
            <w:r>
              <w:rPr>
                <w:rFonts w:ascii="Times New Roman" w:hAnsi="Times New Roman"/>
                <w:b/>
                <w:spacing w:val="-2"/>
                <w:sz w:val="20"/>
              </w:rPr>
              <w:t>Candélabre</w:t>
            </w: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Matériau</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Aciergalvaniséà</w:t>
            </w:r>
            <w:r>
              <w:rPr>
                <w:rFonts w:ascii="Times New Roman" w:hAnsi="Times New Roman"/>
                <w:spacing w:val="-4"/>
                <w:sz w:val="20"/>
              </w:rPr>
              <w:t>chaud</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z w:val="20"/>
              </w:rPr>
              <w:t>Notedecalculdedescentede</w:t>
            </w:r>
            <w:r>
              <w:rPr>
                <w:rFonts w:ascii="Times New Roman"/>
                <w:spacing w:val="-2"/>
                <w:sz w:val="20"/>
              </w:rPr>
              <w:t>charge</w:t>
            </w:r>
          </w:p>
        </w:tc>
        <w:tc>
          <w:tcPr>
            <w:tcW w:w="3336" w:type="dxa"/>
          </w:tcPr>
          <w:p w:rsidR="000E67D3" w:rsidRDefault="007A5A33">
            <w:pPr>
              <w:pStyle w:val="TableParagraph"/>
              <w:spacing w:line="210" w:lineRule="exact"/>
              <w:ind w:left="70"/>
              <w:rPr>
                <w:rFonts w:ascii="Times New Roman"/>
                <w:sz w:val="20"/>
              </w:rPr>
            </w:pPr>
            <w:r>
              <w:rPr>
                <w:rFonts w:ascii="Times New Roman"/>
                <w:spacing w:val="-2"/>
                <w:sz w:val="20"/>
              </w:rPr>
              <w:t>logique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val="restart"/>
          </w:tcPr>
          <w:p w:rsidR="000E67D3" w:rsidRDefault="000E67D3">
            <w:pPr>
              <w:pStyle w:val="TableParagraph"/>
              <w:rPr>
                <w:rFonts w:ascii="Times New Roman"/>
                <w:sz w:val="20"/>
              </w:rPr>
            </w:pPr>
          </w:p>
        </w:tc>
        <w:tc>
          <w:tcPr>
            <w:tcW w:w="2211" w:type="dxa"/>
            <w:vMerge w:val="restart"/>
          </w:tcPr>
          <w:p w:rsidR="000E67D3" w:rsidRDefault="000E67D3">
            <w:pPr>
              <w:pStyle w:val="TableParagraph"/>
              <w:rPr>
                <w:b/>
                <w:sz w:val="20"/>
              </w:rPr>
            </w:pPr>
          </w:p>
          <w:p w:rsidR="000E67D3" w:rsidRDefault="000E67D3">
            <w:pPr>
              <w:pStyle w:val="TableParagraph"/>
              <w:rPr>
                <w:b/>
                <w:sz w:val="20"/>
              </w:rPr>
            </w:pPr>
          </w:p>
          <w:p w:rsidR="000E67D3" w:rsidRDefault="000E67D3">
            <w:pPr>
              <w:pStyle w:val="TableParagraph"/>
              <w:spacing w:before="27"/>
              <w:rPr>
                <w:b/>
                <w:sz w:val="20"/>
              </w:rPr>
            </w:pPr>
          </w:p>
          <w:p w:rsidR="000E67D3" w:rsidRDefault="007A5A33">
            <w:pPr>
              <w:pStyle w:val="TableParagraph"/>
              <w:spacing w:before="1"/>
              <w:ind w:left="69"/>
              <w:rPr>
                <w:rFonts w:ascii="Times New Roman"/>
                <w:b/>
                <w:sz w:val="20"/>
              </w:rPr>
            </w:pPr>
            <w:r>
              <w:rPr>
                <w:rFonts w:ascii="Times New Roman"/>
                <w:b/>
                <w:spacing w:val="-2"/>
                <w:sz w:val="20"/>
              </w:rPr>
              <w:t>Luminaire</w:t>
            </w:r>
          </w:p>
        </w:tc>
        <w:tc>
          <w:tcPr>
            <w:tcW w:w="3420" w:type="dxa"/>
          </w:tcPr>
          <w:p w:rsidR="000E67D3" w:rsidRDefault="007A5A33">
            <w:pPr>
              <w:pStyle w:val="TableParagraph"/>
              <w:spacing w:line="210" w:lineRule="exact"/>
              <w:ind w:left="69"/>
              <w:rPr>
                <w:rFonts w:ascii="Times New Roman"/>
                <w:sz w:val="20"/>
              </w:rPr>
            </w:pPr>
            <w:r>
              <w:rPr>
                <w:rFonts w:ascii="Times New Roman"/>
                <w:spacing w:val="-4"/>
                <w:sz w:val="20"/>
              </w:rPr>
              <w:t>Type</w:t>
            </w:r>
          </w:p>
        </w:tc>
        <w:tc>
          <w:tcPr>
            <w:tcW w:w="3336" w:type="dxa"/>
          </w:tcPr>
          <w:p w:rsidR="000E67D3" w:rsidRDefault="007A5A33">
            <w:pPr>
              <w:pStyle w:val="TableParagraph"/>
              <w:spacing w:line="210" w:lineRule="exact"/>
              <w:ind w:left="70"/>
              <w:rPr>
                <w:rFonts w:ascii="Times New Roman"/>
                <w:sz w:val="20"/>
              </w:rPr>
            </w:pPr>
            <w:r>
              <w:rPr>
                <w:rFonts w:ascii="Times New Roman"/>
                <w:spacing w:val="-5"/>
                <w:sz w:val="20"/>
              </w:rPr>
              <w:t>LED</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pacing w:val="-2"/>
                <w:sz w:val="20"/>
              </w:rPr>
              <w:t>Régime</w:t>
            </w:r>
          </w:p>
        </w:tc>
        <w:tc>
          <w:tcPr>
            <w:tcW w:w="3336" w:type="dxa"/>
          </w:tcPr>
          <w:p w:rsidR="000E67D3" w:rsidRDefault="007A5A33">
            <w:pPr>
              <w:pStyle w:val="TableParagraph"/>
              <w:spacing w:line="210" w:lineRule="exact"/>
              <w:ind w:left="70"/>
              <w:rPr>
                <w:rFonts w:ascii="Times New Roman"/>
                <w:sz w:val="20"/>
              </w:rPr>
            </w:pPr>
            <w:r>
              <w:rPr>
                <w:rFonts w:ascii="Times New Roman"/>
                <w:spacing w:val="-5"/>
                <w:sz w:val="20"/>
              </w:rPr>
              <w:t>DC</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120"/>
              <w:rPr>
                <w:rFonts w:ascii="Times New Roman"/>
                <w:sz w:val="20"/>
              </w:rPr>
            </w:pPr>
            <w:r>
              <w:rPr>
                <w:rFonts w:ascii="Times New Roman"/>
                <w:sz w:val="20"/>
              </w:rPr>
              <w:t>fluxlumineux</w:t>
            </w:r>
            <w:r>
              <w:rPr>
                <w:rFonts w:ascii="Times New Roman"/>
                <w:spacing w:val="-4"/>
                <w:sz w:val="20"/>
              </w:rPr>
              <w:t>(lm)</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4"/>
                <w:sz w:val="20"/>
              </w:rPr>
              <w:t>4500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1" w:lineRule="exact"/>
              <w:ind w:left="69"/>
              <w:rPr>
                <w:rFonts w:ascii="Times New Roman" w:hAnsi="Times New Roman"/>
                <w:sz w:val="20"/>
              </w:rPr>
            </w:pPr>
            <w:r>
              <w:rPr>
                <w:rFonts w:ascii="Times New Roman" w:hAnsi="Times New Roman"/>
                <w:sz w:val="20"/>
              </w:rPr>
              <w:t>Efficacitélumineuse</w:t>
            </w:r>
            <w:r>
              <w:rPr>
                <w:rFonts w:ascii="Times New Roman" w:hAnsi="Times New Roman"/>
                <w:spacing w:val="-2"/>
                <w:sz w:val="20"/>
              </w:rPr>
              <w:t>(lm/W)</w:t>
            </w:r>
          </w:p>
        </w:tc>
        <w:tc>
          <w:tcPr>
            <w:tcW w:w="3336" w:type="dxa"/>
          </w:tcPr>
          <w:p w:rsidR="000E67D3" w:rsidRDefault="007A5A33">
            <w:pPr>
              <w:pStyle w:val="TableParagraph"/>
              <w:spacing w:line="211" w:lineRule="exact"/>
              <w:ind w:left="70"/>
              <w:rPr>
                <w:rFonts w:ascii="Times New Roman" w:hAnsi="Times New Roman"/>
                <w:sz w:val="20"/>
              </w:rPr>
            </w:pPr>
            <w:r>
              <w:rPr>
                <w:rFonts w:ascii="Times New Roman" w:hAnsi="Times New Roman"/>
                <w:spacing w:val="-4"/>
                <w:sz w:val="20"/>
              </w:rPr>
              <w:t>≥150</w:t>
            </w:r>
          </w:p>
        </w:tc>
        <w:tc>
          <w:tcPr>
            <w:tcW w:w="950" w:type="dxa"/>
          </w:tcPr>
          <w:p w:rsidR="000E67D3" w:rsidRDefault="007A5A33">
            <w:pPr>
              <w:pStyle w:val="TableParagraph"/>
              <w:spacing w:line="211"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Températuredelacouleur</w:t>
            </w:r>
            <w:r>
              <w:rPr>
                <w:rFonts w:ascii="Times New Roman" w:hAnsi="Times New Roman"/>
                <w:spacing w:val="-5"/>
                <w:sz w:val="20"/>
              </w:rPr>
              <w:t xml:space="preserve"> (K)</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4000°K-</w:t>
            </w:r>
            <w:r>
              <w:rPr>
                <w:rFonts w:ascii="Times New Roman" w:hAnsi="Times New Roman"/>
                <w:spacing w:val="-2"/>
                <w:sz w:val="20"/>
              </w:rPr>
              <w:t>4500°K</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Duréedevieduluminaire</w:t>
            </w:r>
            <w:r>
              <w:rPr>
                <w:rFonts w:ascii="Times New Roman" w:hAnsi="Times New Roman"/>
                <w:spacing w:val="-5"/>
                <w:sz w:val="20"/>
              </w:rPr>
              <w:t>(h)</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 xml:space="preserve">≥80000 </w:t>
            </w:r>
            <w:r>
              <w:rPr>
                <w:rFonts w:ascii="Times New Roman" w:hAnsi="Times New Roman"/>
                <w:spacing w:val="-2"/>
                <w:sz w:val="20"/>
              </w:rPr>
              <w:t>heures</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29"/>
        </w:trPr>
        <w:tc>
          <w:tcPr>
            <w:tcW w:w="449" w:type="dxa"/>
            <w:vMerge/>
            <w:tcBorders>
              <w:top w:val="nil"/>
            </w:tcBorders>
          </w:tcPr>
          <w:p w:rsidR="000E67D3" w:rsidRDefault="000E67D3">
            <w:pPr>
              <w:rPr>
                <w:sz w:val="2"/>
                <w:szCs w:val="2"/>
              </w:rPr>
            </w:pPr>
          </w:p>
        </w:tc>
        <w:tc>
          <w:tcPr>
            <w:tcW w:w="2211" w:type="dxa"/>
            <w:vMerge/>
            <w:tcBorders>
              <w:top w:val="nil"/>
            </w:tcBorders>
          </w:tcPr>
          <w:p w:rsidR="000E67D3" w:rsidRDefault="000E67D3">
            <w:pPr>
              <w:rPr>
                <w:sz w:val="2"/>
                <w:szCs w:val="2"/>
              </w:rPr>
            </w:pPr>
          </w:p>
        </w:tc>
        <w:tc>
          <w:tcPr>
            <w:tcW w:w="3420" w:type="dxa"/>
          </w:tcPr>
          <w:p w:rsidR="000E67D3" w:rsidRDefault="007A5A33">
            <w:pPr>
              <w:pStyle w:val="TableParagraph"/>
              <w:spacing w:line="210" w:lineRule="exact"/>
              <w:ind w:left="69"/>
              <w:rPr>
                <w:rFonts w:ascii="Times New Roman"/>
                <w:sz w:val="20"/>
              </w:rPr>
            </w:pPr>
            <w:r>
              <w:rPr>
                <w:rFonts w:ascii="Times New Roman"/>
                <w:spacing w:val="-2"/>
                <w:sz w:val="20"/>
              </w:rPr>
              <w:t>Rendement</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Schémassynoptiqueetlogiquedemontagedes</w:t>
            </w:r>
            <w:r>
              <w:rPr>
                <w:rFonts w:ascii="Times New Roman" w:hAnsi="Times New Roman"/>
                <w:b/>
                <w:spacing w:val="-2"/>
                <w:sz w:val="20"/>
              </w:rPr>
              <w:t>lampadaires</w:t>
            </w:r>
          </w:p>
        </w:tc>
        <w:tc>
          <w:tcPr>
            <w:tcW w:w="3336" w:type="dxa"/>
          </w:tcPr>
          <w:p w:rsidR="000E67D3" w:rsidRDefault="000E67D3">
            <w:pPr>
              <w:pStyle w:val="TableParagraph"/>
              <w:rPr>
                <w:rFonts w:ascii="Times New Roman"/>
                <w:sz w:val="16"/>
              </w:rPr>
            </w:pP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tcPr>
          <w:p w:rsidR="000E67D3" w:rsidRDefault="007A5A33">
            <w:pPr>
              <w:pStyle w:val="TableParagraph"/>
              <w:spacing w:line="210" w:lineRule="exact"/>
              <w:ind w:left="7"/>
              <w:jc w:val="center"/>
              <w:rPr>
                <w:rFonts w:ascii="Times New Roman"/>
                <w:b/>
                <w:sz w:val="20"/>
              </w:rPr>
            </w:pPr>
            <w:r>
              <w:rPr>
                <w:rFonts w:ascii="Times New Roman"/>
                <w:b/>
                <w:spacing w:val="-5"/>
                <w:sz w:val="20"/>
              </w:rPr>
              <w:t>5.5</w:t>
            </w:r>
          </w:p>
        </w:tc>
        <w:tc>
          <w:tcPr>
            <w:tcW w:w="8967" w:type="dxa"/>
            <w:gridSpan w:val="3"/>
          </w:tcPr>
          <w:p w:rsidR="000E67D3" w:rsidRDefault="007A5A33">
            <w:pPr>
              <w:pStyle w:val="TableParagraph"/>
              <w:spacing w:line="210" w:lineRule="exact"/>
              <w:ind w:left="69"/>
              <w:rPr>
                <w:rFonts w:ascii="Times New Roman" w:hAnsi="Times New Roman"/>
                <w:b/>
                <w:sz w:val="20"/>
              </w:rPr>
            </w:pPr>
            <w:r>
              <w:rPr>
                <w:rFonts w:ascii="Times New Roman" w:hAnsi="Times New Roman"/>
                <w:b/>
                <w:sz w:val="20"/>
              </w:rPr>
              <w:t>Qualitéetoriginedu</w:t>
            </w:r>
            <w:r>
              <w:rPr>
                <w:rFonts w:ascii="Times New Roman" w:hAnsi="Times New Roman"/>
                <w:b/>
                <w:spacing w:val="-2"/>
                <w:sz w:val="20"/>
              </w:rPr>
              <w:t>matériel</w:t>
            </w:r>
          </w:p>
        </w:tc>
        <w:tc>
          <w:tcPr>
            <w:tcW w:w="950" w:type="dxa"/>
          </w:tcPr>
          <w:p w:rsidR="000E67D3" w:rsidRDefault="000E67D3">
            <w:pPr>
              <w:pStyle w:val="TableParagraph"/>
              <w:rPr>
                <w:rFonts w:ascii="Times New Roman"/>
                <w:sz w:val="16"/>
              </w:rPr>
            </w:pPr>
          </w:p>
        </w:tc>
      </w:tr>
      <w:tr w:rsidR="000E67D3">
        <w:trPr>
          <w:trHeight w:val="458"/>
        </w:trPr>
        <w:tc>
          <w:tcPr>
            <w:tcW w:w="449" w:type="dxa"/>
            <w:vMerge w:val="restart"/>
          </w:tcPr>
          <w:p w:rsidR="000E67D3" w:rsidRDefault="000E67D3">
            <w:pPr>
              <w:pStyle w:val="TableParagraph"/>
              <w:rPr>
                <w:rFonts w:ascii="Times New Roman"/>
                <w:sz w:val="20"/>
              </w:rPr>
            </w:pPr>
          </w:p>
        </w:tc>
        <w:tc>
          <w:tcPr>
            <w:tcW w:w="5631" w:type="dxa"/>
            <w:gridSpan w:val="2"/>
          </w:tcPr>
          <w:p w:rsidR="000E67D3" w:rsidRDefault="007A5A33">
            <w:pPr>
              <w:pStyle w:val="TableParagraph"/>
              <w:spacing w:before="108"/>
              <w:ind w:left="69"/>
              <w:rPr>
                <w:rFonts w:ascii="Times New Roman" w:hAnsi="Times New Roman"/>
                <w:sz w:val="20"/>
              </w:rPr>
            </w:pPr>
            <w:r>
              <w:rPr>
                <w:rFonts w:ascii="Times New Roman" w:hAnsi="Times New Roman"/>
                <w:sz w:val="20"/>
              </w:rPr>
              <w:t>Originedu</w:t>
            </w:r>
            <w:r>
              <w:rPr>
                <w:rFonts w:ascii="Times New Roman" w:hAnsi="Times New Roman"/>
                <w:spacing w:val="-2"/>
                <w:sz w:val="20"/>
              </w:rPr>
              <w:t>matériel</w:t>
            </w:r>
          </w:p>
        </w:tc>
        <w:tc>
          <w:tcPr>
            <w:tcW w:w="3336" w:type="dxa"/>
          </w:tcPr>
          <w:p w:rsidR="000E67D3" w:rsidRDefault="007A5A33">
            <w:pPr>
              <w:pStyle w:val="TableParagraph"/>
              <w:spacing w:line="223" w:lineRule="exact"/>
              <w:ind w:left="70"/>
              <w:rPr>
                <w:rFonts w:ascii="Times New Roman" w:hAnsi="Times New Roman"/>
                <w:sz w:val="20"/>
              </w:rPr>
            </w:pPr>
            <w:r>
              <w:rPr>
                <w:rFonts w:ascii="Times New Roman" w:hAnsi="Times New Roman"/>
                <w:sz w:val="20"/>
              </w:rPr>
              <w:t>Contratd’approvisionnement,devis</w:t>
            </w:r>
            <w:r>
              <w:rPr>
                <w:rFonts w:ascii="Times New Roman" w:hAnsi="Times New Roman"/>
                <w:spacing w:val="-5"/>
                <w:sz w:val="20"/>
              </w:rPr>
              <w:t>ou</w:t>
            </w:r>
          </w:p>
          <w:p w:rsidR="000E67D3" w:rsidRDefault="007A5A33">
            <w:pPr>
              <w:pStyle w:val="TableParagraph"/>
              <w:spacing w:line="215" w:lineRule="exact"/>
              <w:ind w:left="70"/>
              <w:rPr>
                <w:rFonts w:ascii="Times New Roman"/>
                <w:sz w:val="20"/>
              </w:rPr>
            </w:pPr>
            <w:r>
              <w:rPr>
                <w:rFonts w:ascii="Times New Roman"/>
                <w:spacing w:val="-2"/>
                <w:sz w:val="20"/>
              </w:rPr>
              <w:t>pro-forma</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46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23" w:lineRule="exact"/>
              <w:ind w:left="69"/>
              <w:rPr>
                <w:rFonts w:ascii="Times New Roman" w:hAnsi="Times New Roman"/>
                <w:sz w:val="20"/>
              </w:rPr>
            </w:pPr>
            <w:r>
              <w:rPr>
                <w:rFonts w:ascii="Times New Roman" w:hAnsi="Times New Roman"/>
                <w:spacing w:val="-4"/>
                <w:sz w:val="20"/>
              </w:rPr>
              <w:t>CertificatCEselonlanormeEN40dufabricantdescandélabres</w:t>
            </w:r>
          </w:p>
        </w:tc>
        <w:tc>
          <w:tcPr>
            <w:tcW w:w="3336" w:type="dxa"/>
          </w:tcPr>
          <w:p w:rsidR="000E67D3" w:rsidRDefault="000E67D3">
            <w:pPr>
              <w:pStyle w:val="TableParagraph"/>
              <w:rPr>
                <w:rFonts w:ascii="Times New Roman"/>
                <w:sz w:val="20"/>
              </w:rPr>
            </w:pP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506"/>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68" w:lineRule="exact"/>
              <w:ind w:left="69"/>
              <w:rPr>
                <w:rFonts w:ascii="Times New Roman"/>
                <w:sz w:val="24"/>
              </w:rPr>
            </w:pPr>
            <w:r>
              <w:rPr>
                <w:rFonts w:ascii="Times New Roman"/>
                <w:spacing w:val="-2"/>
                <w:sz w:val="24"/>
              </w:rPr>
              <w:t>Autorisationdufabricant</w:t>
            </w:r>
          </w:p>
        </w:tc>
        <w:tc>
          <w:tcPr>
            <w:tcW w:w="3336" w:type="dxa"/>
          </w:tcPr>
          <w:p w:rsidR="000E67D3" w:rsidRDefault="000E67D3">
            <w:pPr>
              <w:pStyle w:val="TableParagraph"/>
              <w:rPr>
                <w:rFonts w:ascii="Times New Roman"/>
                <w:sz w:val="20"/>
              </w:rPr>
            </w:pPr>
          </w:p>
        </w:tc>
        <w:tc>
          <w:tcPr>
            <w:tcW w:w="950" w:type="dxa"/>
          </w:tcPr>
          <w:p w:rsidR="000E67D3" w:rsidRDefault="007A5A33">
            <w:pPr>
              <w:pStyle w:val="TableParagraph"/>
              <w:spacing w:before="132"/>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Modules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hAnsi="Times New Roman"/>
                <w:sz w:val="20"/>
              </w:rPr>
            </w:pPr>
            <w:r>
              <w:rPr>
                <w:rFonts w:ascii="Times New Roman" w:hAnsi="Times New Roman"/>
                <w:sz w:val="20"/>
              </w:rPr>
              <w:t>Contrôleursde</w:t>
            </w:r>
            <w:r>
              <w:rPr>
                <w:rFonts w:ascii="Times New Roman" w:hAnsi="Times New Roman"/>
                <w:spacing w:val="-2"/>
                <w:sz w:val="20"/>
              </w:rPr>
              <w:t>charge</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Batteries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230"/>
        </w:trPr>
        <w:tc>
          <w:tcPr>
            <w:tcW w:w="449" w:type="dxa"/>
            <w:vMerge/>
            <w:tcBorders>
              <w:top w:val="nil"/>
            </w:tcBorders>
          </w:tcPr>
          <w:p w:rsidR="000E67D3" w:rsidRDefault="000E67D3">
            <w:pPr>
              <w:rPr>
                <w:sz w:val="2"/>
                <w:szCs w:val="2"/>
              </w:rPr>
            </w:pPr>
          </w:p>
        </w:tc>
        <w:tc>
          <w:tcPr>
            <w:tcW w:w="5631" w:type="dxa"/>
            <w:gridSpan w:val="2"/>
          </w:tcPr>
          <w:p w:rsidR="000E67D3" w:rsidRDefault="007A5A33">
            <w:pPr>
              <w:pStyle w:val="TableParagraph"/>
              <w:spacing w:line="210" w:lineRule="exact"/>
              <w:ind w:left="69"/>
              <w:rPr>
                <w:rFonts w:ascii="Times New Roman"/>
                <w:sz w:val="20"/>
              </w:rPr>
            </w:pPr>
            <w:r>
              <w:rPr>
                <w:rFonts w:ascii="Times New Roman"/>
                <w:spacing w:val="-2"/>
                <w:sz w:val="20"/>
              </w:rPr>
              <w:t>Lampes</w:t>
            </w:r>
          </w:p>
        </w:tc>
        <w:tc>
          <w:tcPr>
            <w:tcW w:w="3336" w:type="dxa"/>
          </w:tcPr>
          <w:p w:rsidR="000E67D3" w:rsidRDefault="007A5A33">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0E67D3" w:rsidRDefault="007A5A33">
            <w:pPr>
              <w:pStyle w:val="TableParagraph"/>
              <w:spacing w:line="210" w:lineRule="exact"/>
              <w:ind w:left="50" w:right="39"/>
              <w:jc w:val="center"/>
              <w:rPr>
                <w:rFonts w:ascii="Times New Roman"/>
                <w:sz w:val="20"/>
              </w:rPr>
            </w:pPr>
            <w:r>
              <w:rPr>
                <w:rFonts w:ascii="Times New Roman"/>
                <w:spacing w:val="-2"/>
                <w:sz w:val="20"/>
              </w:rPr>
              <w:t>Oui/Non</w:t>
            </w:r>
          </w:p>
        </w:tc>
      </w:tr>
      <w:tr w:rsidR="000E67D3">
        <w:trPr>
          <w:trHeight w:val="460"/>
        </w:trPr>
        <w:tc>
          <w:tcPr>
            <w:tcW w:w="449" w:type="dxa"/>
          </w:tcPr>
          <w:p w:rsidR="000E67D3" w:rsidRDefault="007A5A33">
            <w:pPr>
              <w:pStyle w:val="TableParagraph"/>
              <w:spacing w:before="113"/>
              <w:ind w:left="7"/>
              <w:jc w:val="center"/>
              <w:rPr>
                <w:rFonts w:ascii="Times New Roman"/>
                <w:b/>
                <w:sz w:val="20"/>
              </w:rPr>
            </w:pPr>
            <w:r>
              <w:rPr>
                <w:rFonts w:ascii="Times New Roman"/>
                <w:b/>
                <w:spacing w:val="-5"/>
                <w:sz w:val="20"/>
              </w:rPr>
              <w:t>5.6</w:t>
            </w:r>
          </w:p>
        </w:tc>
        <w:tc>
          <w:tcPr>
            <w:tcW w:w="5631" w:type="dxa"/>
            <w:gridSpan w:val="2"/>
          </w:tcPr>
          <w:p w:rsidR="000E67D3" w:rsidRDefault="007A5A33">
            <w:pPr>
              <w:pStyle w:val="TableParagraph"/>
              <w:spacing w:before="113"/>
              <w:ind w:left="69"/>
              <w:rPr>
                <w:rFonts w:ascii="Times New Roman"/>
                <w:b/>
                <w:sz w:val="20"/>
              </w:rPr>
            </w:pPr>
            <w:r>
              <w:rPr>
                <w:rFonts w:ascii="Times New Roman"/>
                <w:b/>
                <w:spacing w:val="-4"/>
                <w:sz w:val="20"/>
              </w:rPr>
              <w:t>CCTP</w:t>
            </w:r>
          </w:p>
        </w:tc>
        <w:tc>
          <w:tcPr>
            <w:tcW w:w="3336" w:type="dxa"/>
          </w:tcPr>
          <w:p w:rsidR="000E67D3" w:rsidRDefault="007A5A33">
            <w:pPr>
              <w:pStyle w:val="TableParagraph"/>
              <w:spacing w:line="223" w:lineRule="exact"/>
              <w:ind w:left="70"/>
              <w:rPr>
                <w:rFonts w:ascii="Times New Roman" w:hAnsi="Times New Roman"/>
                <w:sz w:val="20"/>
              </w:rPr>
            </w:pPr>
            <w:r>
              <w:rPr>
                <w:rFonts w:ascii="Times New Roman" w:hAnsi="Times New Roman"/>
                <w:sz w:val="20"/>
              </w:rPr>
              <w:t>Complété,paraphé,datéetsignéà</w:t>
            </w:r>
            <w:r>
              <w:rPr>
                <w:rFonts w:ascii="Times New Roman" w:hAnsi="Times New Roman"/>
                <w:spacing w:val="-5"/>
                <w:sz w:val="20"/>
              </w:rPr>
              <w:t>la</w:t>
            </w:r>
          </w:p>
          <w:p w:rsidR="000E67D3" w:rsidRDefault="007A5A33">
            <w:pPr>
              <w:pStyle w:val="TableParagraph"/>
              <w:spacing w:line="217" w:lineRule="exact"/>
              <w:ind w:left="70"/>
              <w:rPr>
                <w:rFonts w:ascii="Times New Roman" w:hAnsi="Times New Roman"/>
                <w:sz w:val="20"/>
              </w:rPr>
            </w:pPr>
            <w:r>
              <w:rPr>
                <w:rFonts w:ascii="Times New Roman" w:hAnsi="Times New Roman"/>
                <w:sz w:val="20"/>
              </w:rPr>
              <w:t>dernière</w:t>
            </w:r>
            <w:r>
              <w:rPr>
                <w:rFonts w:ascii="Times New Roman" w:hAnsi="Times New Roman"/>
                <w:spacing w:val="-4"/>
                <w:sz w:val="20"/>
              </w:rPr>
              <w:t>page</w:t>
            </w:r>
          </w:p>
        </w:tc>
        <w:tc>
          <w:tcPr>
            <w:tcW w:w="950" w:type="dxa"/>
          </w:tcPr>
          <w:p w:rsidR="000E67D3" w:rsidRDefault="007A5A33">
            <w:pPr>
              <w:pStyle w:val="TableParagraph"/>
              <w:spacing w:before="108"/>
              <w:ind w:left="50" w:right="39"/>
              <w:jc w:val="center"/>
              <w:rPr>
                <w:rFonts w:ascii="Times New Roman"/>
                <w:sz w:val="20"/>
              </w:rPr>
            </w:pPr>
            <w:r>
              <w:rPr>
                <w:rFonts w:ascii="Times New Roman"/>
                <w:spacing w:val="-2"/>
                <w:sz w:val="20"/>
              </w:rPr>
              <w:t>Oui/Non</w:t>
            </w:r>
          </w:p>
        </w:tc>
      </w:tr>
      <w:tr w:rsidR="000E67D3">
        <w:trPr>
          <w:trHeight w:val="479"/>
        </w:trPr>
        <w:tc>
          <w:tcPr>
            <w:tcW w:w="449" w:type="dxa"/>
          </w:tcPr>
          <w:p w:rsidR="000E67D3" w:rsidRDefault="007A5A33">
            <w:pPr>
              <w:pStyle w:val="TableParagraph"/>
              <w:spacing w:before="122"/>
              <w:ind w:left="7"/>
              <w:jc w:val="center"/>
              <w:rPr>
                <w:rFonts w:ascii="Times New Roman"/>
                <w:b/>
                <w:sz w:val="20"/>
              </w:rPr>
            </w:pPr>
            <w:r>
              <w:rPr>
                <w:rFonts w:ascii="Times New Roman"/>
                <w:b/>
                <w:spacing w:val="-5"/>
                <w:sz w:val="20"/>
              </w:rPr>
              <w:t>5.7</w:t>
            </w:r>
          </w:p>
        </w:tc>
        <w:tc>
          <w:tcPr>
            <w:tcW w:w="5631" w:type="dxa"/>
            <w:gridSpan w:val="2"/>
          </w:tcPr>
          <w:p w:rsidR="000E67D3" w:rsidRDefault="007A5A33">
            <w:pPr>
              <w:pStyle w:val="TableParagraph"/>
              <w:spacing w:before="122"/>
              <w:ind w:left="69"/>
              <w:rPr>
                <w:rFonts w:ascii="Times New Roman"/>
                <w:b/>
                <w:sz w:val="20"/>
              </w:rPr>
            </w:pPr>
            <w:r>
              <w:rPr>
                <w:rFonts w:ascii="Times New Roman"/>
                <w:b/>
                <w:sz w:val="20"/>
              </w:rPr>
              <w:t>Visitede</w:t>
            </w:r>
            <w:r>
              <w:rPr>
                <w:rFonts w:ascii="Times New Roman"/>
                <w:b/>
                <w:spacing w:val="-4"/>
                <w:sz w:val="20"/>
              </w:rPr>
              <w:t xml:space="preserve"> site</w:t>
            </w:r>
          </w:p>
        </w:tc>
        <w:tc>
          <w:tcPr>
            <w:tcW w:w="3336" w:type="dxa"/>
          </w:tcPr>
          <w:p w:rsidR="000E67D3" w:rsidRDefault="007A5A33">
            <w:pPr>
              <w:pStyle w:val="TableParagraph"/>
              <w:spacing w:line="230" w:lineRule="atLeast"/>
              <w:ind w:left="70"/>
              <w:rPr>
                <w:rFonts w:ascii="Times New Roman" w:hAnsi="Times New Roman"/>
                <w:sz w:val="20"/>
              </w:rPr>
            </w:pPr>
            <w:r>
              <w:rPr>
                <w:rFonts w:ascii="Times New Roman" w:hAnsi="Times New Roman"/>
                <w:sz w:val="20"/>
              </w:rPr>
              <w:t>Déclarationsurl’honneuretrapportde visite de site</w:t>
            </w:r>
          </w:p>
        </w:tc>
        <w:tc>
          <w:tcPr>
            <w:tcW w:w="950" w:type="dxa"/>
          </w:tcPr>
          <w:p w:rsidR="000E67D3" w:rsidRDefault="007A5A33">
            <w:pPr>
              <w:pStyle w:val="TableParagraph"/>
              <w:spacing w:before="118"/>
              <w:ind w:left="50" w:right="39"/>
              <w:jc w:val="center"/>
              <w:rPr>
                <w:rFonts w:ascii="Times New Roman"/>
                <w:sz w:val="20"/>
              </w:rPr>
            </w:pPr>
            <w:r>
              <w:rPr>
                <w:rFonts w:ascii="Times New Roman"/>
                <w:spacing w:val="-2"/>
                <w:sz w:val="20"/>
              </w:rPr>
              <w:t>Oui/Non</w:t>
            </w:r>
          </w:p>
        </w:tc>
      </w:tr>
    </w:tbl>
    <w:p w:rsidR="000E67D3" w:rsidRDefault="000E67D3">
      <w:pPr>
        <w:pStyle w:val="Corpsdetexte"/>
        <w:rPr>
          <w:rFonts w:ascii="Arial"/>
          <w:b/>
          <w:sz w:val="20"/>
        </w:rPr>
      </w:pPr>
    </w:p>
    <w:p w:rsidR="000E67D3" w:rsidRDefault="000E67D3">
      <w:pPr>
        <w:pStyle w:val="Corpsdetexte"/>
        <w:spacing w:before="32"/>
        <w:rPr>
          <w:rFonts w:ascii="Arial"/>
          <w:b/>
          <w:sz w:val="20"/>
        </w:rPr>
      </w:pPr>
    </w:p>
    <w:p w:rsidR="000E67D3" w:rsidRDefault="007A5A33">
      <w:pPr>
        <w:ind w:left="710" w:right="1393"/>
        <w:rPr>
          <w:b/>
          <w:i/>
          <w:sz w:val="20"/>
        </w:rPr>
      </w:pPr>
      <w:r>
        <w:rPr>
          <w:b/>
          <w:i/>
          <w:sz w:val="20"/>
        </w:rPr>
        <w:t>NB:Laseuleréférencepourlaconfirmationetvalidationdescritèresdelarubrique« SPECIFICATIONS TECHNIQUES » reste les fiches techniques originales.</w:t>
      </w:r>
    </w:p>
    <w:p w:rsidR="000E67D3" w:rsidRDefault="000E67D3">
      <w:pPr>
        <w:rPr>
          <w:b/>
          <w:i/>
          <w:sz w:val="20"/>
        </w:rPr>
        <w:sectPr w:rsidR="000E67D3" w:rsidSect="00F3077E">
          <w:pgSz w:w="11910" w:h="16840"/>
          <w:pgMar w:top="1380" w:right="0" w:bottom="740" w:left="708" w:header="0" w:footer="540" w:gutter="0"/>
          <w:cols w:space="720"/>
        </w:sect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rPr>
          <w:b/>
          <w:i/>
          <w:sz w:val="20"/>
        </w:rPr>
      </w:pPr>
    </w:p>
    <w:p w:rsidR="000E67D3" w:rsidRDefault="000E67D3">
      <w:pPr>
        <w:pStyle w:val="Corpsdetexte"/>
        <w:spacing w:before="54"/>
        <w:rPr>
          <w:b/>
          <w:i/>
          <w:sz w:val="20"/>
        </w:rPr>
      </w:pPr>
    </w:p>
    <w:p w:rsidR="000E67D3" w:rsidRDefault="00CB7C66">
      <w:pPr>
        <w:pStyle w:val="Corpsdetexte"/>
        <w:spacing w:line="88" w:lineRule="exact"/>
        <w:ind w:left="682"/>
        <w:rPr>
          <w:position w:val="-1"/>
          <w:sz w:val="8"/>
        </w:rPr>
      </w:pPr>
      <w:r w:rsidRPr="00CB7C66">
        <w:pict>
          <v:group id="Group 135" o:spid="_x0000_s1028" style="width:456.5pt;height:4.45pt;mso-position-horizontal-relative:char;mso-position-vertical-relative:line" coordsize="57975,565">
            <v:shape id="Graphic 136" o:spid="_x0000_s102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" adj="0,,0" path="m5797042,47244l,47244r,9144l5797042,56388r,-9144xem5797042,l,,,38100r5797042,l5797042,xe" fillcolor="black" stroked="f">
              <v:stroke joinstyle="round"/>
              <v:formulas/>
              <v:path arrowok="t" o:connecttype="segments"/>
            </v:shape>
            <w10:wrap type="none"/>
            <w10:anchorlock/>
          </v:group>
        </w:pict>
      </w:r>
    </w:p>
    <w:p w:rsidR="000E67D3" w:rsidRDefault="007A5A33">
      <w:pPr>
        <w:pStyle w:val="Titre2"/>
        <w:spacing w:before="79"/>
        <w:ind w:left="387" w:right="1092"/>
      </w:pPr>
      <w:bookmarkStart w:id="81" w:name="_bookmark82"/>
      <w:bookmarkEnd w:id="81"/>
      <w:r>
        <w:t xml:space="preserve">PIECEN°13:LISTEDESETABLISSEMENTS BANCAIRE HABILITES A EMETTRE DES </w:t>
      </w:r>
      <w:r>
        <w:rPr>
          <w:spacing w:val="-2"/>
        </w:rPr>
        <w:t>CAUTIONS</w:t>
      </w:r>
    </w:p>
    <w:p w:rsidR="000E67D3" w:rsidRDefault="00CB7C66">
      <w:pPr>
        <w:pStyle w:val="Corpsdetexte"/>
        <w:spacing w:before="3"/>
        <w:rPr>
          <w:rFonts w:ascii="Arial"/>
          <w:b/>
          <w:sz w:val="5"/>
        </w:rPr>
      </w:pPr>
      <w:r w:rsidRPr="00CB7C66">
        <w:rPr>
          <w:noProof/>
        </w:rPr>
        <w:pict>
          <v:shape id="Graphic 137" o:spid="_x0000_s1027" style="position:absolute;margin-left:69.5pt;margin-top:4.2pt;width:456.5pt;height:4.45pt;z-index:-1569638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" adj="0,,0" path="m5797042,18288l,18288,,56388r5797042,l5797042,18288xem5797042,l,,,9144r5797042,l5797042,xe" fillcolor="black" stroked="f">
            <v:stroke joinstyle="round"/>
            <v:formulas/>
            <v:path arrowok="t" o:connecttype="segments"/>
            <w10:wrap type="topAndBottom" anchorx="page"/>
          </v:shape>
        </w:pict>
      </w:r>
    </w:p>
    <w:p w:rsidR="000E67D3" w:rsidRDefault="000E67D3">
      <w:pPr>
        <w:pStyle w:val="Corpsdetexte"/>
        <w:rPr>
          <w:rFonts w:ascii="Arial"/>
          <w:b/>
          <w:sz w:val="5"/>
        </w:rPr>
        <w:sectPr w:rsidR="000E67D3" w:rsidSect="00F3077E">
          <w:pgSz w:w="11910" w:h="16840"/>
          <w:pgMar w:top="1920" w:right="0" w:bottom="740" w:left="708" w:header="0" w:footer="540" w:gutter="0"/>
          <w:cols w:space="720"/>
        </w:sectPr>
      </w:pPr>
    </w:p>
    <w:p w:rsidR="00C3273E" w:rsidRDefault="00C3273E">
      <w:pPr>
        <w:spacing w:before="63"/>
        <w:ind w:left="1132"/>
        <w:jc w:val="center"/>
        <w:rPr>
          <w:rFonts w:ascii="Tahoma" w:hAnsi="Tahoma" w:cs="Tahoma"/>
          <w:spacing w:val="-2"/>
          <w:w w:val="45"/>
          <w:sz w:val="52"/>
          <w:szCs w:val="16"/>
        </w:rPr>
      </w:pPr>
    </w:p>
    <w:p w:rsidR="000E67D3" w:rsidRPr="00C3273E" w:rsidRDefault="00CB7C66" w:rsidP="00C3273E">
      <w:pPr>
        <w:spacing w:before="63"/>
        <w:ind w:left="1132"/>
        <w:jc w:val="center"/>
        <w:rPr>
          <w:rFonts w:ascii="Tahoma" w:hAnsi="Tahoma" w:cs="Tahoma"/>
          <w:b/>
          <w:bCs/>
          <w:sz w:val="44"/>
          <w:szCs w:val="12"/>
        </w:rPr>
      </w:pPr>
      <w:r w:rsidRPr="00CB7C66">
        <w:rPr>
          <w:noProof/>
        </w:rPr>
        <w:pict>
          <v:shape id="Graphic 138" o:spid="_x0000_s1026" style="position:absolute;left:0;text-align:left;margin-left:34.95pt;margin-top:4.4pt;width:523.6pt;height:.75pt;z-index:-251647488;visibility:visible;mso-wrap-style:square;mso-wrap-distance-left:0;mso-wrap-distance-top:0;mso-wrap-distance-right:0;mso-wrap-distance-bottom:0;mso-position-horizontal:absolute;mso-position-horizontal-relative:page;mso-position-vertical:absolute;mso-position-vertical-relative:text;v-text-anchor:top" coordsize="6649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" path="m6650739,9143l,9143,,,6650739,r,9143xe" fillcolor="black" stroked="f">
            <v:path arrowok="t"/>
            <w10:wrap anchorx="page"/>
          </v:shape>
        </w:pict>
      </w:r>
      <w:r w:rsidR="00115CF7" w:rsidRPr="00C3273E">
        <w:rPr>
          <w:rFonts w:ascii="Tahoma" w:hAnsi="Tahoma" w:cs="Tahoma"/>
          <w:b/>
          <w:bCs/>
          <w:spacing w:val="-2"/>
          <w:w w:val="45"/>
          <w:sz w:val="44"/>
          <w:szCs w:val="12"/>
        </w:rPr>
        <w:t>MINISTERE DES FINANCES</w:t>
      </w:r>
    </w:p>
    <w:p w:rsidR="000E67D3" w:rsidRPr="00C3273E" w:rsidRDefault="000E67D3" w:rsidP="00C3273E">
      <w:pPr>
        <w:pStyle w:val="Corpsdetexte"/>
        <w:spacing w:before="265"/>
        <w:jc w:val="center"/>
        <w:rPr>
          <w:rFonts w:ascii="Arial"/>
          <w:sz w:val="2"/>
          <w:szCs w:val="2"/>
        </w:rPr>
      </w:pPr>
    </w:p>
    <w:p w:rsidR="000E67D3" w:rsidRPr="00C3273E" w:rsidRDefault="007A5A33" w:rsidP="00C3273E">
      <w:pPr>
        <w:ind w:left="1132" w:right="198"/>
        <w:jc w:val="center"/>
        <w:rPr>
          <w:rFonts w:ascii="Berlin Sans FB Demi" w:hAnsi="Berlin Sans FB Demi"/>
          <w:sz w:val="46"/>
        </w:rPr>
      </w:pPr>
      <w:r w:rsidRPr="00C3273E">
        <w:rPr>
          <w:rFonts w:ascii="Berlin Sans FB Demi" w:hAnsi="Berlin Sans FB Demi"/>
          <w:noProof/>
          <w:sz w:val="40"/>
          <w:szCs w:val="18"/>
          <w:lang w:eastAsia="fr-FR"/>
        </w:rPr>
        <w:drawing>
          <wp:anchor distT="0" distB="0" distL="0" distR="0" simplePos="0" relativeHeight="251657728" behindDoc="0" locked="0" layoutInCell="1" allowOverlap="1">
            <wp:simplePos x="0" y="0"/>
            <wp:positionH relativeFrom="page">
              <wp:posOffset>440690</wp:posOffset>
            </wp:positionH>
            <wp:positionV relativeFrom="paragraph">
              <wp:posOffset>1024890</wp:posOffset>
            </wp:positionV>
            <wp:extent cx="6564068" cy="5797296"/>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33" cstate="print"/>
                    <a:stretch>
                      <a:fillRect/>
                    </a:stretch>
                  </pic:blipFill>
                  <pic:spPr>
                    <a:xfrm>
                      <a:off x="0" y="0"/>
                      <a:ext cx="6564068" cy="5797296"/>
                    </a:xfrm>
                    <a:prstGeom prst="rect">
                      <a:avLst/>
                    </a:prstGeom>
                  </pic:spPr>
                </pic:pic>
              </a:graphicData>
            </a:graphic>
          </wp:anchor>
        </w:drawing>
      </w:r>
      <w:r w:rsidR="00C3273E" w:rsidRPr="00C3273E">
        <w:rPr>
          <w:rFonts w:ascii="Berlin Sans FB Demi" w:hAnsi="Berlin Sans FB Demi"/>
          <w:spacing w:val="3"/>
          <w:w w:val="59"/>
          <w:sz w:val="40"/>
          <w:szCs w:val="18"/>
        </w:rPr>
        <w:t>LISTE DES BANQUES ET COMPAGNIES D’ASSURANCE AGREE ET HABILETEES A METTRE DES CAUTIONS DANS LE CADRE DES MARCHES PUBLICS EN 2022</w:t>
      </w:r>
    </w:p>
    <w:sectPr w:rsidR="000E67D3" w:rsidRPr="00C3273E" w:rsidSect="00C15927">
      <w:pgSz w:w="11910" w:h="16840"/>
      <w:pgMar w:top="1140" w:right="0" w:bottom="740" w:left="708" w:header="0" w:footer="5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1F9" w:rsidRDefault="00E411F9">
      <w:r>
        <w:separator/>
      </w:r>
    </w:p>
  </w:endnote>
  <w:endnote w:type="continuationSeparator" w:id="1">
    <w:p w:rsidR="00E411F9" w:rsidRDefault="00E41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DE" w:rsidRDefault="003524DE">
    <w:pPr>
      <w:pStyle w:val="Corpsdetex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1F9" w:rsidRDefault="00E411F9">
      <w:r>
        <w:separator/>
      </w:r>
    </w:p>
  </w:footnote>
  <w:footnote w:type="continuationSeparator" w:id="1">
    <w:p w:rsidR="00E411F9" w:rsidRDefault="00E41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708"/>
    <w:multiLevelType w:val="hybridMultilevel"/>
    <w:tmpl w:val="2CA071A8"/>
    <w:lvl w:ilvl="0" w:tplc="B1EE9426">
      <w:numFmt w:val="bullet"/>
      <w:lvlText w:val="-"/>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09B2415A">
      <w:numFmt w:val="bullet"/>
      <w:lvlText w:val=""/>
      <w:lvlJc w:val="left"/>
      <w:pPr>
        <w:ind w:left="3733" w:hanging="312"/>
      </w:pPr>
      <w:rPr>
        <w:rFonts w:ascii="Symbol" w:eastAsia="Symbol" w:hAnsi="Symbol" w:cs="Symbol" w:hint="default"/>
        <w:b w:val="0"/>
        <w:bCs w:val="0"/>
        <w:i w:val="0"/>
        <w:iCs w:val="0"/>
        <w:spacing w:val="0"/>
        <w:w w:val="100"/>
        <w:sz w:val="24"/>
        <w:szCs w:val="24"/>
        <w:lang w:val="fr-FR" w:eastAsia="en-US" w:bidi="ar-SA"/>
      </w:rPr>
    </w:lvl>
    <w:lvl w:ilvl="2" w:tplc="735AB76C">
      <w:numFmt w:val="bullet"/>
      <w:lvlText w:val="•"/>
      <w:lvlJc w:val="left"/>
      <w:pPr>
        <w:ind w:left="4568" w:hanging="312"/>
      </w:pPr>
      <w:rPr>
        <w:rFonts w:hint="default"/>
        <w:lang w:val="fr-FR" w:eastAsia="en-US" w:bidi="ar-SA"/>
      </w:rPr>
    </w:lvl>
    <w:lvl w:ilvl="3" w:tplc="2AE4D586">
      <w:numFmt w:val="bullet"/>
      <w:lvlText w:val="•"/>
      <w:lvlJc w:val="left"/>
      <w:pPr>
        <w:ind w:left="5397" w:hanging="312"/>
      </w:pPr>
      <w:rPr>
        <w:rFonts w:hint="default"/>
        <w:lang w:val="fr-FR" w:eastAsia="en-US" w:bidi="ar-SA"/>
      </w:rPr>
    </w:lvl>
    <w:lvl w:ilvl="4" w:tplc="35F8F450">
      <w:numFmt w:val="bullet"/>
      <w:lvlText w:val="•"/>
      <w:lvlJc w:val="left"/>
      <w:pPr>
        <w:ind w:left="6226" w:hanging="312"/>
      </w:pPr>
      <w:rPr>
        <w:rFonts w:hint="default"/>
        <w:lang w:val="fr-FR" w:eastAsia="en-US" w:bidi="ar-SA"/>
      </w:rPr>
    </w:lvl>
    <w:lvl w:ilvl="5" w:tplc="5100DD3C">
      <w:numFmt w:val="bullet"/>
      <w:lvlText w:val="•"/>
      <w:lvlJc w:val="left"/>
      <w:pPr>
        <w:ind w:left="7055" w:hanging="312"/>
      </w:pPr>
      <w:rPr>
        <w:rFonts w:hint="default"/>
        <w:lang w:val="fr-FR" w:eastAsia="en-US" w:bidi="ar-SA"/>
      </w:rPr>
    </w:lvl>
    <w:lvl w:ilvl="6" w:tplc="05B0AC6E">
      <w:numFmt w:val="bullet"/>
      <w:lvlText w:val="•"/>
      <w:lvlJc w:val="left"/>
      <w:pPr>
        <w:ind w:left="7884" w:hanging="312"/>
      </w:pPr>
      <w:rPr>
        <w:rFonts w:hint="default"/>
        <w:lang w:val="fr-FR" w:eastAsia="en-US" w:bidi="ar-SA"/>
      </w:rPr>
    </w:lvl>
    <w:lvl w:ilvl="7" w:tplc="65B67F58">
      <w:numFmt w:val="bullet"/>
      <w:lvlText w:val="•"/>
      <w:lvlJc w:val="left"/>
      <w:pPr>
        <w:ind w:left="8712" w:hanging="312"/>
      </w:pPr>
      <w:rPr>
        <w:rFonts w:hint="default"/>
        <w:lang w:val="fr-FR" w:eastAsia="en-US" w:bidi="ar-SA"/>
      </w:rPr>
    </w:lvl>
    <w:lvl w:ilvl="8" w:tplc="E6526C0C">
      <w:numFmt w:val="bullet"/>
      <w:lvlText w:val="•"/>
      <w:lvlJc w:val="left"/>
      <w:pPr>
        <w:ind w:left="9541" w:hanging="312"/>
      </w:pPr>
      <w:rPr>
        <w:rFonts w:hint="default"/>
        <w:lang w:val="fr-FR" w:eastAsia="en-US" w:bidi="ar-SA"/>
      </w:rPr>
    </w:lvl>
  </w:abstractNum>
  <w:abstractNum w:abstractNumId="1">
    <w:nsid w:val="01DE5CBD"/>
    <w:multiLevelType w:val="multilevel"/>
    <w:tmpl w:val="29CE0A24"/>
    <w:lvl w:ilvl="0">
      <w:start w:val="15"/>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56"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935" w:hanging="360"/>
      </w:pPr>
      <w:rPr>
        <w:rFonts w:hint="default"/>
        <w:lang w:val="fr-FR" w:eastAsia="en-US" w:bidi="ar-SA"/>
      </w:rPr>
    </w:lvl>
    <w:lvl w:ilvl="4">
      <w:numFmt w:val="bullet"/>
      <w:lvlText w:val="•"/>
      <w:lvlJc w:val="left"/>
      <w:pPr>
        <w:ind w:left="4973" w:hanging="360"/>
      </w:pPr>
      <w:rPr>
        <w:rFonts w:hint="default"/>
        <w:lang w:val="fr-FR" w:eastAsia="en-US" w:bidi="ar-SA"/>
      </w:rPr>
    </w:lvl>
    <w:lvl w:ilvl="5">
      <w:numFmt w:val="bullet"/>
      <w:lvlText w:val="•"/>
      <w:lvlJc w:val="left"/>
      <w:pPr>
        <w:ind w:left="6010" w:hanging="360"/>
      </w:pPr>
      <w:rPr>
        <w:rFonts w:hint="default"/>
        <w:lang w:val="fr-FR" w:eastAsia="en-US" w:bidi="ar-SA"/>
      </w:rPr>
    </w:lvl>
    <w:lvl w:ilvl="6">
      <w:numFmt w:val="bullet"/>
      <w:lvlText w:val="•"/>
      <w:lvlJc w:val="left"/>
      <w:pPr>
        <w:ind w:left="7048" w:hanging="360"/>
      </w:pPr>
      <w:rPr>
        <w:rFonts w:hint="default"/>
        <w:lang w:val="fr-FR" w:eastAsia="en-US" w:bidi="ar-SA"/>
      </w:rPr>
    </w:lvl>
    <w:lvl w:ilvl="7">
      <w:numFmt w:val="bullet"/>
      <w:lvlText w:val="•"/>
      <w:lvlJc w:val="left"/>
      <w:pPr>
        <w:ind w:left="8086" w:hanging="360"/>
      </w:pPr>
      <w:rPr>
        <w:rFonts w:hint="default"/>
        <w:lang w:val="fr-FR" w:eastAsia="en-US" w:bidi="ar-SA"/>
      </w:rPr>
    </w:lvl>
    <w:lvl w:ilvl="8">
      <w:numFmt w:val="bullet"/>
      <w:lvlText w:val="•"/>
      <w:lvlJc w:val="left"/>
      <w:pPr>
        <w:ind w:left="9123" w:hanging="360"/>
      </w:pPr>
      <w:rPr>
        <w:rFonts w:hint="default"/>
        <w:lang w:val="fr-FR" w:eastAsia="en-US" w:bidi="ar-SA"/>
      </w:rPr>
    </w:lvl>
  </w:abstractNum>
  <w:abstractNum w:abstractNumId="2">
    <w:nsid w:val="027C74BD"/>
    <w:multiLevelType w:val="multilevel"/>
    <w:tmpl w:val="98C8B270"/>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3">
    <w:nsid w:val="03533DF8"/>
    <w:multiLevelType w:val="hybridMultilevel"/>
    <w:tmpl w:val="06843894"/>
    <w:lvl w:ilvl="0" w:tplc="DBCCC09E">
      <w:start w:val="1"/>
      <w:numFmt w:val="decimal"/>
      <w:lvlText w:val="%1."/>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F5183190">
      <w:numFmt w:val="bullet"/>
      <w:lvlText w:val="•"/>
      <w:lvlJc w:val="left"/>
      <w:pPr>
        <w:ind w:left="2541" w:hanging="348"/>
      </w:pPr>
      <w:rPr>
        <w:rFonts w:hint="default"/>
        <w:lang w:val="fr-FR" w:eastAsia="en-US" w:bidi="ar-SA"/>
      </w:rPr>
    </w:lvl>
    <w:lvl w:ilvl="2" w:tplc="C6E4D4A2">
      <w:numFmt w:val="bullet"/>
      <w:lvlText w:val="•"/>
      <w:lvlJc w:val="left"/>
      <w:pPr>
        <w:ind w:left="3503" w:hanging="348"/>
      </w:pPr>
      <w:rPr>
        <w:rFonts w:hint="default"/>
        <w:lang w:val="fr-FR" w:eastAsia="en-US" w:bidi="ar-SA"/>
      </w:rPr>
    </w:lvl>
    <w:lvl w:ilvl="3" w:tplc="05CA77E2">
      <w:numFmt w:val="bullet"/>
      <w:lvlText w:val="•"/>
      <w:lvlJc w:val="left"/>
      <w:pPr>
        <w:ind w:left="4465" w:hanging="348"/>
      </w:pPr>
      <w:rPr>
        <w:rFonts w:hint="default"/>
        <w:lang w:val="fr-FR" w:eastAsia="en-US" w:bidi="ar-SA"/>
      </w:rPr>
    </w:lvl>
    <w:lvl w:ilvl="4" w:tplc="B2060852">
      <w:numFmt w:val="bullet"/>
      <w:lvlText w:val="•"/>
      <w:lvlJc w:val="left"/>
      <w:pPr>
        <w:ind w:left="5427" w:hanging="348"/>
      </w:pPr>
      <w:rPr>
        <w:rFonts w:hint="default"/>
        <w:lang w:val="fr-FR" w:eastAsia="en-US" w:bidi="ar-SA"/>
      </w:rPr>
    </w:lvl>
    <w:lvl w:ilvl="5" w:tplc="9618BEBE">
      <w:numFmt w:val="bullet"/>
      <w:lvlText w:val="•"/>
      <w:lvlJc w:val="left"/>
      <w:pPr>
        <w:ind w:left="6389" w:hanging="348"/>
      </w:pPr>
      <w:rPr>
        <w:rFonts w:hint="default"/>
        <w:lang w:val="fr-FR" w:eastAsia="en-US" w:bidi="ar-SA"/>
      </w:rPr>
    </w:lvl>
    <w:lvl w:ilvl="6" w:tplc="F94EB100">
      <w:numFmt w:val="bullet"/>
      <w:lvlText w:val="•"/>
      <w:lvlJc w:val="left"/>
      <w:pPr>
        <w:ind w:left="7351" w:hanging="348"/>
      </w:pPr>
      <w:rPr>
        <w:rFonts w:hint="default"/>
        <w:lang w:val="fr-FR" w:eastAsia="en-US" w:bidi="ar-SA"/>
      </w:rPr>
    </w:lvl>
    <w:lvl w:ilvl="7" w:tplc="D3CCB7DE">
      <w:numFmt w:val="bullet"/>
      <w:lvlText w:val="•"/>
      <w:lvlJc w:val="left"/>
      <w:pPr>
        <w:ind w:left="8313" w:hanging="348"/>
      </w:pPr>
      <w:rPr>
        <w:rFonts w:hint="default"/>
        <w:lang w:val="fr-FR" w:eastAsia="en-US" w:bidi="ar-SA"/>
      </w:rPr>
    </w:lvl>
    <w:lvl w:ilvl="8" w:tplc="3C8AE13E">
      <w:numFmt w:val="bullet"/>
      <w:lvlText w:val="•"/>
      <w:lvlJc w:val="left"/>
      <w:pPr>
        <w:ind w:left="9275" w:hanging="348"/>
      </w:pPr>
      <w:rPr>
        <w:rFonts w:hint="default"/>
        <w:lang w:val="fr-FR" w:eastAsia="en-US" w:bidi="ar-SA"/>
      </w:rPr>
    </w:lvl>
  </w:abstractNum>
  <w:abstractNum w:abstractNumId="4">
    <w:nsid w:val="035A3224"/>
    <w:multiLevelType w:val="multilevel"/>
    <w:tmpl w:val="9D7A004E"/>
    <w:lvl w:ilvl="0">
      <w:start w:val="1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hint="default"/>
        <w:spacing w:val="0"/>
        <w:w w:val="100"/>
        <w:lang w:val="fr-FR" w:eastAsia="en-US" w:bidi="ar-SA"/>
      </w:rPr>
    </w:lvl>
    <w:lvl w:ilvl="2">
      <w:start w:val="1"/>
      <w:numFmt w:val="lowerLetter"/>
      <w:lvlText w:val="%3)"/>
      <w:lvlJc w:val="left"/>
      <w:pPr>
        <w:ind w:left="1572" w:hanging="3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696" w:hanging="360"/>
      </w:pPr>
      <w:rPr>
        <w:rFonts w:ascii="Arial" w:eastAsia="Arial" w:hAnsi="Arial" w:cs="Arial" w:hint="default"/>
        <w:spacing w:val="0"/>
        <w:w w:val="100"/>
        <w:lang w:val="fr-FR" w:eastAsia="en-US" w:bidi="ar-SA"/>
      </w:rPr>
    </w:lvl>
    <w:lvl w:ilvl="4">
      <w:numFmt w:val="bullet"/>
      <w:lvlText w:val="•"/>
      <w:lvlJc w:val="left"/>
      <w:pPr>
        <w:ind w:left="4824" w:hanging="360"/>
      </w:pPr>
      <w:rPr>
        <w:rFonts w:hint="default"/>
        <w:lang w:val="fr-FR" w:eastAsia="en-US" w:bidi="ar-SA"/>
      </w:rPr>
    </w:lvl>
    <w:lvl w:ilvl="5">
      <w:numFmt w:val="bullet"/>
      <w:lvlText w:val="•"/>
      <w:lvlJc w:val="left"/>
      <w:pPr>
        <w:ind w:left="5887" w:hanging="360"/>
      </w:pPr>
      <w:rPr>
        <w:rFonts w:hint="default"/>
        <w:lang w:val="fr-FR" w:eastAsia="en-US" w:bidi="ar-SA"/>
      </w:rPr>
    </w:lvl>
    <w:lvl w:ilvl="6">
      <w:numFmt w:val="bullet"/>
      <w:lvlText w:val="•"/>
      <w:lvlJc w:val="left"/>
      <w:pPr>
        <w:ind w:left="6949" w:hanging="360"/>
      </w:pPr>
      <w:rPr>
        <w:rFonts w:hint="default"/>
        <w:lang w:val="fr-FR" w:eastAsia="en-US" w:bidi="ar-SA"/>
      </w:rPr>
    </w:lvl>
    <w:lvl w:ilvl="7">
      <w:numFmt w:val="bullet"/>
      <w:lvlText w:val="•"/>
      <w:lvlJc w:val="left"/>
      <w:pPr>
        <w:ind w:left="8012" w:hanging="360"/>
      </w:pPr>
      <w:rPr>
        <w:rFonts w:hint="default"/>
        <w:lang w:val="fr-FR" w:eastAsia="en-US" w:bidi="ar-SA"/>
      </w:rPr>
    </w:lvl>
    <w:lvl w:ilvl="8">
      <w:numFmt w:val="bullet"/>
      <w:lvlText w:val="•"/>
      <w:lvlJc w:val="left"/>
      <w:pPr>
        <w:ind w:left="9074" w:hanging="360"/>
      </w:pPr>
      <w:rPr>
        <w:rFonts w:hint="default"/>
        <w:lang w:val="fr-FR" w:eastAsia="en-US" w:bidi="ar-SA"/>
      </w:rPr>
    </w:lvl>
  </w:abstractNum>
  <w:abstractNum w:abstractNumId="5">
    <w:nsid w:val="04AF5FBD"/>
    <w:multiLevelType w:val="multilevel"/>
    <w:tmpl w:val="663C87C6"/>
    <w:lvl w:ilvl="0">
      <w:start w:val="37"/>
      <w:numFmt w:val="decimal"/>
      <w:lvlText w:val="%1"/>
      <w:lvlJc w:val="left"/>
      <w:pPr>
        <w:ind w:left="852" w:hanging="629"/>
      </w:pPr>
      <w:rPr>
        <w:rFonts w:hint="default"/>
        <w:lang w:val="fr-FR" w:eastAsia="en-US" w:bidi="ar-SA"/>
      </w:rPr>
    </w:lvl>
    <w:lvl w:ilvl="1">
      <w:start w:val="1"/>
      <w:numFmt w:val="decimal"/>
      <w:lvlText w:val="%1.%2."/>
      <w:lvlJc w:val="left"/>
      <w:pPr>
        <w:ind w:left="852"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29"/>
      </w:pPr>
      <w:rPr>
        <w:rFonts w:hint="default"/>
        <w:lang w:val="fr-FR" w:eastAsia="en-US" w:bidi="ar-SA"/>
      </w:rPr>
    </w:lvl>
    <w:lvl w:ilvl="3">
      <w:numFmt w:val="bullet"/>
      <w:lvlText w:val="•"/>
      <w:lvlJc w:val="left"/>
      <w:pPr>
        <w:ind w:left="3961" w:hanging="629"/>
      </w:pPr>
      <w:rPr>
        <w:rFonts w:hint="default"/>
        <w:lang w:val="fr-FR" w:eastAsia="en-US" w:bidi="ar-SA"/>
      </w:rPr>
    </w:lvl>
    <w:lvl w:ilvl="4">
      <w:numFmt w:val="bullet"/>
      <w:lvlText w:val="•"/>
      <w:lvlJc w:val="left"/>
      <w:pPr>
        <w:ind w:left="4995" w:hanging="629"/>
      </w:pPr>
      <w:rPr>
        <w:rFonts w:hint="default"/>
        <w:lang w:val="fr-FR" w:eastAsia="en-US" w:bidi="ar-SA"/>
      </w:rPr>
    </w:lvl>
    <w:lvl w:ilvl="5">
      <w:numFmt w:val="bullet"/>
      <w:lvlText w:val="•"/>
      <w:lvlJc w:val="left"/>
      <w:pPr>
        <w:ind w:left="6029" w:hanging="629"/>
      </w:pPr>
      <w:rPr>
        <w:rFonts w:hint="default"/>
        <w:lang w:val="fr-FR" w:eastAsia="en-US" w:bidi="ar-SA"/>
      </w:rPr>
    </w:lvl>
    <w:lvl w:ilvl="6">
      <w:numFmt w:val="bullet"/>
      <w:lvlText w:val="•"/>
      <w:lvlJc w:val="left"/>
      <w:pPr>
        <w:ind w:left="7063" w:hanging="629"/>
      </w:pPr>
      <w:rPr>
        <w:rFonts w:hint="default"/>
        <w:lang w:val="fr-FR" w:eastAsia="en-US" w:bidi="ar-SA"/>
      </w:rPr>
    </w:lvl>
    <w:lvl w:ilvl="7">
      <w:numFmt w:val="bullet"/>
      <w:lvlText w:val="•"/>
      <w:lvlJc w:val="left"/>
      <w:pPr>
        <w:ind w:left="8097" w:hanging="629"/>
      </w:pPr>
      <w:rPr>
        <w:rFonts w:hint="default"/>
        <w:lang w:val="fr-FR" w:eastAsia="en-US" w:bidi="ar-SA"/>
      </w:rPr>
    </w:lvl>
    <w:lvl w:ilvl="8">
      <w:numFmt w:val="bullet"/>
      <w:lvlText w:val="•"/>
      <w:lvlJc w:val="left"/>
      <w:pPr>
        <w:ind w:left="9131" w:hanging="629"/>
      </w:pPr>
      <w:rPr>
        <w:rFonts w:hint="default"/>
        <w:lang w:val="fr-FR" w:eastAsia="en-US" w:bidi="ar-SA"/>
      </w:rPr>
    </w:lvl>
  </w:abstractNum>
  <w:abstractNum w:abstractNumId="6">
    <w:nsid w:val="06CF52F0"/>
    <w:multiLevelType w:val="hybridMultilevel"/>
    <w:tmpl w:val="09E28FD6"/>
    <w:lvl w:ilvl="0" w:tplc="755849C4">
      <w:numFmt w:val="bullet"/>
      <w:lvlText w:val="-"/>
      <w:lvlJc w:val="left"/>
      <w:pPr>
        <w:ind w:left="1560" w:hanging="348"/>
      </w:pPr>
      <w:rPr>
        <w:rFonts w:ascii="Calibri" w:eastAsia="Calibri" w:hAnsi="Calibri" w:cs="Calibri" w:hint="default"/>
        <w:b w:val="0"/>
        <w:bCs w:val="0"/>
        <w:i w:val="0"/>
        <w:iCs w:val="0"/>
        <w:spacing w:val="0"/>
        <w:w w:val="100"/>
        <w:sz w:val="22"/>
        <w:szCs w:val="22"/>
        <w:lang w:val="fr-FR" w:eastAsia="en-US" w:bidi="ar-SA"/>
      </w:rPr>
    </w:lvl>
    <w:lvl w:ilvl="1" w:tplc="71BCAAA2">
      <w:numFmt w:val="bullet"/>
      <w:lvlText w:val="•"/>
      <w:lvlJc w:val="left"/>
      <w:pPr>
        <w:ind w:left="1858" w:hanging="348"/>
      </w:pPr>
      <w:rPr>
        <w:rFonts w:hint="default"/>
        <w:lang w:val="fr-FR" w:eastAsia="en-US" w:bidi="ar-SA"/>
      </w:rPr>
    </w:lvl>
    <w:lvl w:ilvl="2" w:tplc="ABA2EC3C">
      <w:numFmt w:val="bullet"/>
      <w:lvlText w:val="•"/>
      <w:lvlJc w:val="left"/>
      <w:pPr>
        <w:ind w:left="2156" w:hanging="348"/>
      </w:pPr>
      <w:rPr>
        <w:rFonts w:hint="default"/>
        <w:lang w:val="fr-FR" w:eastAsia="en-US" w:bidi="ar-SA"/>
      </w:rPr>
    </w:lvl>
    <w:lvl w:ilvl="3" w:tplc="3B8A8994">
      <w:numFmt w:val="bullet"/>
      <w:lvlText w:val="•"/>
      <w:lvlJc w:val="left"/>
      <w:pPr>
        <w:ind w:left="2454" w:hanging="348"/>
      </w:pPr>
      <w:rPr>
        <w:rFonts w:hint="default"/>
        <w:lang w:val="fr-FR" w:eastAsia="en-US" w:bidi="ar-SA"/>
      </w:rPr>
    </w:lvl>
    <w:lvl w:ilvl="4" w:tplc="535E90A8">
      <w:numFmt w:val="bullet"/>
      <w:lvlText w:val="•"/>
      <w:lvlJc w:val="left"/>
      <w:pPr>
        <w:ind w:left="2752" w:hanging="348"/>
      </w:pPr>
      <w:rPr>
        <w:rFonts w:hint="default"/>
        <w:lang w:val="fr-FR" w:eastAsia="en-US" w:bidi="ar-SA"/>
      </w:rPr>
    </w:lvl>
    <w:lvl w:ilvl="5" w:tplc="F912EEDE">
      <w:numFmt w:val="bullet"/>
      <w:lvlText w:val="•"/>
      <w:lvlJc w:val="left"/>
      <w:pPr>
        <w:ind w:left="3050" w:hanging="348"/>
      </w:pPr>
      <w:rPr>
        <w:rFonts w:hint="default"/>
        <w:lang w:val="fr-FR" w:eastAsia="en-US" w:bidi="ar-SA"/>
      </w:rPr>
    </w:lvl>
    <w:lvl w:ilvl="6" w:tplc="59243BF6">
      <w:numFmt w:val="bullet"/>
      <w:lvlText w:val="•"/>
      <w:lvlJc w:val="left"/>
      <w:pPr>
        <w:ind w:left="3348" w:hanging="348"/>
      </w:pPr>
      <w:rPr>
        <w:rFonts w:hint="default"/>
        <w:lang w:val="fr-FR" w:eastAsia="en-US" w:bidi="ar-SA"/>
      </w:rPr>
    </w:lvl>
    <w:lvl w:ilvl="7" w:tplc="C832B3B2">
      <w:numFmt w:val="bullet"/>
      <w:lvlText w:val="•"/>
      <w:lvlJc w:val="left"/>
      <w:pPr>
        <w:ind w:left="3646" w:hanging="348"/>
      </w:pPr>
      <w:rPr>
        <w:rFonts w:hint="default"/>
        <w:lang w:val="fr-FR" w:eastAsia="en-US" w:bidi="ar-SA"/>
      </w:rPr>
    </w:lvl>
    <w:lvl w:ilvl="8" w:tplc="37783FF8">
      <w:numFmt w:val="bullet"/>
      <w:lvlText w:val="•"/>
      <w:lvlJc w:val="left"/>
      <w:pPr>
        <w:ind w:left="3944" w:hanging="348"/>
      </w:pPr>
      <w:rPr>
        <w:rFonts w:hint="default"/>
        <w:lang w:val="fr-FR" w:eastAsia="en-US" w:bidi="ar-SA"/>
      </w:rPr>
    </w:lvl>
  </w:abstractNum>
  <w:abstractNum w:abstractNumId="7">
    <w:nsid w:val="07822C98"/>
    <w:multiLevelType w:val="hybridMultilevel"/>
    <w:tmpl w:val="0A908172"/>
    <w:lvl w:ilvl="0" w:tplc="91F4D29A">
      <w:start w:val="1"/>
      <w:numFmt w:val="lowerRoman"/>
      <w:lvlText w:val="%1."/>
      <w:lvlJc w:val="left"/>
      <w:pPr>
        <w:ind w:left="1092"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DCA06E50">
      <w:numFmt w:val="bullet"/>
      <w:lvlText w:val="•"/>
      <w:lvlJc w:val="left"/>
      <w:pPr>
        <w:ind w:left="2109" w:hanging="183"/>
      </w:pPr>
      <w:rPr>
        <w:rFonts w:hint="default"/>
        <w:lang w:val="fr-FR" w:eastAsia="en-US" w:bidi="ar-SA"/>
      </w:rPr>
    </w:lvl>
    <w:lvl w:ilvl="2" w:tplc="510A4D8A">
      <w:numFmt w:val="bullet"/>
      <w:lvlText w:val="•"/>
      <w:lvlJc w:val="left"/>
      <w:pPr>
        <w:ind w:left="3119" w:hanging="183"/>
      </w:pPr>
      <w:rPr>
        <w:rFonts w:hint="default"/>
        <w:lang w:val="fr-FR" w:eastAsia="en-US" w:bidi="ar-SA"/>
      </w:rPr>
    </w:lvl>
    <w:lvl w:ilvl="3" w:tplc="36FA7090">
      <w:numFmt w:val="bullet"/>
      <w:lvlText w:val="•"/>
      <w:lvlJc w:val="left"/>
      <w:pPr>
        <w:ind w:left="4129" w:hanging="183"/>
      </w:pPr>
      <w:rPr>
        <w:rFonts w:hint="default"/>
        <w:lang w:val="fr-FR" w:eastAsia="en-US" w:bidi="ar-SA"/>
      </w:rPr>
    </w:lvl>
    <w:lvl w:ilvl="4" w:tplc="C7BACC50">
      <w:numFmt w:val="bullet"/>
      <w:lvlText w:val="•"/>
      <w:lvlJc w:val="left"/>
      <w:pPr>
        <w:ind w:left="5139" w:hanging="183"/>
      </w:pPr>
      <w:rPr>
        <w:rFonts w:hint="default"/>
        <w:lang w:val="fr-FR" w:eastAsia="en-US" w:bidi="ar-SA"/>
      </w:rPr>
    </w:lvl>
    <w:lvl w:ilvl="5" w:tplc="AE6CDB1E">
      <w:numFmt w:val="bullet"/>
      <w:lvlText w:val="•"/>
      <w:lvlJc w:val="left"/>
      <w:pPr>
        <w:ind w:left="6149" w:hanging="183"/>
      </w:pPr>
      <w:rPr>
        <w:rFonts w:hint="default"/>
        <w:lang w:val="fr-FR" w:eastAsia="en-US" w:bidi="ar-SA"/>
      </w:rPr>
    </w:lvl>
    <w:lvl w:ilvl="6" w:tplc="ACE09814">
      <w:numFmt w:val="bullet"/>
      <w:lvlText w:val="•"/>
      <w:lvlJc w:val="left"/>
      <w:pPr>
        <w:ind w:left="7159" w:hanging="183"/>
      </w:pPr>
      <w:rPr>
        <w:rFonts w:hint="default"/>
        <w:lang w:val="fr-FR" w:eastAsia="en-US" w:bidi="ar-SA"/>
      </w:rPr>
    </w:lvl>
    <w:lvl w:ilvl="7" w:tplc="B6268630">
      <w:numFmt w:val="bullet"/>
      <w:lvlText w:val="•"/>
      <w:lvlJc w:val="left"/>
      <w:pPr>
        <w:ind w:left="8169" w:hanging="183"/>
      </w:pPr>
      <w:rPr>
        <w:rFonts w:hint="default"/>
        <w:lang w:val="fr-FR" w:eastAsia="en-US" w:bidi="ar-SA"/>
      </w:rPr>
    </w:lvl>
    <w:lvl w:ilvl="8" w:tplc="870C7DF2">
      <w:numFmt w:val="bullet"/>
      <w:lvlText w:val="•"/>
      <w:lvlJc w:val="left"/>
      <w:pPr>
        <w:ind w:left="9179" w:hanging="183"/>
      </w:pPr>
      <w:rPr>
        <w:rFonts w:hint="default"/>
        <w:lang w:val="fr-FR" w:eastAsia="en-US" w:bidi="ar-SA"/>
      </w:rPr>
    </w:lvl>
  </w:abstractNum>
  <w:abstractNum w:abstractNumId="8">
    <w:nsid w:val="0948380A"/>
    <w:multiLevelType w:val="hybridMultilevel"/>
    <w:tmpl w:val="2E7A7526"/>
    <w:lvl w:ilvl="0" w:tplc="B8E25146">
      <w:start w:val="1"/>
      <w:numFmt w:val="lowerRoman"/>
      <w:lvlText w:val="%1."/>
      <w:lvlJc w:val="left"/>
      <w:pPr>
        <w:ind w:left="18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5FD4D376">
      <w:numFmt w:val="bullet"/>
      <w:lvlText w:val="•"/>
      <w:lvlJc w:val="left"/>
      <w:pPr>
        <w:ind w:left="2829" w:hanging="187"/>
      </w:pPr>
      <w:rPr>
        <w:rFonts w:hint="default"/>
        <w:lang w:val="fr-FR" w:eastAsia="en-US" w:bidi="ar-SA"/>
      </w:rPr>
    </w:lvl>
    <w:lvl w:ilvl="2" w:tplc="D33AE37A">
      <w:numFmt w:val="bullet"/>
      <w:lvlText w:val="•"/>
      <w:lvlJc w:val="left"/>
      <w:pPr>
        <w:ind w:left="3759" w:hanging="187"/>
      </w:pPr>
      <w:rPr>
        <w:rFonts w:hint="default"/>
        <w:lang w:val="fr-FR" w:eastAsia="en-US" w:bidi="ar-SA"/>
      </w:rPr>
    </w:lvl>
    <w:lvl w:ilvl="3" w:tplc="39BE8EF0">
      <w:numFmt w:val="bullet"/>
      <w:lvlText w:val="•"/>
      <w:lvlJc w:val="left"/>
      <w:pPr>
        <w:ind w:left="4689" w:hanging="187"/>
      </w:pPr>
      <w:rPr>
        <w:rFonts w:hint="default"/>
        <w:lang w:val="fr-FR" w:eastAsia="en-US" w:bidi="ar-SA"/>
      </w:rPr>
    </w:lvl>
    <w:lvl w:ilvl="4" w:tplc="EF16C246">
      <w:numFmt w:val="bullet"/>
      <w:lvlText w:val="•"/>
      <w:lvlJc w:val="left"/>
      <w:pPr>
        <w:ind w:left="5619" w:hanging="187"/>
      </w:pPr>
      <w:rPr>
        <w:rFonts w:hint="default"/>
        <w:lang w:val="fr-FR" w:eastAsia="en-US" w:bidi="ar-SA"/>
      </w:rPr>
    </w:lvl>
    <w:lvl w:ilvl="5" w:tplc="821269BE">
      <w:numFmt w:val="bullet"/>
      <w:lvlText w:val="•"/>
      <w:lvlJc w:val="left"/>
      <w:pPr>
        <w:ind w:left="6549" w:hanging="187"/>
      </w:pPr>
      <w:rPr>
        <w:rFonts w:hint="default"/>
        <w:lang w:val="fr-FR" w:eastAsia="en-US" w:bidi="ar-SA"/>
      </w:rPr>
    </w:lvl>
    <w:lvl w:ilvl="6" w:tplc="FBDCD4BC">
      <w:numFmt w:val="bullet"/>
      <w:lvlText w:val="•"/>
      <w:lvlJc w:val="left"/>
      <w:pPr>
        <w:ind w:left="7479" w:hanging="187"/>
      </w:pPr>
      <w:rPr>
        <w:rFonts w:hint="default"/>
        <w:lang w:val="fr-FR" w:eastAsia="en-US" w:bidi="ar-SA"/>
      </w:rPr>
    </w:lvl>
    <w:lvl w:ilvl="7" w:tplc="ED3C9BCA">
      <w:numFmt w:val="bullet"/>
      <w:lvlText w:val="•"/>
      <w:lvlJc w:val="left"/>
      <w:pPr>
        <w:ind w:left="8409" w:hanging="187"/>
      </w:pPr>
      <w:rPr>
        <w:rFonts w:hint="default"/>
        <w:lang w:val="fr-FR" w:eastAsia="en-US" w:bidi="ar-SA"/>
      </w:rPr>
    </w:lvl>
    <w:lvl w:ilvl="8" w:tplc="0E60DDCE">
      <w:numFmt w:val="bullet"/>
      <w:lvlText w:val="•"/>
      <w:lvlJc w:val="left"/>
      <w:pPr>
        <w:ind w:left="9339" w:hanging="187"/>
      </w:pPr>
      <w:rPr>
        <w:rFonts w:hint="default"/>
        <w:lang w:val="fr-FR" w:eastAsia="en-US" w:bidi="ar-SA"/>
      </w:rPr>
    </w:lvl>
  </w:abstractNum>
  <w:abstractNum w:abstractNumId="9">
    <w:nsid w:val="0AB335A2"/>
    <w:multiLevelType w:val="multilevel"/>
    <w:tmpl w:val="AC721ABE"/>
    <w:lvl w:ilvl="0">
      <w:start w:val="13"/>
      <w:numFmt w:val="decimal"/>
      <w:lvlText w:val="%1"/>
      <w:lvlJc w:val="left"/>
      <w:pPr>
        <w:ind w:left="852" w:hanging="502"/>
      </w:pPr>
      <w:rPr>
        <w:rFonts w:hint="default"/>
        <w:lang w:val="fr-FR" w:eastAsia="en-US" w:bidi="ar-SA"/>
      </w:rPr>
    </w:lvl>
    <w:lvl w:ilvl="1">
      <w:start w:val="3"/>
      <w:numFmt w:val="decimal"/>
      <w:lvlText w:val="%1.%2"/>
      <w:lvlJc w:val="left"/>
      <w:pPr>
        <w:ind w:left="852" w:hanging="50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02"/>
      </w:pPr>
      <w:rPr>
        <w:rFonts w:hint="default"/>
        <w:lang w:val="fr-FR" w:eastAsia="en-US" w:bidi="ar-SA"/>
      </w:rPr>
    </w:lvl>
    <w:lvl w:ilvl="3">
      <w:numFmt w:val="bullet"/>
      <w:lvlText w:val="•"/>
      <w:lvlJc w:val="left"/>
      <w:pPr>
        <w:ind w:left="3961" w:hanging="502"/>
      </w:pPr>
      <w:rPr>
        <w:rFonts w:hint="default"/>
        <w:lang w:val="fr-FR" w:eastAsia="en-US" w:bidi="ar-SA"/>
      </w:rPr>
    </w:lvl>
    <w:lvl w:ilvl="4">
      <w:numFmt w:val="bullet"/>
      <w:lvlText w:val="•"/>
      <w:lvlJc w:val="left"/>
      <w:pPr>
        <w:ind w:left="4995" w:hanging="502"/>
      </w:pPr>
      <w:rPr>
        <w:rFonts w:hint="default"/>
        <w:lang w:val="fr-FR" w:eastAsia="en-US" w:bidi="ar-SA"/>
      </w:rPr>
    </w:lvl>
    <w:lvl w:ilvl="5">
      <w:numFmt w:val="bullet"/>
      <w:lvlText w:val="•"/>
      <w:lvlJc w:val="left"/>
      <w:pPr>
        <w:ind w:left="6029" w:hanging="502"/>
      </w:pPr>
      <w:rPr>
        <w:rFonts w:hint="default"/>
        <w:lang w:val="fr-FR" w:eastAsia="en-US" w:bidi="ar-SA"/>
      </w:rPr>
    </w:lvl>
    <w:lvl w:ilvl="6">
      <w:numFmt w:val="bullet"/>
      <w:lvlText w:val="•"/>
      <w:lvlJc w:val="left"/>
      <w:pPr>
        <w:ind w:left="7063" w:hanging="502"/>
      </w:pPr>
      <w:rPr>
        <w:rFonts w:hint="default"/>
        <w:lang w:val="fr-FR" w:eastAsia="en-US" w:bidi="ar-SA"/>
      </w:rPr>
    </w:lvl>
    <w:lvl w:ilvl="7">
      <w:numFmt w:val="bullet"/>
      <w:lvlText w:val="•"/>
      <w:lvlJc w:val="left"/>
      <w:pPr>
        <w:ind w:left="8097" w:hanging="502"/>
      </w:pPr>
      <w:rPr>
        <w:rFonts w:hint="default"/>
        <w:lang w:val="fr-FR" w:eastAsia="en-US" w:bidi="ar-SA"/>
      </w:rPr>
    </w:lvl>
    <w:lvl w:ilvl="8">
      <w:numFmt w:val="bullet"/>
      <w:lvlText w:val="•"/>
      <w:lvlJc w:val="left"/>
      <w:pPr>
        <w:ind w:left="9131" w:hanging="502"/>
      </w:pPr>
      <w:rPr>
        <w:rFonts w:hint="default"/>
        <w:lang w:val="fr-FR" w:eastAsia="en-US" w:bidi="ar-SA"/>
      </w:rPr>
    </w:lvl>
  </w:abstractNum>
  <w:abstractNum w:abstractNumId="10">
    <w:nsid w:val="0BC83763"/>
    <w:multiLevelType w:val="multilevel"/>
    <w:tmpl w:val="253E23DE"/>
    <w:lvl w:ilvl="0">
      <w:start w:val="32"/>
      <w:numFmt w:val="decimal"/>
      <w:lvlText w:val="%1"/>
      <w:lvlJc w:val="left"/>
      <w:pPr>
        <w:ind w:left="852" w:hanging="526"/>
      </w:pPr>
      <w:rPr>
        <w:rFonts w:hint="default"/>
        <w:lang w:val="fr-FR" w:eastAsia="en-US" w:bidi="ar-SA"/>
      </w:rPr>
    </w:lvl>
    <w:lvl w:ilvl="1">
      <w:start w:val="5"/>
      <w:numFmt w:val="decimal"/>
      <w:lvlText w:val="%1.%2"/>
      <w:lvlJc w:val="left"/>
      <w:pPr>
        <w:ind w:left="852" w:hanging="52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26"/>
      </w:pPr>
      <w:rPr>
        <w:rFonts w:hint="default"/>
        <w:lang w:val="fr-FR" w:eastAsia="en-US" w:bidi="ar-SA"/>
      </w:rPr>
    </w:lvl>
    <w:lvl w:ilvl="3">
      <w:numFmt w:val="bullet"/>
      <w:lvlText w:val="•"/>
      <w:lvlJc w:val="left"/>
      <w:pPr>
        <w:ind w:left="3961" w:hanging="526"/>
      </w:pPr>
      <w:rPr>
        <w:rFonts w:hint="default"/>
        <w:lang w:val="fr-FR" w:eastAsia="en-US" w:bidi="ar-SA"/>
      </w:rPr>
    </w:lvl>
    <w:lvl w:ilvl="4">
      <w:numFmt w:val="bullet"/>
      <w:lvlText w:val="•"/>
      <w:lvlJc w:val="left"/>
      <w:pPr>
        <w:ind w:left="4995" w:hanging="526"/>
      </w:pPr>
      <w:rPr>
        <w:rFonts w:hint="default"/>
        <w:lang w:val="fr-FR" w:eastAsia="en-US" w:bidi="ar-SA"/>
      </w:rPr>
    </w:lvl>
    <w:lvl w:ilvl="5">
      <w:numFmt w:val="bullet"/>
      <w:lvlText w:val="•"/>
      <w:lvlJc w:val="left"/>
      <w:pPr>
        <w:ind w:left="6029" w:hanging="526"/>
      </w:pPr>
      <w:rPr>
        <w:rFonts w:hint="default"/>
        <w:lang w:val="fr-FR" w:eastAsia="en-US" w:bidi="ar-SA"/>
      </w:rPr>
    </w:lvl>
    <w:lvl w:ilvl="6">
      <w:numFmt w:val="bullet"/>
      <w:lvlText w:val="•"/>
      <w:lvlJc w:val="left"/>
      <w:pPr>
        <w:ind w:left="7063" w:hanging="526"/>
      </w:pPr>
      <w:rPr>
        <w:rFonts w:hint="default"/>
        <w:lang w:val="fr-FR" w:eastAsia="en-US" w:bidi="ar-SA"/>
      </w:rPr>
    </w:lvl>
    <w:lvl w:ilvl="7">
      <w:numFmt w:val="bullet"/>
      <w:lvlText w:val="•"/>
      <w:lvlJc w:val="left"/>
      <w:pPr>
        <w:ind w:left="8097" w:hanging="526"/>
      </w:pPr>
      <w:rPr>
        <w:rFonts w:hint="default"/>
        <w:lang w:val="fr-FR" w:eastAsia="en-US" w:bidi="ar-SA"/>
      </w:rPr>
    </w:lvl>
    <w:lvl w:ilvl="8">
      <w:numFmt w:val="bullet"/>
      <w:lvlText w:val="•"/>
      <w:lvlJc w:val="left"/>
      <w:pPr>
        <w:ind w:left="9131" w:hanging="526"/>
      </w:pPr>
      <w:rPr>
        <w:rFonts w:hint="default"/>
        <w:lang w:val="fr-FR" w:eastAsia="en-US" w:bidi="ar-SA"/>
      </w:rPr>
    </w:lvl>
  </w:abstractNum>
  <w:abstractNum w:abstractNumId="11">
    <w:nsid w:val="0BE80575"/>
    <w:multiLevelType w:val="hybridMultilevel"/>
    <w:tmpl w:val="EE18CF68"/>
    <w:lvl w:ilvl="0" w:tplc="6366A010">
      <w:start w:val="1"/>
      <w:numFmt w:val="upperLetter"/>
      <w:lvlText w:val="%1."/>
      <w:lvlJc w:val="left"/>
      <w:pPr>
        <w:ind w:left="2412"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30163608">
      <w:numFmt w:val="bullet"/>
      <w:lvlText w:val="•"/>
      <w:lvlJc w:val="left"/>
      <w:pPr>
        <w:ind w:left="3297" w:hanging="1277"/>
      </w:pPr>
      <w:rPr>
        <w:rFonts w:hint="default"/>
        <w:lang w:val="fr-FR" w:eastAsia="en-US" w:bidi="ar-SA"/>
      </w:rPr>
    </w:lvl>
    <w:lvl w:ilvl="2" w:tplc="432A1BD0">
      <w:numFmt w:val="bullet"/>
      <w:lvlText w:val="•"/>
      <w:lvlJc w:val="left"/>
      <w:pPr>
        <w:ind w:left="4175" w:hanging="1277"/>
      </w:pPr>
      <w:rPr>
        <w:rFonts w:hint="default"/>
        <w:lang w:val="fr-FR" w:eastAsia="en-US" w:bidi="ar-SA"/>
      </w:rPr>
    </w:lvl>
    <w:lvl w:ilvl="3" w:tplc="781EB764">
      <w:numFmt w:val="bullet"/>
      <w:lvlText w:val="•"/>
      <w:lvlJc w:val="left"/>
      <w:pPr>
        <w:ind w:left="5053" w:hanging="1277"/>
      </w:pPr>
      <w:rPr>
        <w:rFonts w:hint="default"/>
        <w:lang w:val="fr-FR" w:eastAsia="en-US" w:bidi="ar-SA"/>
      </w:rPr>
    </w:lvl>
    <w:lvl w:ilvl="4" w:tplc="FB64DE74">
      <w:numFmt w:val="bullet"/>
      <w:lvlText w:val="•"/>
      <w:lvlJc w:val="left"/>
      <w:pPr>
        <w:ind w:left="5931" w:hanging="1277"/>
      </w:pPr>
      <w:rPr>
        <w:rFonts w:hint="default"/>
        <w:lang w:val="fr-FR" w:eastAsia="en-US" w:bidi="ar-SA"/>
      </w:rPr>
    </w:lvl>
    <w:lvl w:ilvl="5" w:tplc="B874B438">
      <w:numFmt w:val="bullet"/>
      <w:lvlText w:val="•"/>
      <w:lvlJc w:val="left"/>
      <w:pPr>
        <w:ind w:left="6809" w:hanging="1277"/>
      </w:pPr>
      <w:rPr>
        <w:rFonts w:hint="default"/>
        <w:lang w:val="fr-FR" w:eastAsia="en-US" w:bidi="ar-SA"/>
      </w:rPr>
    </w:lvl>
    <w:lvl w:ilvl="6" w:tplc="652E1220">
      <w:numFmt w:val="bullet"/>
      <w:lvlText w:val="•"/>
      <w:lvlJc w:val="left"/>
      <w:pPr>
        <w:ind w:left="7687" w:hanging="1277"/>
      </w:pPr>
      <w:rPr>
        <w:rFonts w:hint="default"/>
        <w:lang w:val="fr-FR" w:eastAsia="en-US" w:bidi="ar-SA"/>
      </w:rPr>
    </w:lvl>
    <w:lvl w:ilvl="7" w:tplc="A418CAE6">
      <w:numFmt w:val="bullet"/>
      <w:lvlText w:val="•"/>
      <w:lvlJc w:val="left"/>
      <w:pPr>
        <w:ind w:left="8565" w:hanging="1277"/>
      </w:pPr>
      <w:rPr>
        <w:rFonts w:hint="default"/>
        <w:lang w:val="fr-FR" w:eastAsia="en-US" w:bidi="ar-SA"/>
      </w:rPr>
    </w:lvl>
    <w:lvl w:ilvl="8" w:tplc="9738B6EE">
      <w:numFmt w:val="bullet"/>
      <w:lvlText w:val="•"/>
      <w:lvlJc w:val="left"/>
      <w:pPr>
        <w:ind w:left="9443" w:hanging="1277"/>
      </w:pPr>
      <w:rPr>
        <w:rFonts w:hint="default"/>
        <w:lang w:val="fr-FR" w:eastAsia="en-US" w:bidi="ar-SA"/>
      </w:rPr>
    </w:lvl>
  </w:abstractNum>
  <w:abstractNum w:abstractNumId="12">
    <w:nsid w:val="0C762AC4"/>
    <w:multiLevelType w:val="multilevel"/>
    <w:tmpl w:val="A0F08FE2"/>
    <w:lvl w:ilvl="0">
      <w:start w:val="3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779" w:hanging="360"/>
      </w:pPr>
      <w:rPr>
        <w:rFonts w:hint="default"/>
        <w:spacing w:val="-1"/>
        <w:w w:val="100"/>
        <w:lang w:val="fr-FR" w:eastAsia="en-US" w:bidi="ar-SA"/>
      </w:rPr>
    </w:lvl>
    <w:lvl w:ilvl="3">
      <w:numFmt w:val="bullet"/>
      <w:lvlText w:val="•"/>
      <w:lvlJc w:val="left"/>
      <w:pPr>
        <w:ind w:left="3873" w:hanging="360"/>
      </w:pPr>
      <w:rPr>
        <w:rFonts w:hint="default"/>
        <w:lang w:val="fr-FR" w:eastAsia="en-US" w:bidi="ar-SA"/>
      </w:rPr>
    </w:lvl>
    <w:lvl w:ilvl="4">
      <w:numFmt w:val="bullet"/>
      <w:lvlText w:val="•"/>
      <w:lvlJc w:val="left"/>
      <w:pPr>
        <w:ind w:left="4919" w:hanging="360"/>
      </w:pPr>
      <w:rPr>
        <w:rFonts w:hint="default"/>
        <w:lang w:val="fr-FR" w:eastAsia="en-US" w:bidi="ar-SA"/>
      </w:rPr>
    </w:lvl>
    <w:lvl w:ilvl="5">
      <w:numFmt w:val="bullet"/>
      <w:lvlText w:val="•"/>
      <w:lvlJc w:val="left"/>
      <w:pPr>
        <w:ind w:left="5966" w:hanging="360"/>
      </w:pPr>
      <w:rPr>
        <w:rFonts w:hint="default"/>
        <w:lang w:val="fr-FR" w:eastAsia="en-US" w:bidi="ar-SA"/>
      </w:rPr>
    </w:lvl>
    <w:lvl w:ilvl="6">
      <w:numFmt w:val="bullet"/>
      <w:lvlText w:val="•"/>
      <w:lvlJc w:val="left"/>
      <w:pPr>
        <w:ind w:left="7013" w:hanging="360"/>
      </w:pPr>
      <w:rPr>
        <w:rFonts w:hint="default"/>
        <w:lang w:val="fr-FR" w:eastAsia="en-US" w:bidi="ar-SA"/>
      </w:rPr>
    </w:lvl>
    <w:lvl w:ilvl="7">
      <w:numFmt w:val="bullet"/>
      <w:lvlText w:val="•"/>
      <w:lvlJc w:val="left"/>
      <w:pPr>
        <w:ind w:left="8059" w:hanging="360"/>
      </w:pPr>
      <w:rPr>
        <w:rFonts w:hint="default"/>
        <w:lang w:val="fr-FR" w:eastAsia="en-US" w:bidi="ar-SA"/>
      </w:rPr>
    </w:lvl>
    <w:lvl w:ilvl="8">
      <w:numFmt w:val="bullet"/>
      <w:lvlText w:val="•"/>
      <w:lvlJc w:val="left"/>
      <w:pPr>
        <w:ind w:left="9106" w:hanging="360"/>
      </w:pPr>
      <w:rPr>
        <w:rFonts w:hint="default"/>
        <w:lang w:val="fr-FR" w:eastAsia="en-US" w:bidi="ar-SA"/>
      </w:rPr>
    </w:lvl>
  </w:abstractNum>
  <w:abstractNum w:abstractNumId="13">
    <w:nsid w:val="0C781870"/>
    <w:multiLevelType w:val="multilevel"/>
    <w:tmpl w:val="4DB0C74E"/>
    <w:lvl w:ilvl="0">
      <w:start w:val="21"/>
      <w:numFmt w:val="decimal"/>
      <w:lvlText w:val="%1"/>
      <w:lvlJc w:val="left"/>
      <w:pPr>
        <w:ind w:left="852" w:hanging="593"/>
      </w:pPr>
      <w:rPr>
        <w:rFonts w:hint="default"/>
        <w:lang w:val="fr-FR" w:eastAsia="en-US" w:bidi="ar-SA"/>
      </w:rPr>
    </w:lvl>
    <w:lvl w:ilvl="1">
      <w:start w:val="1"/>
      <w:numFmt w:val="decimal"/>
      <w:lvlText w:val="%1.%2."/>
      <w:lvlJc w:val="left"/>
      <w:pPr>
        <w:ind w:left="852" w:hanging="59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80"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226"/>
      </w:pPr>
      <w:rPr>
        <w:rFonts w:hint="default"/>
        <w:lang w:val="fr-FR" w:eastAsia="en-US" w:bidi="ar-SA"/>
      </w:rPr>
    </w:lvl>
    <w:lvl w:ilvl="4">
      <w:numFmt w:val="bullet"/>
      <w:lvlText w:val="•"/>
      <w:lvlJc w:val="left"/>
      <w:pPr>
        <w:ind w:left="4586" w:hanging="226"/>
      </w:pPr>
      <w:rPr>
        <w:rFonts w:hint="default"/>
        <w:lang w:val="fr-FR" w:eastAsia="en-US" w:bidi="ar-SA"/>
      </w:rPr>
    </w:lvl>
    <w:lvl w:ilvl="5">
      <w:numFmt w:val="bullet"/>
      <w:lvlText w:val="•"/>
      <w:lvlJc w:val="left"/>
      <w:pPr>
        <w:ind w:left="5688" w:hanging="226"/>
      </w:pPr>
      <w:rPr>
        <w:rFonts w:hint="default"/>
        <w:lang w:val="fr-FR" w:eastAsia="en-US" w:bidi="ar-SA"/>
      </w:rPr>
    </w:lvl>
    <w:lvl w:ilvl="6">
      <w:numFmt w:val="bullet"/>
      <w:lvlText w:val="•"/>
      <w:lvlJc w:val="left"/>
      <w:pPr>
        <w:ind w:left="6790" w:hanging="226"/>
      </w:pPr>
      <w:rPr>
        <w:rFonts w:hint="default"/>
        <w:lang w:val="fr-FR" w:eastAsia="en-US" w:bidi="ar-SA"/>
      </w:rPr>
    </w:lvl>
    <w:lvl w:ilvl="7">
      <w:numFmt w:val="bullet"/>
      <w:lvlText w:val="•"/>
      <w:lvlJc w:val="left"/>
      <w:pPr>
        <w:ind w:left="7892" w:hanging="226"/>
      </w:pPr>
      <w:rPr>
        <w:rFonts w:hint="default"/>
        <w:lang w:val="fr-FR" w:eastAsia="en-US" w:bidi="ar-SA"/>
      </w:rPr>
    </w:lvl>
    <w:lvl w:ilvl="8">
      <w:numFmt w:val="bullet"/>
      <w:lvlText w:val="•"/>
      <w:lvlJc w:val="left"/>
      <w:pPr>
        <w:ind w:left="8995" w:hanging="226"/>
      </w:pPr>
      <w:rPr>
        <w:rFonts w:hint="default"/>
        <w:lang w:val="fr-FR" w:eastAsia="en-US" w:bidi="ar-SA"/>
      </w:rPr>
    </w:lvl>
  </w:abstractNum>
  <w:abstractNum w:abstractNumId="14">
    <w:nsid w:val="0CC87B52"/>
    <w:multiLevelType w:val="hybridMultilevel"/>
    <w:tmpl w:val="AD5AF31A"/>
    <w:lvl w:ilvl="0" w:tplc="E982C8B0">
      <w:numFmt w:val="bullet"/>
      <w:lvlText w:val=""/>
      <w:lvlJc w:val="left"/>
      <w:pPr>
        <w:ind w:left="1572" w:hanging="336"/>
      </w:pPr>
      <w:rPr>
        <w:rFonts w:ascii="Symbol" w:eastAsia="Symbol" w:hAnsi="Symbol" w:cs="Symbol" w:hint="default"/>
        <w:b w:val="0"/>
        <w:bCs w:val="0"/>
        <w:i w:val="0"/>
        <w:iCs w:val="0"/>
        <w:spacing w:val="0"/>
        <w:w w:val="100"/>
        <w:sz w:val="24"/>
        <w:szCs w:val="24"/>
        <w:lang w:val="fr-FR" w:eastAsia="en-US" w:bidi="ar-SA"/>
      </w:rPr>
    </w:lvl>
    <w:lvl w:ilvl="1" w:tplc="7EF4B5A8">
      <w:numFmt w:val="bullet"/>
      <w:lvlText w:val="•"/>
      <w:lvlJc w:val="left"/>
      <w:pPr>
        <w:ind w:left="2541" w:hanging="336"/>
      </w:pPr>
      <w:rPr>
        <w:rFonts w:hint="default"/>
        <w:lang w:val="fr-FR" w:eastAsia="en-US" w:bidi="ar-SA"/>
      </w:rPr>
    </w:lvl>
    <w:lvl w:ilvl="2" w:tplc="8F54FC22">
      <w:numFmt w:val="bullet"/>
      <w:lvlText w:val="•"/>
      <w:lvlJc w:val="left"/>
      <w:pPr>
        <w:ind w:left="3503" w:hanging="336"/>
      </w:pPr>
      <w:rPr>
        <w:rFonts w:hint="default"/>
        <w:lang w:val="fr-FR" w:eastAsia="en-US" w:bidi="ar-SA"/>
      </w:rPr>
    </w:lvl>
    <w:lvl w:ilvl="3" w:tplc="56B6EAC4">
      <w:numFmt w:val="bullet"/>
      <w:lvlText w:val="•"/>
      <w:lvlJc w:val="left"/>
      <w:pPr>
        <w:ind w:left="4465" w:hanging="336"/>
      </w:pPr>
      <w:rPr>
        <w:rFonts w:hint="default"/>
        <w:lang w:val="fr-FR" w:eastAsia="en-US" w:bidi="ar-SA"/>
      </w:rPr>
    </w:lvl>
    <w:lvl w:ilvl="4" w:tplc="E90AC924">
      <w:numFmt w:val="bullet"/>
      <w:lvlText w:val="•"/>
      <w:lvlJc w:val="left"/>
      <w:pPr>
        <w:ind w:left="5427" w:hanging="336"/>
      </w:pPr>
      <w:rPr>
        <w:rFonts w:hint="default"/>
        <w:lang w:val="fr-FR" w:eastAsia="en-US" w:bidi="ar-SA"/>
      </w:rPr>
    </w:lvl>
    <w:lvl w:ilvl="5" w:tplc="0AF2648E">
      <w:numFmt w:val="bullet"/>
      <w:lvlText w:val="•"/>
      <w:lvlJc w:val="left"/>
      <w:pPr>
        <w:ind w:left="6389" w:hanging="336"/>
      </w:pPr>
      <w:rPr>
        <w:rFonts w:hint="default"/>
        <w:lang w:val="fr-FR" w:eastAsia="en-US" w:bidi="ar-SA"/>
      </w:rPr>
    </w:lvl>
    <w:lvl w:ilvl="6" w:tplc="FA44A8B0">
      <w:numFmt w:val="bullet"/>
      <w:lvlText w:val="•"/>
      <w:lvlJc w:val="left"/>
      <w:pPr>
        <w:ind w:left="7351" w:hanging="336"/>
      </w:pPr>
      <w:rPr>
        <w:rFonts w:hint="default"/>
        <w:lang w:val="fr-FR" w:eastAsia="en-US" w:bidi="ar-SA"/>
      </w:rPr>
    </w:lvl>
    <w:lvl w:ilvl="7" w:tplc="ECC4B044">
      <w:numFmt w:val="bullet"/>
      <w:lvlText w:val="•"/>
      <w:lvlJc w:val="left"/>
      <w:pPr>
        <w:ind w:left="8313" w:hanging="336"/>
      </w:pPr>
      <w:rPr>
        <w:rFonts w:hint="default"/>
        <w:lang w:val="fr-FR" w:eastAsia="en-US" w:bidi="ar-SA"/>
      </w:rPr>
    </w:lvl>
    <w:lvl w:ilvl="8" w:tplc="ACDC1004">
      <w:numFmt w:val="bullet"/>
      <w:lvlText w:val="•"/>
      <w:lvlJc w:val="left"/>
      <w:pPr>
        <w:ind w:left="9275" w:hanging="336"/>
      </w:pPr>
      <w:rPr>
        <w:rFonts w:hint="default"/>
        <w:lang w:val="fr-FR" w:eastAsia="en-US" w:bidi="ar-SA"/>
      </w:rPr>
    </w:lvl>
  </w:abstractNum>
  <w:abstractNum w:abstractNumId="15">
    <w:nsid w:val="0D896629"/>
    <w:multiLevelType w:val="multilevel"/>
    <w:tmpl w:val="E5E8BA50"/>
    <w:lvl w:ilvl="0">
      <w:start w:val="11"/>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16">
    <w:nsid w:val="0ED538CF"/>
    <w:multiLevelType w:val="hybridMultilevel"/>
    <w:tmpl w:val="4C5853D4"/>
    <w:lvl w:ilvl="0" w:tplc="6CBCEC82">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E9F05370">
      <w:start w:val="1"/>
      <w:numFmt w:val="lowerRoman"/>
      <w:lvlText w:val="%2."/>
      <w:lvlJc w:val="left"/>
      <w:pPr>
        <w:ind w:left="14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527AA2E2">
      <w:numFmt w:val="bullet"/>
      <w:lvlText w:val="•"/>
      <w:lvlJc w:val="left"/>
      <w:pPr>
        <w:ind w:left="2506" w:hanging="284"/>
      </w:pPr>
      <w:rPr>
        <w:rFonts w:hint="default"/>
        <w:lang w:val="fr-FR" w:eastAsia="en-US" w:bidi="ar-SA"/>
      </w:rPr>
    </w:lvl>
    <w:lvl w:ilvl="3" w:tplc="586CADC6">
      <w:numFmt w:val="bullet"/>
      <w:lvlText w:val="•"/>
      <w:lvlJc w:val="left"/>
      <w:pPr>
        <w:ind w:left="3593" w:hanging="284"/>
      </w:pPr>
      <w:rPr>
        <w:rFonts w:hint="default"/>
        <w:lang w:val="fr-FR" w:eastAsia="en-US" w:bidi="ar-SA"/>
      </w:rPr>
    </w:lvl>
    <w:lvl w:ilvl="4" w:tplc="280C98DC">
      <w:numFmt w:val="bullet"/>
      <w:lvlText w:val="•"/>
      <w:lvlJc w:val="left"/>
      <w:pPr>
        <w:ind w:left="4679" w:hanging="284"/>
      </w:pPr>
      <w:rPr>
        <w:rFonts w:hint="default"/>
        <w:lang w:val="fr-FR" w:eastAsia="en-US" w:bidi="ar-SA"/>
      </w:rPr>
    </w:lvl>
    <w:lvl w:ilvl="5" w:tplc="9F946E7E">
      <w:numFmt w:val="bullet"/>
      <w:lvlText w:val="•"/>
      <w:lvlJc w:val="left"/>
      <w:pPr>
        <w:ind w:left="5766" w:hanging="284"/>
      </w:pPr>
      <w:rPr>
        <w:rFonts w:hint="default"/>
        <w:lang w:val="fr-FR" w:eastAsia="en-US" w:bidi="ar-SA"/>
      </w:rPr>
    </w:lvl>
    <w:lvl w:ilvl="6" w:tplc="74FC56AA">
      <w:numFmt w:val="bullet"/>
      <w:lvlText w:val="•"/>
      <w:lvlJc w:val="left"/>
      <w:pPr>
        <w:ind w:left="6853" w:hanging="284"/>
      </w:pPr>
      <w:rPr>
        <w:rFonts w:hint="default"/>
        <w:lang w:val="fr-FR" w:eastAsia="en-US" w:bidi="ar-SA"/>
      </w:rPr>
    </w:lvl>
    <w:lvl w:ilvl="7" w:tplc="45A063B8">
      <w:numFmt w:val="bullet"/>
      <w:lvlText w:val="•"/>
      <w:lvlJc w:val="left"/>
      <w:pPr>
        <w:ind w:left="7939" w:hanging="284"/>
      </w:pPr>
      <w:rPr>
        <w:rFonts w:hint="default"/>
        <w:lang w:val="fr-FR" w:eastAsia="en-US" w:bidi="ar-SA"/>
      </w:rPr>
    </w:lvl>
    <w:lvl w:ilvl="8" w:tplc="20420AC6">
      <w:numFmt w:val="bullet"/>
      <w:lvlText w:val="•"/>
      <w:lvlJc w:val="left"/>
      <w:pPr>
        <w:ind w:left="9026" w:hanging="284"/>
      </w:pPr>
      <w:rPr>
        <w:rFonts w:hint="default"/>
        <w:lang w:val="fr-FR" w:eastAsia="en-US" w:bidi="ar-SA"/>
      </w:rPr>
    </w:lvl>
  </w:abstractNum>
  <w:abstractNum w:abstractNumId="17">
    <w:nsid w:val="0F6002F8"/>
    <w:multiLevelType w:val="hybridMultilevel"/>
    <w:tmpl w:val="107EF7AC"/>
    <w:lvl w:ilvl="0" w:tplc="12C0C452">
      <w:numFmt w:val="bullet"/>
      <w:lvlText w:val=""/>
      <w:lvlJc w:val="left"/>
      <w:pPr>
        <w:ind w:left="645" w:hanging="358"/>
      </w:pPr>
      <w:rPr>
        <w:rFonts w:ascii="Wingdings" w:eastAsia="Wingdings" w:hAnsi="Wingdings" w:cs="Wingdings" w:hint="default"/>
        <w:b w:val="0"/>
        <w:bCs w:val="0"/>
        <w:i/>
        <w:iCs/>
        <w:color w:val="211F1F"/>
        <w:spacing w:val="0"/>
        <w:w w:val="96"/>
        <w:sz w:val="25"/>
        <w:szCs w:val="25"/>
        <w:lang w:val="fr-FR" w:eastAsia="en-US" w:bidi="ar-SA"/>
      </w:rPr>
    </w:lvl>
    <w:lvl w:ilvl="1" w:tplc="0712BB38">
      <w:numFmt w:val="bullet"/>
      <w:lvlText w:val="•"/>
      <w:lvlJc w:val="left"/>
      <w:pPr>
        <w:ind w:left="1510" w:hanging="358"/>
      </w:pPr>
      <w:rPr>
        <w:rFonts w:hint="default"/>
        <w:lang w:val="fr-FR" w:eastAsia="en-US" w:bidi="ar-SA"/>
      </w:rPr>
    </w:lvl>
    <w:lvl w:ilvl="2" w:tplc="E5EC0EBE">
      <w:numFmt w:val="bullet"/>
      <w:lvlText w:val="•"/>
      <w:lvlJc w:val="left"/>
      <w:pPr>
        <w:ind w:left="2381" w:hanging="358"/>
      </w:pPr>
      <w:rPr>
        <w:rFonts w:hint="default"/>
        <w:lang w:val="fr-FR" w:eastAsia="en-US" w:bidi="ar-SA"/>
      </w:rPr>
    </w:lvl>
    <w:lvl w:ilvl="3" w:tplc="0F70AD4C">
      <w:numFmt w:val="bullet"/>
      <w:lvlText w:val="•"/>
      <w:lvlJc w:val="left"/>
      <w:pPr>
        <w:ind w:left="3251" w:hanging="358"/>
      </w:pPr>
      <w:rPr>
        <w:rFonts w:hint="default"/>
        <w:lang w:val="fr-FR" w:eastAsia="en-US" w:bidi="ar-SA"/>
      </w:rPr>
    </w:lvl>
    <w:lvl w:ilvl="4" w:tplc="B46E6AB0">
      <w:numFmt w:val="bullet"/>
      <w:lvlText w:val="•"/>
      <w:lvlJc w:val="left"/>
      <w:pPr>
        <w:ind w:left="4122" w:hanging="358"/>
      </w:pPr>
      <w:rPr>
        <w:rFonts w:hint="default"/>
        <w:lang w:val="fr-FR" w:eastAsia="en-US" w:bidi="ar-SA"/>
      </w:rPr>
    </w:lvl>
    <w:lvl w:ilvl="5" w:tplc="48DEFB96">
      <w:numFmt w:val="bullet"/>
      <w:lvlText w:val="•"/>
      <w:lvlJc w:val="left"/>
      <w:pPr>
        <w:ind w:left="4992" w:hanging="358"/>
      </w:pPr>
      <w:rPr>
        <w:rFonts w:hint="default"/>
        <w:lang w:val="fr-FR" w:eastAsia="en-US" w:bidi="ar-SA"/>
      </w:rPr>
    </w:lvl>
    <w:lvl w:ilvl="6" w:tplc="70DC4B84">
      <w:numFmt w:val="bullet"/>
      <w:lvlText w:val="•"/>
      <w:lvlJc w:val="left"/>
      <w:pPr>
        <w:ind w:left="5863" w:hanging="358"/>
      </w:pPr>
      <w:rPr>
        <w:rFonts w:hint="default"/>
        <w:lang w:val="fr-FR" w:eastAsia="en-US" w:bidi="ar-SA"/>
      </w:rPr>
    </w:lvl>
    <w:lvl w:ilvl="7" w:tplc="62E2F61E">
      <w:numFmt w:val="bullet"/>
      <w:lvlText w:val="•"/>
      <w:lvlJc w:val="left"/>
      <w:pPr>
        <w:ind w:left="6733" w:hanging="358"/>
      </w:pPr>
      <w:rPr>
        <w:rFonts w:hint="default"/>
        <w:lang w:val="fr-FR" w:eastAsia="en-US" w:bidi="ar-SA"/>
      </w:rPr>
    </w:lvl>
    <w:lvl w:ilvl="8" w:tplc="7A9E9502">
      <w:numFmt w:val="bullet"/>
      <w:lvlText w:val="•"/>
      <w:lvlJc w:val="left"/>
      <w:pPr>
        <w:ind w:left="7604" w:hanging="358"/>
      </w:pPr>
      <w:rPr>
        <w:rFonts w:hint="default"/>
        <w:lang w:val="fr-FR" w:eastAsia="en-US" w:bidi="ar-SA"/>
      </w:rPr>
    </w:lvl>
  </w:abstractNum>
  <w:abstractNum w:abstractNumId="18">
    <w:nsid w:val="12B30041"/>
    <w:multiLevelType w:val="multilevel"/>
    <w:tmpl w:val="ED8CD034"/>
    <w:lvl w:ilvl="0">
      <w:start w:val="7"/>
      <w:numFmt w:val="decimal"/>
      <w:lvlText w:val="%1"/>
      <w:lvlJc w:val="left"/>
      <w:pPr>
        <w:ind w:left="852" w:hanging="468"/>
      </w:pPr>
      <w:rPr>
        <w:rFonts w:hint="default"/>
        <w:lang w:val="fr-FR" w:eastAsia="en-US" w:bidi="ar-SA"/>
      </w:rPr>
    </w:lvl>
    <w:lvl w:ilvl="1">
      <w:start w:val="1"/>
      <w:numFmt w:val="decimal"/>
      <w:lvlText w:val="%1.%2."/>
      <w:lvlJc w:val="left"/>
      <w:pPr>
        <w:ind w:left="852" w:hanging="46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68"/>
      </w:pPr>
      <w:rPr>
        <w:rFonts w:hint="default"/>
        <w:lang w:val="fr-FR" w:eastAsia="en-US" w:bidi="ar-SA"/>
      </w:rPr>
    </w:lvl>
    <w:lvl w:ilvl="3">
      <w:numFmt w:val="bullet"/>
      <w:lvlText w:val="•"/>
      <w:lvlJc w:val="left"/>
      <w:pPr>
        <w:ind w:left="3961" w:hanging="468"/>
      </w:pPr>
      <w:rPr>
        <w:rFonts w:hint="default"/>
        <w:lang w:val="fr-FR" w:eastAsia="en-US" w:bidi="ar-SA"/>
      </w:rPr>
    </w:lvl>
    <w:lvl w:ilvl="4">
      <w:numFmt w:val="bullet"/>
      <w:lvlText w:val="•"/>
      <w:lvlJc w:val="left"/>
      <w:pPr>
        <w:ind w:left="4995" w:hanging="468"/>
      </w:pPr>
      <w:rPr>
        <w:rFonts w:hint="default"/>
        <w:lang w:val="fr-FR" w:eastAsia="en-US" w:bidi="ar-SA"/>
      </w:rPr>
    </w:lvl>
    <w:lvl w:ilvl="5">
      <w:numFmt w:val="bullet"/>
      <w:lvlText w:val="•"/>
      <w:lvlJc w:val="left"/>
      <w:pPr>
        <w:ind w:left="6029" w:hanging="468"/>
      </w:pPr>
      <w:rPr>
        <w:rFonts w:hint="default"/>
        <w:lang w:val="fr-FR" w:eastAsia="en-US" w:bidi="ar-SA"/>
      </w:rPr>
    </w:lvl>
    <w:lvl w:ilvl="6">
      <w:numFmt w:val="bullet"/>
      <w:lvlText w:val="•"/>
      <w:lvlJc w:val="left"/>
      <w:pPr>
        <w:ind w:left="7063" w:hanging="468"/>
      </w:pPr>
      <w:rPr>
        <w:rFonts w:hint="default"/>
        <w:lang w:val="fr-FR" w:eastAsia="en-US" w:bidi="ar-SA"/>
      </w:rPr>
    </w:lvl>
    <w:lvl w:ilvl="7">
      <w:numFmt w:val="bullet"/>
      <w:lvlText w:val="•"/>
      <w:lvlJc w:val="left"/>
      <w:pPr>
        <w:ind w:left="8097" w:hanging="468"/>
      </w:pPr>
      <w:rPr>
        <w:rFonts w:hint="default"/>
        <w:lang w:val="fr-FR" w:eastAsia="en-US" w:bidi="ar-SA"/>
      </w:rPr>
    </w:lvl>
    <w:lvl w:ilvl="8">
      <w:numFmt w:val="bullet"/>
      <w:lvlText w:val="•"/>
      <w:lvlJc w:val="left"/>
      <w:pPr>
        <w:ind w:left="9131" w:hanging="468"/>
      </w:pPr>
      <w:rPr>
        <w:rFonts w:hint="default"/>
        <w:lang w:val="fr-FR" w:eastAsia="en-US" w:bidi="ar-SA"/>
      </w:rPr>
    </w:lvl>
  </w:abstractNum>
  <w:abstractNum w:abstractNumId="19">
    <w:nsid w:val="130B313E"/>
    <w:multiLevelType w:val="multilevel"/>
    <w:tmpl w:val="9870B0D8"/>
    <w:lvl w:ilvl="0">
      <w:start w:val="3"/>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965" w:hanging="171"/>
      </w:pPr>
      <w:rPr>
        <w:rFonts w:ascii="Times New Roman" w:eastAsia="Times New Roman" w:hAnsi="Times New Roman" w:cs="Times New Roman" w:hint="default"/>
        <w:spacing w:val="0"/>
        <w:w w:val="100"/>
        <w:lang w:val="fr-FR" w:eastAsia="en-US" w:bidi="ar-SA"/>
      </w:rPr>
    </w:lvl>
    <w:lvl w:ilvl="3">
      <w:numFmt w:val="bullet"/>
      <w:lvlText w:val="•"/>
      <w:lvlJc w:val="left"/>
      <w:pPr>
        <w:ind w:left="2642" w:hanging="171"/>
      </w:pPr>
      <w:rPr>
        <w:rFonts w:hint="default"/>
        <w:lang w:val="fr-FR" w:eastAsia="en-US" w:bidi="ar-SA"/>
      </w:rPr>
    </w:lvl>
    <w:lvl w:ilvl="4">
      <w:numFmt w:val="bullet"/>
      <w:lvlText w:val="•"/>
      <w:lvlJc w:val="left"/>
      <w:pPr>
        <w:ind w:left="3864" w:hanging="171"/>
      </w:pPr>
      <w:rPr>
        <w:rFonts w:hint="default"/>
        <w:lang w:val="fr-FR" w:eastAsia="en-US" w:bidi="ar-SA"/>
      </w:rPr>
    </w:lvl>
    <w:lvl w:ilvl="5">
      <w:numFmt w:val="bullet"/>
      <w:lvlText w:val="•"/>
      <w:lvlJc w:val="left"/>
      <w:pPr>
        <w:ind w:left="5087" w:hanging="171"/>
      </w:pPr>
      <w:rPr>
        <w:rFonts w:hint="default"/>
        <w:lang w:val="fr-FR" w:eastAsia="en-US" w:bidi="ar-SA"/>
      </w:rPr>
    </w:lvl>
    <w:lvl w:ilvl="6">
      <w:numFmt w:val="bullet"/>
      <w:lvlText w:val="•"/>
      <w:lvlJc w:val="left"/>
      <w:pPr>
        <w:ind w:left="6309" w:hanging="171"/>
      </w:pPr>
      <w:rPr>
        <w:rFonts w:hint="default"/>
        <w:lang w:val="fr-FR" w:eastAsia="en-US" w:bidi="ar-SA"/>
      </w:rPr>
    </w:lvl>
    <w:lvl w:ilvl="7">
      <w:numFmt w:val="bullet"/>
      <w:lvlText w:val="•"/>
      <w:lvlJc w:val="left"/>
      <w:pPr>
        <w:ind w:left="7532" w:hanging="171"/>
      </w:pPr>
      <w:rPr>
        <w:rFonts w:hint="default"/>
        <w:lang w:val="fr-FR" w:eastAsia="en-US" w:bidi="ar-SA"/>
      </w:rPr>
    </w:lvl>
    <w:lvl w:ilvl="8">
      <w:numFmt w:val="bullet"/>
      <w:lvlText w:val="•"/>
      <w:lvlJc w:val="left"/>
      <w:pPr>
        <w:ind w:left="8754" w:hanging="171"/>
      </w:pPr>
      <w:rPr>
        <w:rFonts w:hint="default"/>
        <w:lang w:val="fr-FR" w:eastAsia="en-US" w:bidi="ar-SA"/>
      </w:rPr>
    </w:lvl>
  </w:abstractNum>
  <w:abstractNum w:abstractNumId="20">
    <w:nsid w:val="13B94162"/>
    <w:multiLevelType w:val="multilevel"/>
    <w:tmpl w:val="0DDAB4C6"/>
    <w:lvl w:ilvl="0">
      <w:start w:val="36"/>
      <w:numFmt w:val="decimal"/>
      <w:lvlText w:val="%1"/>
      <w:lvlJc w:val="left"/>
      <w:pPr>
        <w:ind w:left="852" w:hanging="492"/>
      </w:pPr>
      <w:rPr>
        <w:rFonts w:hint="default"/>
        <w:lang w:val="fr-FR" w:eastAsia="en-US" w:bidi="ar-SA"/>
      </w:rPr>
    </w:lvl>
    <w:lvl w:ilvl="1">
      <w:start w:val="1"/>
      <w:numFmt w:val="decimal"/>
      <w:lvlText w:val="%1.%2"/>
      <w:lvlJc w:val="left"/>
      <w:pPr>
        <w:ind w:left="852"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92"/>
      </w:pPr>
      <w:rPr>
        <w:rFonts w:hint="default"/>
        <w:lang w:val="fr-FR" w:eastAsia="en-US" w:bidi="ar-SA"/>
      </w:rPr>
    </w:lvl>
    <w:lvl w:ilvl="3">
      <w:numFmt w:val="bullet"/>
      <w:lvlText w:val="•"/>
      <w:lvlJc w:val="left"/>
      <w:pPr>
        <w:ind w:left="3961" w:hanging="492"/>
      </w:pPr>
      <w:rPr>
        <w:rFonts w:hint="default"/>
        <w:lang w:val="fr-FR" w:eastAsia="en-US" w:bidi="ar-SA"/>
      </w:rPr>
    </w:lvl>
    <w:lvl w:ilvl="4">
      <w:numFmt w:val="bullet"/>
      <w:lvlText w:val="•"/>
      <w:lvlJc w:val="left"/>
      <w:pPr>
        <w:ind w:left="4995" w:hanging="492"/>
      </w:pPr>
      <w:rPr>
        <w:rFonts w:hint="default"/>
        <w:lang w:val="fr-FR" w:eastAsia="en-US" w:bidi="ar-SA"/>
      </w:rPr>
    </w:lvl>
    <w:lvl w:ilvl="5">
      <w:numFmt w:val="bullet"/>
      <w:lvlText w:val="•"/>
      <w:lvlJc w:val="left"/>
      <w:pPr>
        <w:ind w:left="6029" w:hanging="492"/>
      </w:pPr>
      <w:rPr>
        <w:rFonts w:hint="default"/>
        <w:lang w:val="fr-FR" w:eastAsia="en-US" w:bidi="ar-SA"/>
      </w:rPr>
    </w:lvl>
    <w:lvl w:ilvl="6">
      <w:numFmt w:val="bullet"/>
      <w:lvlText w:val="•"/>
      <w:lvlJc w:val="left"/>
      <w:pPr>
        <w:ind w:left="7063" w:hanging="492"/>
      </w:pPr>
      <w:rPr>
        <w:rFonts w:hint="default"/>
        <w:lang w:val="fr-FR" w:eastAsia="en-US" w:bidi="ar-SA"/>
      </w:rPr>
    </w:lvl>
    <w:lvl w:ilvl="7">
      <w:numFmt w:val="bullet"/>
      <w:lvlText w:val="•"/>
      <w:lvlJc w:val="left"/>
      <w:pPr>
        <w:ind w:left="8097" w:hanging="492"/>
      </w:pPr>
      <w:rPr>
        <w:rFonts w:hint="default"/>
        <w:lang w:val="fr-FR" w:eastAsia="en-US" w:bidi="ar-SA"/>
      </w:rPr>
    </w:lvl>
    <w:lvl w:ilvl="8">
      <w:numFmt w:val="bullet"/>
      <w:lvlText w:val="•"/>
      <w:lvlJc w:val="left"/>
      <w:pPr>
        <w:ind w:left="9131" w:hanging="492"/>
      </w:pPr>
      <w:rPr>
        <w:rFonts w:hint="default"/>
        <w:lang w:val="fr-FR" w:eastAsia="en-US" w:bidi="ar-SA"/>
      </w:rPr>
    </w:lvl>
  </w:abstractNum>
  <w:abstractNum w:abstractNumId="21">
    <w:nsid w:val="13D63215"/>
    <w:multiLevelType w:val="multilevel"/>
    <w:tmpl w:val="08FAA4F4"/>
    <w:lvl w:ilvl="0">
      <w:start w:val="37"/>
      <w:numFmt w:val="decimal"/>
      <w:lvlText w:val="%1"/>
      <w:lvlJc w:val="left"/>
      <w:pPr>
        <w:ind w:left="852" w:hanging="576"/>
      </w:pPr>
      <w:rPr>
        <w:rFonts w:hint="default"/>
        <w:lang w:val="fr-FR" w:eastAsia="en-US" w:bidi="ar-SA"/>
      </w:rPr>
    </w:lvl>
    <w:lvl w:ilvl="1">
      <w:start w:val="4"/>
      <w:numFmt w:val="decimal"/>
      <w:lvlText w:val="%1.%2."/>
      <w:lvlJc w:val="left"/>
      <w:pPr>
        <w:ind w:left="8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6"/>
      </w:pPr>
      <w:rPr>
        <w:rFonts w:hint="default"/>
        <w:lang w:val="fr-FR" w:eastAsia="en-US" w:bidi="ar-SA"/>
      </w:rPr>
    </w:lvl>
    <w:lvl w:ilvl="3">
      <w:numFmt w:val="bullet"/>
      <w:lvlText w:val="•"/>
      <w:lvlJc w:val="left"/>
      <w:pPr>
        <w:ind w:left="3961" w:hanging="576"/>
      </w:pPr>
      <w:rPr>
        <w:rFonts w:hint="default"/>
        <w:lang w:val="fr-FR" w:eastAsia="en-US" w:bidi="ar-SA"/>
      </w:rPr>
    </w:lvl>
    <w:lvl w:ilvl="4">
      <w:numFmt w:val="bullet"/>
      <w:lvlText w:val="•"/>
      <w:lvlJc w:val="left"/>
      <w:pPr>
        <w:ind w:left="4995" w:hanging="576"/>
      </w:pPr>
      <w:rPr>
        <w:rFonts w:hint="default"/>
        <w:lang w:val="fr-FR" w:eastAsia="en-US" w:bidi="ar-SA"/>
      </w:rPr>
    </w:lvl>
    <w:lvl w:ilvl="5">
      <w:numFmt w:val="bullet"/>
      <w:lvlText w:val="•"/>
      <w:lvlJc w:val="left"/>
      <w:pPr>
        <w:ind w:left="6029" w:hanging="576"/>
      </w:pPr>
      <w:rPr>
        <w:rFonts w:hint="default"/>
        <w:lang w:val="fr-FR" w:eastAsia="en-US" w:bidi="ar-SA"/>
      </w:rPr>
    </w:lvl>
    <w:lvl w:ilvl="6">
      <w:numFmt w:val="bullet"/>
      <w:lvlText w:val="•"/>
      <w:lvlJc w:val="left"/>
      <w:pPr>
        <w:ind w:left="7063" w:hanging="576"/>
      </w:pPr>
      <w:rPr>
        <w:rFonts w:hint="default"/>
        <w:lang w:val="fr-FR" w:eastAsia="en-US" w:bidi="ar-SA"/>
      </w:rPr>
    </w:lvl>
    <w:lvl w:ilvl="7">
      <w:numFmt w:val="bullet"/>
      <w:lvlText w:val="•"/>
      <w:lvlJc w:val="left"/>
      <w:pPr>
        <w:ind w:left="8097" w:hanging="576"/>
      </w:pPr>
      <w:rPr>
        <w:rFonts w:hint="default"/>
        <w:lang w:val="fr-FR" w:eastAsia="en-US" w:bidi="ar-SA"/>
      </w:rPr>
    </w:lvl>
    <w:lvl w:ilvl="8">
      <w:numFmt w:val="bullet"/>
      <w:lvlText w:val="•"/>
      <w:lvlJc w:val="left"/>
      <w:pPr>
        <w:ind w:left="9131" w:hanging="576"/>
      </w:pPr>
      <w:rPr>
        <w:rFonts w:hint="default"/>
        <w:lang w:val="fr-FR" w:eastAsia="en-US" w:bidi="ar-SA"/>
      </w:rPr>
    </w:lvl>
  </w:abstractNum>
  <w:abstractNum w:abstractNumId="22">
    <w:nsid w:val="156F7605"/>
    <w:multiLevelType w:val="hybridMultilevel"/>
    <w:tmpl w:val="CFF80998"/>
    <w:lvl w:ilvl="0" w:tplc="4B7C52D8">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1" w:tplc="AC0CDD16">
      <w:numFmt w:val="bullet"/>
      <w:lvlText w:val="•"/>
      <w:lvlJc w:val="left"/>
      <w:pPr>
        <w:ind w:left="2541" w:hanging="449"/>
      </w:pPr>
      <w:rPr>
        <w:rFonts w:hint="default"/>
        <w:lang w:val="fr-FR" w:eastAsia="en-US" w:bidi="ar-SA"/>
      </w:rPr>
    </w:lvl>
    <w:lvl w:ilvl="2" w:tplc="245C54B0">
      <w:numFmt w:val="bullet"/>
      <w:lvlText w:val="•"/>
      <w:lvlJc w:val="left"/>
      <w:pPr>
        <w:ind w:left="3503" w:hanging="449"/>
      </w:pPr>
      <w:rPr>
        <w:rFonts w:hint="default"/>
        <w:lang w:val="fr-FR" w:eastAsia="en-US" w:bidi="ar-SA"/>
      </w:rPr>
    </w:lvl>
    <w:lvl w:ilvl="3" w:tplc="6A969452">
      <w:numFmt w:val="bullet"/>
      <w:lvlText w:val="•"/>
      <w:lvlJc w:val="left"/>
      <w:pPr>
        <w:ind w:left="4465" w:hanging="449"/>
      </w:pPr>
      <w:rPr>
        <w:rFonts w:hint="default"/>
        <w:lang w:val="fr-FR" w:eastAsia="en-US" w:bidi="ar-SA"/>
      </w:rPr>
    </w:lvl>
    <w:lvl w:ilvl="4" w:tplc="92BA7520">
      <w:numFmt w:val="bullet"/>
      <w:lvlText w:val="•"/>
      <w:lvlJc w:val="left"/>
      <w:pPr>
        <w:ind w:left="5427" w:hanging="449"/>
      </w:pPr>
      <w:rPr>
        <w:rFonts w:hint="default"/>
        <w:lang w:val="fr-FR" w:eastAsia="en-US" w:bidi="ar-SA"/>
      </w:rPr>
    </w:lvl>
    <w:lvl w:ilvl="5" w:tplc="D3062C5C">
      <w:numFmt w:val="bullet"/>
      <w:lvlText w:val="•"/>
      <w:lvlJc w:val="left"/>
      <w:pPr>
        <w:ind w:left="6389" w:hanging="449"/>
      </w:pPr>
      <w:rPr>
        <w:rFonts w:hint="default"/>
        <w:lang w:val="fr-FR" w:eastAsia="en-US" w:bidi="ar-SA"/>
      </w:rPr>
    </w:lvl>
    <w:lvl w:ilvl="6" w:tplc="291C5CA4">
      <w:numFmt w:val="bullet"/>
      <w:lvlText w:val="•"/>
      <w:lvlJc w:val="left"/>
      <w:pPr>
        <w:ind w:left="7351" w:hanging="449"/>
      </w:pPr>
      <w:rPr>
        <w:rFonts w:hint="default"/>
        <w:lang w:val="fr-FR" w:eastAsia="en-US" w:bidi="ar-SA"/>
      </w:rPr>
    </w:lvl>
    <w:lvl w:ilvl="7" w:tplc="7F486A2A">
      <w:numFmt w:val="bullet"/>
      <w:lvlText w:val="•"/>
      <w:lvlJc w:val="left"/>
      <w:pPr>
        <w:ind w:left="8313" w:hanging="449"/>
      </w:pPr>
      <w:rPr>
        <w:rFonts w:hint="default"/>
        <w:lang w:val="fr-FR" w:eastAsia="en-US" w:bidi="ar-SA"/>
      </w:rPr>
    </w:lvl>
    <w:lvl w:ilvl="8" w:tplc="533695F0">
      <w:numFmt w:val="bullet"/>
      <w:lvlText w:val="•"/>
      <w:lvlJc w:val="left"/>
      <w:pPr>
        <w:ind w:left="9275" w:hanging="449"/>
      </w:pPr>
      <w:rPr>
        <w:rFonts w:hint="default"/>
        <w:lang w:val="fr-FR" w:eastAsia="en-US" w:bidi="ar-SA"/>
      </w:rPr>
    </w:lvl>
  </w:abstractNum>
  <w:abstractNum w:abstractNumId="23">
    <w:nsid w:val="15CA094B"/>
    <w:multiLevelType w:val="multilevel"/>
    <w:tmpl w:val="815881E0"/>
    <w:lvl w:ilvl="0">
      <w:start w:val="27"/>
      <w:numFmt w:val="decimal"/>
      <w:lvlText w:val="%1"/>
      <w:lvlJc w:val="left"/>
      <w:pPr>
        <w:ind w:left="852" w:hanging="574"/>
      </w:pPr>
      <w:rPr>
        <w:rFonts w:hint="default"/>
        <w:lang w:val="fr-FR" w:eastAsia="en-US" w:bidi="ar-SA"/>
      </w:rPr>
    </w:lvl>
    <w:lvl w:ilvl="1">
      <w:start w:val="1"/>
      <w:numFmt w:val="decimal"/>
      <w:lvlText w:val="%1.%2."/>
      <w:lvlJc w:val="left"/>
      <w:pPr>
        <w:ind w:left="8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4"/>
      </w:pPr>
      <w:rPr>
        <w:rFonts w:hint="default"/>
        <w:lang w:val="fr-FR" w:eastAsia="en-US" w:bidi="ar-SA"/>
      </w:rPr>
    </w:lvl>
    <w:lvl w:ilvl="3">
      <w:numFmt w:val="bullet"/>
      <w:lvlText w:val="•"/>
      <w:lvlJc w:val="left"/>
      <w:pPr>
        <w:ind w:left="3961" w:hanging="574"/>
      </w:pPr>
      <w:rPr>
        <w:rFonts w:hint="default"/>
        <w:lang w:val="fr-FR" w:eastAsia="en-US" w:bidi="ar-SA"/>
      </w:rPr>
    </w:lvl>
    <w:lvl w:ilvl="4">
      <w:numFmt w:val="bullet"/>
      <w:lvlText w:val="•"/>
      <w:lvlJc w:val="left"/>
      <w:pPr>
        <w:ind w:left="4995" w:hanging="574"/>
      </w:pPr>
      <w:rPr>
        <w:rFonts w:hint="default"/>
        <w:lang w:val="fr-FR" w:eastAsia="en-US" w:bidi="ar-SA"/>
      </w:rPr>
    </w:lvl>
    <w:lvl w:ilvl="5">
      <w:numFmt w:val="bullet"/>
      <w:lvlText w:val="•"/>
      <w:lvlJc w:val="left"/>
      <w:pPr>
        <w:ind w:left="6029" w:hanging="574"/>
      </w:pPr>
      <w:rPr>
        <w:rFonts w:hint="default"/>
        <w:lang w:val="fr-FR" w:eastAsia="en-US" w:bidi="ar-SA"/>
      </w:rPr>
    </w:lvl>
    <w:lvl w:ilvl="6">
      <w:numFmt w:val="bullet"/>
      <w:lvlText w:val="•"/>
      <w:lvlJc w:val="left"/>
      <w:pPr>
        <w:ind w:left="7063" w:hanging="574"/>
      </w:pPr>
      <w:rPr>
        <w:rFonts w:hint="default"/>
        <w:lang w:val="fr-FR" w:eastAsia="en-US" w:bidi="ar-SA"/>
      </w:rPr>
    </w:lvl>
    <w:lvl w:ilvl="7">
      <w:numFmt w:val="bullet"/>
      <w:lvlText w:val="•"/>
      <w:lvlJc w:val="left"/>
      <w:pPr>
        <w:ind w:left="8097" w:hanging="574"/>
      </w:pPr>
      <w:rPr>
        <w:rFonts w:hint="default"/>
        <w:lang w:val="fr-FR" w:eastAsia="en-US" w:bidi="ar-SA"/>
      </w:rPr>
    </w:lvl>
    <w:lvl w:ilvl="8">
      <w:numFmt w:val="bullet"/>
      <w:lvlText w:val="•"/>
      <w:lvlJc w:val="left"/>
      <w:pPr>
        <w:ind w:left="9131" w:hanging="574"/>
      </w:pPr>
      <w:rPr>
        <w:rFonts w:hint="default"/>
        <w:lang w:val="fr-FR" w:eastAsia="en-US" w:bidi="ar-SA"/>
      </w:rPr>
    </w:lvl>
  </w:abstractNum>
  <w:abstractNum w:abstractNumId="24">
    <w:nsid w:val="15EC237A"/>
    <w:multiLevelType w:val="multilevel"/>
    <w:tmpl w:val="69BCEF10"/>
    <w:lvl w:ilvl="0">
      <w:start w:val="4"/>
      <w:numFmt w:val="decimal"/>
      <w:lvlText w:val="%1"/>
      <w:lvlJc w:val="left"/>
      <w:pPr>
        <w:ind w:left="1932" w:hanging="720"/>
      </w:pPr>
      <w:rPr>
        <w:rFonts w:hint="default"/>
        <w:lang w:val="fr-FR" w:eastAsia="en-US" w:bidi="ar-SA"/>
      </w:rPr>
    </w:lvl>
    <w:lvl w:ilvl="1">
      <w:start w:val="1"/>
      <w:numFmt w:val="decimal"/>
      <w:lvlText w:val="%1.%2."/>
      <w:lvlJc w:val="left"/>
      <w:pPr>
        <w:ind w:left="1932" w:hanging="720"/>
      </w:pPr>
      <w:rPr>
        <w:rFonts w:ascii="Arial" w:eastAsia="Arial" w:hAnsi="Arial" w:cs="Arial" w:hint="default"/>
        <w:b/>
        <w:bCs/>
        <w:i w:val="0"/>
        <w:iCs w:val="0"/>
        <w:spacing w:val="0"/>
        <w:w w:val="100"/>
        <w:sz w:val="24"/>
        <w:szCs w:val="24"/>
        <w:lang w:val="fr-FR" w:eastAsia="en-US" w:bidi="ar-SA"/>
      </w:rPr>
    </w:lvl>
    <w:lvl w:ilvl="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3">
      <w:numFmt w:val="bullet"/>
      <w:lvlText w:val="o"/>
      <w:lvlJc w:val="left"/>
      <w:pPr>
        <w:ind w:left="2268" w:hanging="336"/>
      </w:pPr>
      <w:rPr>
        <w:rFonts w:ascii="Courier New" w:eastAsia="Courier New" w:hAnsi="Courier New" w:cs="Courier New" w:hint="default"/>
        <w:b w:val="0"/>
        <w:bCs w:val="0"/>
        <w:i w:val="0"/>
        <w:iCs w:val="0"/>
        <w:spacing w:val="0"/>
        <w:w w:val="100"/>
        <w:sz w:val="24"/>
        <w:szCs w:val="24"/>
        <w:lang w:val="fr-FR" w:eastAsia="en-US" w:bidi="ar-SA"/>
      </w:rPr>
    </w:lvl>
    <w:lvl w:ilvl="4">
      <w:numFmt w:val="bullet"/>
      <w:lvlText w:val="•"/>
      <w:lvlJc w:val="left"/>
      <w:pPr>
        <w:ind w:left="4494" w:hanging="336"/>
      </w:pPr>
      <w:rPr>
        <w:rFonts w:hint="default"/>
        <w:lang w:val="fr-FR" w:eastAsia="en-US" w:bidi="ar-SA"/>
      </w:rPr>
    </w:lvl>
    <w:lvl w:ilvl="5">
      <w:numFmt w:val="bullet"/>
      <w:lvlText w:val="•"/>
      <w:lvlJc w:val="left"/>
      <w:pPr>
        <w:ind w:left="5612" w:hanging="336"/>
      </w:pPr>
      <w:rPr>
        <w:rFonts w:hint="default"/>
        <w:lang w:val="fr-FR" w:eastAsia="en-US" w:bidi="ar-SA"/>
      </w:rPr>
    </w:lvl>
    <w:lvl w:ilvl="6">
      <w:numFmt w:val="bullet"/>
      <w:lvlText w:val="•"/>
      <w:lvlJc w:val="left"/>
      <w:pPr>
        <w:ind w:left="6729" w:hanging="336"/>
      </w:pPr>
      <w:rPr>
        <w:rFonts w:hint="default"/>
        <w:lang w:val="fr-FR" w:eastAsia="en-US" w:bidi="ar-SA"/>
      </w:rPr>
    </w:lvl>
    <w:lvl w:ilvl="7">
      <w:numFmt w:val="bullet"/>
      <w:lvlText w:val="•"/>
      <w:lvlJc w:val="left"/>
      <w:pPr>
        <w:ind w:left="7847" w:hanging="336"/>
      </w:pPr>
      <w:rPr>
        <w:rFonts w:hint="default"/>
        <w:lang w:val="fr-FR" w:eastAsia="en-US" w:bidi="ar-SA"/>
      </w:rPr>
    </w:lvl>
    <w:lvl w:ilvl="8">
      <w:numFmt w:val="bullet"/>
      <w:lvlText w:val="•"/>
      <w:lvlJc w:val="left"/>
      <w:pPr>
        <w:ind w:left="8964" w:hanging="336"/>
      </w:pPr>
      <w:rPr>
        <w:rFonts w:hint="default"/>
        <w:lang w:val="fr-FR" w:eastAsia="en-US" w:bidi="ar-SA"/>
      </w:rPr>
    </w:lvl>
  </w:abstractNum>
  <w:abstractNum w:abstractNumId="25">
    <w:nsid w:val="16A606F2"/>
    <w:multiLevelType w:val="multilevel"/>
    <w:tmpl w:val="520CF1E0"/>
    <w:lvl w:ilvl="0">
      <w:start w:val="24"/>
      <w:numFmt w:val="decimal"/>
      <w:lvlText w:val="%1"/>
      <w:lvlJc w:val="left"/>
      <w:pPr>
        <w:ind w:left="1420" w:hanging="568"/>
      </w:pPr>
      <w:rPr>
        <w:rFonts w:hint="default"/>
        <w:lang w:val="fr-FR" w:eastAsia="en-US" w:bidi="ar-SA"/>
      </w:rPr>
    </w:lvl>
    <w:lvl w:ilvl="1">
      <w:start w:val="1"/>
      <w:numFmt w:val="decimal"/>
      <w:lvlText w:val="%1.%2."/>
      <w:lvlJc w:val="left"/>
      <w:pPr>
        <w:ind w:left="1420"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572" w:hanging="54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292"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24" w:hanging="221"/>
      </w:pPr>
      <w:rPr>
        <w:rFonts w:hint="default"/>
        <w:lang w:val="fr-FR" w:eastAsia="en-US" w:bidi="ar-SA"/>
      </w:rPr>
    </w:lvl>
    <w:lvl w:ilvl="5">
      <w:numFmt w:val="bullet"/>
      <w:lvlText w:val="•"/>
      <w:lvlJc w:val="left"/>
      <w:pPr>
        <w:ind w:left="5637" w:hanging="221"/>
      </w:pPr>
      <w:rPr>
        <w:rFonts w:hint="default"/>
        <w:lang w:val="fr-FR" w:eastAsia="en-US" w:bidi="ar-SA"/>
      </w:rPr>
    </w:lvl>
    <w:lvl w:ilvl="6">
      <w:numFmt w:val="bullet"/>
      <w:lvlText w:val="•"/>
      <w:lvlJc w:val="left"/>
      <w:pPr>
        <w:ind w:left="6749" w:hanging="221"/>
      </w:pPr>
      <w:rPr>
        <w:rFonts w:hint="default"/>
        <w:lang w:val="fr-FR" w:eastAsia="en-US" w:bidi="ar-SA"/>
      </w:rPr>
    </w:lvl>
    <w:lvl w:ilvl="7">
      <w:numFmt w:val="bullet"/>
      <w:lvlText w:val="•"/>
      <w:lvlJc w:val="left"/>
      <w:pPr>
        <w:ind w:left="7862" w:hanging="221"/>
      </w:pPr>
      <w:rPr>
        <w:rFonts w:hint="default"/>
        <w:lang w:val="fr-FR" w:eastAsia="en-US" w:bidi="ar-SA"/>
      </w:rPr>
    </w:lvl>
    <w:lvl w:ilvl="8">
      <w:numFmt w:val="bullet"/>
      <w:lvlText w:val="•"/>
      <w:lvlJc w:val="left"/>
      <w:pPr>
        <w:ind w:left="8974" w:hanging="221"/>
      </w:pPr>
      <w:rPr>
        <w:rFonts w:hint="default"/>
        <w:lang w:val="fr-FR" w:eastAsia="en-US" w:bidi="ar-SA"/>
      </w:rPr>
    </w:lvl>
  </w:abstractNum>
  <w:abstractNum w:abstractNumId="26">
    <w:nsid w:val="198406D0"/>
    <w:multiLevelType w:val="multilevel"/>
    <w:tmpl w:val="0FF472C4"/>
    <w:lvl w:ilvl="0">
      <w:start w:val="18"/>
      <w:numFmt w:val="decimal"/>
      <w:lvlText w:val="%1."/>
      <w:lvlJc w:val="left"/>
      <w:pPr>
        <w:ind w:left="1105" w:hanging="253"/>
      </w:pPr>
      <w:rPr>
        <w:rFonts w:ascii="Arial Narrow" w:eastAsia="Arial Narrow" w:hAnsi="Arial Narrow" w:cs="Arial Narrow" w:hint="default"/>
        <w:b/>
        <w:bCs/>
        <w:i w:val="0"/>
        <w:iCs w:val="0"/>
        <w:spacing w:val="0"/>
        <w:w w:val="100"/>
        <w:sz w:val="20"/>
        <w:szCs w:val="20"/>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222" w:hanging="552"/>
      </w:pPr>
      <w:rPr>
        <w:rFonts w:hint="default"/>
        <w:lang w:val="fr-FR" w:eastAsia="en-US" w:bidi="ar-SA"/>
      </w:rPr>
    </w:lvl>
    <w:lvl w:ilvl="3">
      <w:numFmt w:val="bullet"/>
      <w:lvlText w:val="•"/>
      <w:lvlJc w:val="left"/>
      <w:pPr>
        <w:ind w:left="3344" w:hanging="552"/>
      </w:pPr>
      <w:rPr>
        <w:rFonts w:hint="default"/>
        <w:lang w:val="fr-FR" w:eastAsia="en-US" w:bidi="ar-SA"/>
      </w:rPr>
    </w:lvl>
    <w:lvl w:ilvl="4">
      <w:numFmt w:val="bullet"/>
      <w:lvlText w:val="•"/>
      <w:lvlJc w:val="left"/>
      <w:pPr>
        <w:ind w:left="4466" w:hanging="552"/>
      </w:pPr>
      <w:rPr>
        <w:rFonts w:hint="default"/>
        <w:lang w:val="fr-FR" w:eastAsia="en-US" w:bidi="ar-SA"/>
      </w:rPr>
    </w:lvl>
    <w:lvl w:ilvl="5">
      <w:numFmt w:val="bullet"/>
      <w:lvlText w:val="•"/>
      <w:lvlJc w:val="left"/>
      <w:pPr>
        <w:ind w:left="5588" w:hanging="552"/>
      </w:pPr>
      <w:rPr>
        <w:rFonts w:hint="default"/>
        <w:lang w:val="fr-FR" w:eastAsia="en-US" w:bidi="ar-SA"/>
      </w:rPr>
    </w:lvl>
    <w:lvl w:ilvl="6">
      <w:numFmt w:val="bullet"/>
      <w:lvlText w:val="•"/>
      <w:lvlJc w:val="left"/>
      <w:pPr>
        <w:ind w:left="6710" w:hanging="552"/>
      </w:pPr>
      <w:rPr>
        <w:rFonts w:hint="default"/>
        <w:lang w:val="fr-FR" w:eastAsia="en-US" w:bidi="ar-SA"/>
      </w:rPr>
    </w:lvl>
    <w:lvl w:ilvl="7">
      <w:numFmt w:val="bullet"/>
      <w:lvlText w:val="•"/>
      <w:lvlJc w:val="left"/>
      <w:pPr>
        <w:ind w:left="7832" w:hanging="552"/>
      </w:pPr>
      <w:rPr>
        <w:rFonts w:hint="default"/>
        <w:lang w:val="fr-FR" w:eastAsia="en-US" w:bidi="ar-SA"/>
      </w:rPr>
    </w:lvl>
    <w:lvl w:ilvl="8">
      <w:numFmt w:val="bullet"/>
      <w:lvlText w:val="•"/>
      <w:lvlJc w:val="left"/>
      <w:pPr>
        <w:ind w:left="8955" w:hanging="552"/>
      </w:pPr>
      <w:rPr>
        <w:rFonts w:hint="default"/>
        <w:lang w:val="fr-FR" w:eastAsia="en-US" w:bidi="ar-SA"/>
      </w:rPr>
    </w:lvl>
  </w:abstractNum>
  <w:abstractNum w:abstractNumId="27">
    <w:nsid w:val="1A9E4FA8"/>
    <w:multiLevelType w:val="multilevel"/>
    <w:tmpl w:val="32D22A74"/>
    <w:lvl w:ilvl="0">
      <w:start w:val="1"/>
      <w:numFmt w:val="decimal"/>
      <w:lvlText w:val="%1"/>
      <w:lvlJc w:val="left"/>
      <w:pPr>
        <w:ind w:left="852" w:hanging="708"/>
      </w:pPr>
      <w:rPr>
        <w:rFonts w:hint="default"/>
        <w:lang w:val="fr-FR"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28">
    <w:nsid w:val="201B5844"/>
    <w:multiLevelType w:val="multilevel"/>
    <w:tmpl w:val="C178C396"/>
    <w:lvl w:ilvl="0">
      <w:start w:val="30"/>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29">
    <w:nsid w:val="20A21DA4"/>
    <w:multiLevelType w:val="hybridMultilevel"/>
    <w:tmpl w:val="C80E663C"/>
    <w:lvl w:ilvl="0" w:tplc="77C081F4">
      <w:numFmt w:val="bullet"/>
      <w:lvlText w:val=""/>
      <w:lvlJc w:val="left"/>
      <w:pPr>
        <w:ind w:left="1560" w:hanging="348"/>
      </w:pPr>
      <w:rPr>
        <w:rFonts w:ascii="Symbol" w:eastAsia="Symbol" w:hAnsi="Symbol" w:cs="Symbol" w:hint="default"/>
        <w:b w:val="0"/>
        <w:bCs w:val="0"/>
        <w:i w:val="0"/>
        <w:iCs w:val="0"/>
        <w:spacing w:val="0"/>
        <w:w w:val="100"/>
        <w:sz w:val="24"/>
        <w:szCs w:val="24"/>
        <w:lang w:val="fr-FR" w:eastAsia="en-US" w:bidi="ar-SA"/>
      </w:rPr>
    </w:lvl>
    <w:lvl w:ilvl="1" w:tplc="D4A8BEEE">
      <w:numFmt w:val="bullet"/>
      <w:lvlText w:val="-"/>
      <w:lvlJc w:val="left"/>
      <w:pPr>
        <w:ind w:left="1932" w:hanging="360"/>
      </w:pPr>
      <w:rPr>
        <w:rFonts w:ascii="Arial" w:eastAsia="Arial" w:hAnsi="Arial" w:cs="Arial" w:hint="default"/>
        <w:b/>
        <w:bCs/>
        <w:i w:val="0"/>
        <w:iCs w:val="0"/>
        <w:spacing w:val="0"/>
        <w:w w:val="100"/>
        <w:sz w:val="24"/>
        <w:szCs w:val="24"/>
        <w:lang w:val="fr-FR" w:eastAsia="en-US" w:bidi="ar-SA"/>
      </w:rPr>
    </w:lvl>
    <w:lvl w:ilvl="2" w:tplc="2DFED0E6">
      <w:numFmt w:val="bullet"/>
      <w:lvlText w:val="•"/>
      <w:lvlJc w:val="left"/>
      <w:pPr>
        <w:ind w:left="2968" w:hanging="360"/>
      </w:pPr>
      <w:rPr>
        <w:rFonts w:hint="default"/>
        <w:lang w:val="fr-FR" w:eastAsia="en-US" w:bidi="ar-SA"/>
      </w:rPr>
    </w:lvl>
    <w:lvl w:ilvl="3" w:tplc="9B84C35A">
      <w:numFmt w:val="bullet"/>
      <w:lvlText w:val="•"/>
      <w:lvlJc w:val="left"/>
      <w:pPr>
        <w:ind w:left="3997" w:hanging="360"/>
      </w:pPr>
      <w:rPr>
        <w:rFonts w:hint="default"/>
        <w:lang w:val="fr-FR" w:eastAsia="en-US" w:bidi="ar-SA"/>
      </w:rPr>
    </w:lvl>
    <w:lvl w:ilvl="4" w:tplc="DDB63E5A">
      <w:numFmt w:val="bullet"/>
      <w:lvlText w:val="•"/>
      <w:lvlJc w:val="left"/>
      <w:pPr>
        <w:ind w:left="5026" w:hanging="360"/>
      </w:pPr>
      <w:rPr>
        <w:rFonts w:hint="default"/>
        <w:lang w:val="fr-FR" w:eastAsia="en-US" w:bidi="ar-SA"/>
      </w:rPr>
    </w:lvl>
    <w:lvl w:ilvl="5" w:tplc="83607CF2">
      <w:numFmt w:val="bullet"/>
      <w:lvlText w:val="•"/>
      <w:lvlJc w:val="left"/>
      <w:pPr>
        <w:ind w:left="6055" w:hanging="360"/>
      </w:pPr>
      <w:rPr>
        <w:rFonts w:hint="default"/>
        <w:lang w:val="fr-FR" w:eastAsia="en-US" w:bidi="ar-SA"/>
      </w:rPr>
    </w:lvl>
    <w:lvl w:ilvl="6" w:tplc="D5083996">
      <w:numFmt w:val="bullet"/>
      <w:lvlText w:val="•"/>
      <w:lvlJc w:val="left"/>
      <w:pPr>
        <w:ind w:left="7084" w:hanging="360"/>
      </w:pPr>
      <w:rPr>
        <w:rFonts w:hint="default"/>
        <w:lang w:val="fr-FR" w:eastAsia="en-US" w:bidi="ar-SA"/>
      </w:rPr>
    </w:lvl>
    <w:lvl w:ilvl="7" w:tplc="966634C2">
      <w:numFmt w:val="bullet"/>
      <w:lvlText w:val="•"/>
      <w:lvlJc w:val="left"/>
      <w:pPr>
        <w:ind w:left="8112" w:hanging="360"/>
      </w:pPr>
      <w:rPr>
        <w:rFonts w:hint="default"/>
        <w:lang w:val="fr-FR" w:eastAsia="en-US" w:bidi="ar-SA"/>
      </w:rPr>
    </w:lvl>
    <w:lvl w:ilvl="8" w:tplc="7E9A81E4">
      <w:numFmt w:val="bullet"/>
      <w:lvlText w:val="•"/>
      <w:lvlJc w:val="left"/>
      <w:pPr>
        <w:ind w:left="9141" w:hanging="360"/>
      </w:pPr>
      <w:rPr>
        <w:rFonts w:hint="default"/>
        <w:lang w:val="fr-FR" w:eastAsia="en-US" w:bidi="ar-SA"/>
      </w:rPr>
    </w:lvl>
  </w:abstractNum>
  <w:abstractNum w:abstractNumId="30">
    <w:nsid w:val="20B154B5"/>
    <w:multiLevelType w:val="multilevel"/>
    <w:tmpl w:val="F6BA002C"/>
    <w:lvl w:ilvl="0">
      <w:start w:val="17"/>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888" w:hanging="226"/>
      </w:pPr>
      <w:rPr>
        <w:rFonts w:hint="default"/>
        <w:lang w:val="fr-FR" w:eastAsia="en-US" w:bidi="ar-SA"/>
      </w:rPr>
    </w:lvl>
    <w:lvl w:ilvl="4">
      <w:numFmt w:val="bullet"/>
      <w:lvlText w:val="•"/>
      <w:lvlJc w:val="left"/>
      <w:pPr>
        <w:ind w:left="4933" w:hanging="226"/>
      </w:pPr>
      <w:rPr>
        <w:rFonts w:hint="default"/>
        <w:lang w:val="fr-FR" w:eastAsia="en-US" w:bidi="ar-SA"/>
      </w:rPr>
    </w:lvl>
    <w:lvl w:ilvl="5">
      <w:numFmt w:val="bullet"/>
      <w:lvlText w:val="•"/>
      <w:lvlJc w:val="left"/>
      <w:pPr>
        <w:ind w:left="5977" w:hanging="226"/>
      </w:pPr>
      <w:rPr>
        <w:rFonts w:hint="default"/>
        <w:lang w:val="fr-FR" w:eastAsia="en-US" w:bidi="ar-SA"/>
      </w:rPr>
    </w:lvl>
    <w:lvl w:ilvl="6">
      <w:numFmt w:val="bullet"/>
      <w:lvlText w:val="•"/>
      <w:lvlJc w:val="left"/>
      <w:pPr>
        <w:ind w:left="7021" w:hanging="226"/>
      </w:pPr>
      <w:rPr>
        <w:rFonts w:hint="default"/>
        <w:lang w:val="fr-FR" w:eastAsia="en-US" w:bidi="ar-SA"/>
      </w:rPr>
    </w:lvl>
    <w:lvl w:ilvl="7">
      <w:numFmt w:val="bullet"/>
      <w:lvlText w:val="•"/>
      <w:lvlJc w:val="left"/>
      <w:pPr>
        <w:ind w:left="8066" w:hanging="226"/>
      </w:pPr>
      <w:rPr>
        <w:rFonts w:hint="default"/>
        <w:lang w:val="fr-FR" w:eastAsia="en-US" w:bidi="ar-SA"/>
      </w:rPr>
    </w:lvl>
    <w:lvl w:ilvl="8">
      <w:numFmt w:val="bullet"/>
      <w:lvlText w:val="•"/>
      <w:lvlJc w:val="left"/>
      <w:pPr>
        <w:ind w:left="9110" w:hanging="226"/>
      </w:pPr>
      <w:rPr>
        <w:rFonts w:hint="default"/>
        <w:lang w:val="fr-FR" w:eastAsia="en-US" w:bidi="ar-SA"/>
      </w:rPr>
    </w:lvl>
  </w:abstractNum>
  <w:abstractNum w:abstractNumId="31">
    <w:nsid w:val="226240C8"/>
    <w:multiLevelType w:val="hybridMultilevel"/>
    <w:tmpl w:val="0762889C"/>
    <w:lvl w:ilvl="0" w:tplc="644E9CDE">
      <w:start w:val="1"/>
      <w:numFmt w:val="lowerLetter"/>
      <w:lvlText w:val="%1."/>
      <w:lvlJc w:val="left"/>
      <w:pPr>
        <w:ind w:left="852"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1" w:tplc="98EE8A0A">
      <w:start w:val="1"/>
      <w:numFmt w:val="lowerRoman"/>
      <w:lvlText w:val="%2."/>
      <w:lvlJc w:val="left"/>
      <w:pPr>
        <w:ind w:left="14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4BD81A10">
      <w:numFmt w:val="bullet"/>
      <w:lvlText w:val="•"/>
      <w:lvlJc w:val="left"/>
      <w:pPr>
        <w:ind w:left="2506" w:hanging="408"/>
      </w:pPr>
      <w:rPr>
        <w:rFonts w:hint="default"/>
        <w:lang w:val="fr-FR" w:eastAsia="en-US" w:bidi="ar-SA"/>
      </w:rPr>
    </w:lvl>
    <w:lvl w:ilvl="3" w:tplc="53B26104">
      <w:numFmt w:val="bullet"/>
      <w:lvlText w:val="•"/>
      <w:lvlJc w:val="left"/>
      <w:pPr>
        <w:ind w:left="3593" w:hanging="408"/>
      </w:pPr>
      <w:rPr>
        <w:rFonts w:hint="default"/>
        <w:lang w:val="fr-FR" w:eastAsia="en-US" w:bidi="ar-SA"/>
      </w:rPr>
    </w:lvl>
    <w:lvl w:ilvl="4" w:tplc="2DEC0F18">
      <w:numFmt w:val="bullet"/>
      <w:lvlText w:val="•"/>
      <w:lvlJc w:val="left"/>
      <w:pPr>
        <w:ind w:left="4679" w:hanging="408"/>
      </w:pPr>
      <w:rPr>
        <w:rFonts w:hint="default"/>
        <w:lang w:val="fr-FR" w:eastAsia="en-US" w:bidi="ar-SA"/>
      </w:rPr>
    </w:lvl>
    <w:lvl w:ilvl="5" w:tplc="54524D52">
      <w:numFmt w:val="bullet"/>
      <w:lvlText w:val="•"/>
      <w:lvlJc w:val="left"/>
      <w:pPr>
        <w:ind w:left="5766" w:hanging="408"/>
      </w:pPr>
      <w:rPr>
        <w:rFonts w:hint="default"/>
        <w:lang w:val="fr-FR" w:eastAsia="en-US" w:bidi="ar-SA"/>
      </w:rPr>
    </w:lvl>
    <w:lvl w:ilvl="6" w:tplc="ACFCB3DC">
      <w:numFmt w:val="bullet"/>
      <w:lvlText w:val="•"/>
      <w:lvlJc w:val="left"/>
      <w:pPr>
        <w:ind w:left="6853" w:hanging="408"/>
      </w:pPr>
      <w:rPr>
        <w:rFonts w:hint="default"/>
        <w:lang w:val="fr-FR" w:eastAsia="en-US" w:bidi="ar-SA"/>
      </w:rPr>
    </w:lvl>
    <w:lvl w:ilvl="7" w:tplc="7A30EFB6">
      <w:numFmt w:val="bullet"/>
      <w:lvlText w:val="•"/>
      <w:lvlJc w:val="left"/>
      <w:pPr>
        <w:ind w:left="7939" w:hanging="408"/>
      </w:pPr>
      <w:rPr>
        <w:rFonts w:hint="default"/>
        <w:lang w:val="fr-FR" w:eastAsia="en-US" w:bidi="ar-SA"/>
      </w:rPr>
    </w:lvl>
    <w:lvl w:ilvl="8" w:tplc="C4CA1C26">
      <w:numFmt w:val="bullet"/>
      <w:lvlText w:val="•"/>
      <w:lvlJc w:val="left"/>
      <w:pPr>
        <w:ind w:left="9026" w:hanging="408"/>
      </w:pPr>
      <w:rPr>
        <w:rFonts w:hint="default"/>
        <w:lang w:val="fr-FR" w:eastAsia="en-US" w:bidi="ar-SA"/>
      </w:rPr>
    </w:lvl>
  </w:abstractNum>
  <w:abstractNum w:abstractNumId="32">
    <w:nsid w:val="23E005FC"/>
    <w:multiLevelType w:val="multilevel"/>
    <w:tmpl w:val="A1E44606"/>
    <w:lvl w:ilvl="0">
      <w:start w:val="15"/>
      <w:numFmt w:val="decimal"/>
      <w:lvlText w:val="%1"/>
      <w:lvlJc w:val="left"/>
      <w:pPr>
        <w:ind w:left="1255" w:hanging="403"/>
      </w:pPr>
      <w:rPr>
        <w:rFonts w:hint="default"/>
        <w:lang w:val="fr-FR" w:eastAsia="en-US" w:bidi="ar-SA"/>
      </w:rPr>
    </w:lvl>
    <w:lvl w:ilvl="1">
      <w:start w:val="1"/>
      <w:numFmt w:val="decimal"/>
      <w:lvlText w:val="%1.%2"/>
      <w:lvlJc w:val="left"/>
      <w:pPr>
        <w:ind w:left="1255" w:hanging="40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717" w:hanging="449"/>
      </w:pPr>
      <w:rPr>
        <w:rFonts w:hint="default"/>
        <w:lang w:val="fr-FR" w:eastAsia="en-US" w:bidi="ar-SA"/>
      </w:rPr>
    </w:lvl>
    <w:lvl w:ilvl="4">
      <w:numFmt w:val="bullet"/>
      <w:lvlText w:val="•"/>
      <w:lvlJc w:val="left"/>
      <w:pPr>
        <w:ind w:left="4786" w:hanging="449"/>
      </w:pPr>
      <w:rPr>
        <w:rFonts w:hint="default"/>
        <w:lang w:val="fr-FR" w:eastAsia="en-US" w:bidi="ar-SA"/>
      </w:rPr>
    </w:lvl>
    <w:lvl w:ilvl="5">
      <w:numFmt w:val="bullet"/>
      <w:lvlText w:val="•"/>
      <w:lvlJc w:val="left"/>
      <w:pPr>
        <w:ind w:left="5855" w:hanging="449"/>
      </w:pPr>
      <w:rPr>
        <w:rFonts w:hint="default"/>
        <w:lang w:val="fr-FR" w:eastAsia="en-US" w:bidi="ar-SA"/>
      </w:rPr>
    </w:lvl>
    <w:lvl w:ilvl="6">
      <w:numFmt w:val="bullet"/>
      <w:lvlText w:val="•"/>
      <w:lvlJc w:val="left"/>
      <w:pPr>
        <w:ind w:left="6924" w:hanging="449"/>
      </w:pPr>
      <w:rPr>
        <w:rFonts w:hint="default"/>
        <w:lang w:val="fr-FR" w:eastAsia="en-US" w:bidi="ar-SA"/>
      </w:rPr>
    </w:lvl>
    <w:lvl w:ilvl="7">
      <w:numFmt w:val="bullet"/>
      <w:lvlText w:val="•"/>
      <w:lvlJc w:val="left"/>
      <w:pPr>
        <w:ind w:left="7992" w:hanging="449"/>
      </w:pPr>
      <w:rPr>
        <w:rFonts w:hint="default"/>
        <w:lang w:val="fr-FR" w:eastAsia="en-US" w:bidi="ar-SA"/>
      </w:rPr>
    </w:lvl>
    <w:lvl w:ilvl="8">
      <w:numFmt w:val="bullet"/>
      <w:lvlText w:val="•"/>
      <w:lvlJc w:val="left"/>
      <w:pPr>
        <w:ind w:left="9061" w:hanging="449"/>
      </w:pPr>
      <w:rPr>
        <w:rFonts w:hint="default"/>
        <w:lang w:val="fr-FR" w:eastAsia="en-US" w:bidi="ar-SA"/>
      </w:rPr>
    </w:lvl>
  </w:abstractNum>
  <w:abstractNum w:abstractNumId="33">
    <w:nsid w:val="25057AEF"/>
    <w:multiLevelType w:val="multilevel"/>
    <w:tmpl w:val="0B0064E0"/>
    <w:lvl w:ilvl="0">
      <w:start w:val="10"/>
      <w:numFmt w:val="decimal"/>
      <w:lvlText w:val="%1"/>
      <w:lvlJc w:val="left"/>
      <w:pPr>
        <w:ind w:left="852" w:hanging="717"/>
      </w:pPr>
      <w:rPr>
        <w:rFonts w:hint="default"/>
        <w:lang w:val="fr-FR" w:eastAsia="en-US" w:bidi="ar-SA"/>
      </w:rPr>
    </w:lvl>
    <w:lvl w:ilvl="1">
      <w:start w:val="1"/>
      <w:numFmt w:val="decimal"/>
      <w:lvlText w:val="%1.%2."/>
      <w:lvlJc w:val="left"/>
      <w:pPr>
        <w:ind w:left="852" w:hanging="717"/>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927" w:hanging="717"/>
      </w:pPr>
      <w:rPr>
        <w:rFonts w:hint="default"/>
        <w:lang w:val="fr-FR" w:eastAsia="en-US" w:bidi="ar-SA"/>
      </w:rPr>
    </w:lvl>
    <w:lvl w:ilvl="3">
      <w:numFmt w:val="bullet"/>
      <w:lvlText w:val="•"/>
      <w:lvlJc w:val="left"/>
      <w:pPr>
        <w:ind w:left="3961" w:hanging="717"/>
      </w:pPr>
      <w:rPr>
        <w:rFonts w:hint="default"/>
        <w:lang w:val="fr-FR" w:eastAsia="en-US" w:bidi="ar-SA"/>
      </w:rPr>
    </w:lvl>
    <w:lvl w:ilvl="4">
      <w:numFmt w:val="bullet"/>
      <w:lvlText w:val="•"/>
      <w:lvlJc w:val="left"/>
      <w:pPr>
        <w:ind w:left="4995" w:hanging="717"/>
      </w:pPr>
      <w:rPr>
        <w:rFonts w:hint="default"/>
        <w:lang w:val="fr-FR" w:eastAsia="en-US" w:bidi="ar-SA"/>
      </w:rPr>
    </w:lvl>
    <w:lvl w:ilvl="5">
      <w:numFmt w:val="bullet"/>
      <w:lvlText w:val="•"/>
      <w:lvlJc w:val="left"/>
      <w:pPr>
        <w:ind w:left="6029" w:hanging="717"/>
      </w:pPr>
      <w:rPr>
        <w:rFonts w:hint="default"/>
        <w:lang w:val="fr-FR" w:eastAsia="en-US" w:bidi="ar-SA"/>
      </w:rPr>
    </w:lvl>
    <w:lvl w:ilvl="6">
      <w:numFmt w:val="bullet"/>
      <w:lvlText w:val="•"/>
      <w:lvlJc w:val="left"/>
      <w:pPr>
        <w:ind w:left="7063" w:hanging="717"/>
      </w:pPr>
      <w:rPr>
        <w:rFonts w:hint="default"/>
        <w:lang w:val="fr-FR" w:eastAsia="en-US" w:bidi="ar-SA"/>
      </w:rPr>
    </w:lvl>
    <w:lvl w:ilvl="7">
      <w:numFmt w:val="bullet"/>
      <w:lvlText w:val="•"/>
      <w:lvlJc w:val="left"/>
      <w:pPr>
        <w:ind w:left="8097" w:hanging="717"/>
      </w:pPr>
      <w:rPr>
        <w:rFonts w:hint="default"/>
        <w:lang w:val="fr-FR" w:eastAsia="en-US" w:bidi="ar-SA"/>
      </w:rPr>
    </w:lvl>
    <w:lvl w:ilvl="8">
      <w:numFmt w:val="bullet"/>
      <w:lvlText w:val="•"/>
      <w:lvlJc w:val="left"/>
      <w:pPr>
        <w:ind w:left="9131" w:hanging="717"/>
      </w:pPr>
      <w:rPr>
        <w:rFonts w:hint="default"/>
        <w:lang w:val="fr-FR" w:eastAsia="en-US" w:bidi="ar-SA"/>
      </w:rPr>
    </w:lvl>
  </w:abstractNum>
  <w:abstractNum w:abstractNumId="34">
    <w:nsid w:val="267A6222"/>
    <w:multiLevelType w:val="hybridMultilevel"/>
    <w:tmpl w:val="DA00CF06"/>
    <w:lvl w:ilvl="0" w:tplc="A364B2FA">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9B687532">
      <w:numFmt w:val="bullet"/>
      <w:lvlText w:val="•"/>
      <w:lvlJc w:val="left"/>
      <w:pPr>
        <w:ind w:left="2541" w:hanging="348"/>
      </w:pPr>
      <w:rPr>
        <w:rFonts w:hint="default"/>
        <w:lang w:val="fr-FR" w:eastAsia="en-US" w:bidi="ar-SA"/>
      </w:rPr>
    </w:lvl>
    <w:lvl w:ilvl="2" w:tplc="95A202C4">
      <w:numFmt w:val="bullet"/>
      <w:lvlText w:val="•"/>
      <w:lvlJc w:val="left"/>
      <w:pPr>
        <w:ind w:left="3503" w:hanging="348"/>
      </w:pPr>
      <w:rPr>
        <w:rFonts w:hint="default"/>
        <w:lang w:val="fr-FR" w:eastAsia="en-US" w:bidi="ar-SA"/>
      </w:rPr>
    </w:lvl>
    <w:lvl w:ilvl="3" w:tplc="8472A326">
      <w:numFmt w:val="bullet"/>
      <w:lvlText w:val="•"/>
      <w:lvlJc w:val="left"/>
      <w:pPr>
        <w:ind w:left="4465" w:hanging="348"/>
      </w:pPr>
      <w:rPr>
        <w:rFonts w:hint="default"/>
        <w:lang w:val="fr-FR" w:eastAsia="en-US" w:bidi="ar-SA"/>
      </w:rPr>
    </w:lvl>
    <w:lvl w:ilvl="4" w:tplc="8A6860A6">
      <w:numFmt w:val="bullet"/>
      <w:lvlText w:val="•"/>
      <w:lvlJc w:val="left"/>
      <w:pPr>
        <w:ind w:left="5427" w:hanging="348"/>
      </w:pPr>
      <w:rPr>
        <w:rFonts w:hint="default"/>
        <w:lang w:val="fr-FR" w:eastAsia="en-US" w:bidi="ar-SA"/>
      </w:rPr>
    </w:lvl>
    <w:lvl w:ilvl="5" w:tplc="53460C98">
      <w:numFmt w:val="bullet"/>
      <w:lvlText w:val="•"/>
      <w:lvlJc w:val="left"/>
      <w:pPr>
        <w:ind w:left="6389" w:hanging="348"/>
      </w:pPr>
      <w:rPr>
        <w:rFonts w:hint="default"/>
        <w:lang w:val="fr-FR" w:eastAsia="en-US" w:bidi="ar-SA"/>
      </w:rPr>
    </w:lvl>
    <w:lvl w:ilvl="6" w:tplc="69124D5A">
      <w:numFmt w:val="bullet"/>
      <w:lvlText w:val="•"/>
      <w:lvlJc w:val="left"/>
      <w:pPr>
        <w:ind w:left="7351" w:hanging="348"/>
      </w:pPr>
      <w:rPr>
        <w:rFonts w:hint="default"/>
        <w:lang w:val="fr-FR" w:eastAsia="en-US" w:bidi="ar-SA"/>
      </w:rPr>
    </w:lvl>
    <w:lvl w:ilvl="7" w:tplc="F4863A58">
      <w:numFmt w:val="bullet"/>
      <w:lvlText w:val="•"/>
      <w:lvlJc w:val="left"/>
      <w:pPr>
        <w:ind w:left="8313" w:hanging="348"/>
      </w:pPr>
      <w:rPr>
        <w:rFonts w:hint="default"/>
        <w:lang w:val="fr-FR" w:eastAsia="en-US" w:bidi="ar-SA"/>
      </w:rPr>
    </w:lvl>
    <w:lvl w:ilvl="8" w:tplc="B16CEB94">
      <w:numFmt w:val="bullet"/>
      <w:lvlText w:val="•"/>
      <w:lvlJc w:val="left"/>
      <w:pPr>
        <w:ind w:left="9275" w:hanging="348"/>
      </w:pPr>
      <w:rPr>
        <w:rFonts w:hint="default"/>
        <w:lang w:val="fr-FR" w:eastAsia="en-US" w:bidi="ar-SA"/>
      </w:rPr>
    </w:lvl>
  </w:abstractNum>
  <w:abstractNum w:abstractNumId="35">
    <w:nsid w:val="26833A08"/>
    <w:multiLevelType w:val="hybridMultilevel"/>
    <w:tmpl w:val="2B42F648"/>
    <w:lvl w:ilvl="0" w:tplc="D5F4A252">
      <w:start w:val="1"/>
      <w:numFmt w:val="decimal"/>
      <w:lvlText w:val="%1."/>
      <w:lvlJc w:val="left"/>
      <w:pPr>
        <w:ind w:left="1419" w:hanging="567"/>
        <w:jc w:val="right"/>
      </w:pPr>
      <w:rPr>
        <w:rFonts w:hint="default"/>
        <w:spacing w:val="-1"/>
        <w:w w:val="88"/>
        <w:lang w:val="fr-FR" w:eastAsia="en-US" w:bidi="ar-SA"/>
      </w:rPr>
    </w:lvl>
    <w:lvl w:ilvl="1" w:tplc="B0AEAFC6">
      <w:numFmt w:val="bullet"/>
      <w:lvlText w:val=""/>
      <w:lvlJc w:val="left"/>
      <w:pPr>
        <w:ind w:left="1560" w:hanging="288"/>
      </w:pPr>
      <w:rPr>
        <w:rFonts w:ascii="Wingdings" w:eastAsia="Wingdings" w:hAnsi="Wingdings" w:cs="Wingdings" w:hint="default"/>
        <w:b w:val="0"/>
        <w:bCs w:val="0"/>
        <w:i w:val="0"/>
        <w:iCs w:val="0"/>
        <w:spacing w:val="0"/>
        <w:w w:val="100"/>
        <w:sz w:val="24"/>
        <w:szCs w:val="24"/>
        <w:lang w:val="fr-FR" w:eastAsia="en-US" w:bidi="ar-SA"/>
      </w:rPr>
    </w:lvl>
    <w:lvl w:ilvl="2" w:tplc="CAA48F06">
      <w:numFmt w:val="bullet"/>
      <w:lvlText w:val="•"/>
      <w:lvlJc w:val="left"/>
      <w:pPr>
        <w:ind w:left="2631" w:hanging="288"/>
      </w:pPr>
      <w:rPr>
        <w:rFonts w:hint="default"/>
        <w:lang w:val="fr-FR" w:eastAsia="en-US" w:bidi="ar-SA"/>
      </w:rPr>
    </w:lvl>
    <w:lvl w:ilvl="3" w:tplc="55F638DA">
      <w:numFmt w:val="bullet"/>
      <w:lvlText w:val="•"/>
      <w:lvlJc w:val="left"/>
      <w:pPr>
        <w:ind w:left="3702" w:hanging="288"/>
      </w:pPr>
      <w:rPr>
        <w:rFonts w:hint="default"/>
        <w:lang w:val="fr-FR" w:eastAsia="en-US" w:bidi="ar-SA"/>
      </w:rPr>
    </w:lvl>
    <w:lvl w:ilvl="4" w:tplc="7270BA84">
      <w:numFmt w:val="bullet"/>
      <w:lvlText w:val="•"/>
      <w:lvlJc w:val="left"/>
      <w:pPr>
        <w:ind w:left="4773" w:hanging="288"/>
      </w:pPr>
      <w:rPr>
        <w:rFonts w:hint="default"/>
        <w:lang w:val="fr-FR" w:eastAsia="en-US" w:bidi="ar-SA"/>
      </w:rPr>
    </w:lvl>
    <w:lvl w:ilvl="5" w:tplc="F732F7DC">
      <w:numFmt w:val="bullet"/>
      <w:lvlText w:val="•"/>
      <w:lvlJc w:val="left"/>
      <w:pPr>
        <w:ind w:left="5844" w:hanging="288"/>
      </w:pPr>
      <w:rPr>
        <w:rFonts w:hint="default"/>
        <w:lang w:val="fr-FR" w:eastAsia="en-US" w:bidi="ar-SA"/>
      </w:rPr>
    </w:lvl>
    <w:lvl w:ilvl="6" w:tplc="45124F2E">
      <w:numFmt w:val="bullet"/>
      <w:lvlText w:val="•"/>
      <w:lvlJc w:val="left"/>
      <w:pPr>
        <w:ind w:left="6915" w:hanging="288"/>
      </w:pPr>
      <w:rPr>
        <w:rFonts w:hint="default"/>
        <w:lang w:val="fr-FR" w:eastAsia="en-US" w:bidi="ar-SA"/>
      </w:rPr>
    </w:lvl>
    <w:lvl w:ilvl="7" w:tplc="1B748944">
      <w:numFmt w:val="bullet"/>
      <w:lvlText w:val="•"/>
      <w:lvlJc w:val="left"/>
      <w:pPr>
        <w:ind w:left="7986" w:hanging="288"/>
      </w:pPr>
      <w:rPr>
        <w:rFonts w:hint="default"/>
        <w:lang w:val="fr-FR" w:eastAsia="en-US" w:bidi="ar-SA"/>
      </w:rPr>
    </w:lvl>
    <w:lvl w:ilvl="8" w:tplc="7AE41C58">
      <w:numFmt w:val="bullet"/>
      <w:lvlText w:val="•"/>
      <w:lvlJc w:val="left"/>
      <w:pPr>
        <w:ind w:left="9057" w:hanging="288"/>
      </w:pPr>
      <w:rPr>
        <w:rFonts w:hint="default"/>
        <w:lang w:val="fr-FR" w:eastAsia="en-US" w:bidi="ar-SA"/>
      </w:rPr>
    </w:lvl>
  </w:abstractNum>
  <w:abstractNum w:abstractNumId="36">
    <w:nsid w:val="269A1F48"/>
    <w:multiLevelType w:val="multilevel"/>
    <w:tmpl w:val="633C77E2"/>
    <w:lvl w:ilvl="0">
      <w:start w:val="15"/>
      <w:numFmt w:val="decimal"/>
      <w:lvlText w:val="%1"/>
      <w:lvlJc w:val="left"/>
      <w:pPr>
        <w:ind w:left="852" w:hanging="567"/>
      </w:pPr>
      <w:rPr>
        <w:rFonts w:hint="default"/>
        <w:lang w:val="fr-FR" w:eastAsia="en-US" w:bidi="ar-SA"/>
      </w:rPr>
    </w:lvl>
    <w:lvl w:ilvl="1">
      <w:start w:val="1"/>
      <w:numFmt w:val="decimal"/>
      <w:lvlText w:val="%1.%2."/>
      <w:lvlJc w:val="left"/>
      <w:pPr>
        <w:ind w:left="8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3"/>
      </w:pPr>
      <w:rPr>
        <w:rFonts w:hint="default"/>
        <w:lang w:val="fr-FR" w:eastAsia="en-US" w:bidi="ar-SA"/>
      </w:rPr>
    </w:lvl>
    <w:lvl w:ilvl="4">
      <w:numFmt w:val="bullet"/>
      <w:lvlText w:val="•"/>
      <w:lvlJc w:val="left"/>
      <w:pPr>
        <w:ind w:left="4679" w:hanging="233"/>
      </w:pPr>
      <w:rPr>
        <w:rFonts w:hint="default"/>
        <w:lang w:val="fr-FR" w:eastAsia="en-US" w:bidi="ar-SA"/>
      </w:rPr>
    </w:lvl>
    <w:lvl w:ilvl="5">
      <w:numFmt w:val="bullet"/>
      <w:lvlText w:val="•"/>
      <w:lvlJc w:val="left"/>
      <w:pPr>
        <w:ind w:left="5766" w:hanging="233"/>
      </w:pPr>
      <w:rPr>
        <w:rFonts w:hint="default"/>
        <w:lang w:val="fr-FR" w:eastAsia="en-US" w:bidi="ar-SA"/>
      </w:rPr>
    </w:lvl>
    <w:lvl w:ilvl="6">
      <w:numFmt w:val="bullet"/>
      <w:lvlText w:val="•"/>
      <w:lvlJc w:val="left"/>
      <w:pPr>
        <w:ind w:left="6853" w:hanging="233"/>
      </w:pPr>
      <w:rPr>
        <w:rFonts w:hint="default"/>
        <w:lang w:val="fr-FR" w:eastAsia="en-US" w:bidi="ar-SA"/>
      </w:rPr>
    </w:lvl>
    <w:lvl w:ilvl="7">
      <w:numFmt w:val="bullet"/>
      <w:lvlText w:val="•"/>
      <w:lvlJc w:val="left"/>
      <w:pPr>
        <w:ind w:left="7939" w:hanging="233"/>
      </w:pPr>
      <w:rPr>
        <w:rFonts w:hint="default"/>
        <w:lang w:val="fr-FR" w:eastAsia="en-US" w:bidi="ar-SA"/>
      </w:rPr>
    </w:lvl>
    <w:lvl w:ilvl="8">
      <w:numFmt w:val="bullet"/>
      <w:lvlText w:val="•"/>
      <w:lvlJc w:val="left"/>
      <w:pPr>
        <w:ind w:left="9026" w:hanging="233"/>
      </w:pPr>
      <w:rPr>
        <w:rFonts w:hint="default"/>
        <w:lang w:val="fr-FR" w:eastAsia="en-US" w:bidi="ar-SA"/>
      </w:rPr>
    </w:lvl>
  </w:abstractNum>
  <w:abstractNum w:abstractNumId="37">
    <w:nsid w:val="27AD6187"/>
    <w:multiLevelType w:val="hybridMultilevel"/>
    <w:tmpl w:val="75E8E3F8"/>
    <w:lvl w:ilvl="0" w:tplc="5052B562">
      <w:start w:val="1"/>
      <w:numFmt w:val="decimal"/>
      <w:lvlText w:val="%1."/>
      <w:lvlJc w:val="left"/>
      <w:pPr>
        <w:ind w:left="1560"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F84AE962">
      <w:start w:val="1"/>
      <w:numFmt w:val="decimal"/>
      <w:lvlText w:val="%2."/>
      <w:lvlJc w:val="left"/>
      <w:pPr>
        <w:ind w:left="1932" w:hanging="360"/>
      </w:pPr>
      <w:rPr>
        <w:rFonts w:hint="default"/>
        <w:spacing w:val="0"/>
        <w:w w:val="100"/>
        <w:lang w:val="fr-FR" w:eastAsia="en-US" w:bidi="ar-SA"/>
      </w:rPr>
    </w:lvl>
    <w:lvl w:ilvl="2" w:tplc="0C6041F4">
      <w:start w:val="1"/>
      <w:numFmt w:val="lowerLetter"/>
      <w:lvlText w:val="%3)"/>
      <w:lvlJc w:val="left"/>
      <w:pPr>
        <w:ind w:left="2139"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3" w:tplc="B5260C9C">
      <w:numFmt w:val="bullet"/>
      <w:lvlText w:val="•"/>
      <w:lvlJc w:val="left"/>
      <w:pPr>
        <w:ind w:left="3272" w:hanging="360"/>
      </w:pPr>
      <w:rPr>
        <w:rFonts w:hint="default"/>
        <w:lang w:val="fr-FR" w:eastAsia="en-US" w:bidi="ar-SA"/>
      </w:rPr>
    </w:lvl>
    <w:lvl w:ilvl="4" w:tplc="35CE78AA">
      <w:numFmt w:val="bullet"/>
      <w:lvlText w:val="•"/>
      <w:lvlJc w:val="left"/>
      <w:pPr>
        <w:ind w:left="4404" w:hanging="360"/>
      </w:pPr>
      <w:rPr>
        <w:rFonts w:hint="default"/>
        <w:lang w:val="fr-FR" w:eastAsia="en-US" w:bidi="ar-SA"/>
      </w:rPr>
    </w:lvl>
    <w:lvl w:ilvl="5" w:tplc="8E305C04">
      <w:numFmt w:val="bullet"/>
      <w:lvlText w:val="•"/>
      <w:lvlJc w:val="left"/>
      <w:pPr>
        <w:ind w:left="5537" w:hanging="360"/>
      </w:pPr>
      <w:rPr>
        <w:rFonts w:hint="default"/>
        <w:lang w:val="fr-FR" w:eastAsia="en-US" w:bidi="ar-SA"/>
      </w:rPr>
    </w:lvl>
    <w:lvl w:ilvl="6" w:tplc="84A2E498">
      <w:numFmt w:val="bullet"/>
      <w:lvlText w:val="•"/>
      <w:lvlJc w:val="left"/>
      <w:pPr>
        <w:ind w:left="6669" w:hanging="360"/>
      </w:pPr>
      <w:rPr>
        <w:rFonts w:hint="default"/>
        <w:lang w:val="fr-FR" w:eastAsia="en-US" w:bidi="ar-SA"/>
      </w:rPr>
    </w:lvl>
    <w:lvl w:ilvl="7" w:tplc="51E8CA26">
      <w:numFmt w:val="bullet"/>
      <w:lvlText w:val="•"/>
      <w:lvlJc w:val="left"/>
      <w:pPr>
        <w:ind w:left="7802" w:hanging="360"/>
      </w:pPr>
      <w:rPr>
        <w:rFonts w:hint="default"/>
        <w:lang w:val="fr-FR" w:eastAsia="en-US" w:bidi="ar-SA"/>
      </w:rPr>
    </w:lvl>
    <w:lvl w:ilvl="8" w:tplc="C5585B0C">
      <w:numFmt w:val="bullet"/>
      <w:lvlText w:val="•"/>
      <w:lvlJc w:val="left"/>
      <w:pPr>
        <w:ind w:left="8934" w:hanging="360"/>
      </w:pPr>
      <w:rPr>
        <w:rFonts w:hint="default"/>
        <w:lang w:val="fr-FR" w:eastAsia="en-US" w:bidi="ar-SA"/>
      </w:rPr>
    </w:lvl>
  </w:abstractNum>
  <w:abstractNum w:abstractNumId="38">
    <w:nsid w:val="27FD5F17"/>
    <w:multiLevelType w:val="multilevel"/>
    <w:tmpl w:val="A1500D46"/>
    <w:lvl w:ilvl="0">
      <w:start w:val="12"/>
      <w:numFmt w:val="decimal"/>
      <w:lvlText w:val="%1"/>
      <w:lvlJc w:val="left"/>
      <w:pPr>
        <w:ind w:left="852" w:hanging="708"/>
      </w:pPr>
      <w:rPr>
        <w:rFonts w:hint="default"/>
        <w:lang w:val="fr-FR" w:eastAsia="en-US" w:bidi="ar-SA"/>
      </w:rPr>
    </w:lvl>
    <w:lvl w:ilvl="1">
      <w:start w:val="8"/>
      <w:numFmt w:val="decimal"/>
      <w:lvlText w:val="%1.%2"/>
      <w:lvlJc w:val="left"/>
      <w:pPr>
        <w:ind w:left="852" w:hanging="708"/>
      </w:pPr>
      <w:rPr>
        <w:rFonts w:hint="default"/>
        <w:spacing w:val="0"/>
        <w:w w:val="100"/>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39">
    <w:nsid w:val="292C3C02"/>
    <w:multiLevelType w:val="multilevel"/>
    <w:tmpl w:val="AB14900C"/>
    <w:lvl w:ilvl="0">
      <w:start w:val="20"/>
      <w:numFmt w:val="decimal"/>
      <w:lvlText w:val="%1"/>
      <w:lvlJc w:val="left"/>
      <w:pPr>
        <w:ind w:left="852" w:hanging="607"/>
      </w:pPr>
      <w:rPr>
        <w:rFonts w:hint="default"/>
        <w:lang w:val="fr-FR" w:eastAsia="en-US" w:bidi="ar-SA"/>
      </w:rPr>
    </w:lvl>
    <w:lvl w:ilvl="1">
      <w:start w:val="1"/>
      <w:numFmt w:val="decimal"/>
      <w:lvlText w:val="%1.%2."/>
      <w:lvlJc w:val="left"/>
      <w:pPr>
        <w:ind w:left="852" w:hanging="6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7"/>
      </w:pPr>
      <w:rPr>
        <w:rFonts w:hint="default"/>
        <w:lang w:val="fr-FR" w:eastAsia="en-US" w:bidi="ar-SA"/>
      </w:rPr>
    </w:lvl>
    <w:lvl w:ilvl="3">
      <w:numFmt w:val="bullet"/>
      <w:lvlText w:val="•"/>
      <w:lvlJc w:val="left"/>
      <w:pPr>
        <w:ind w:left="3961" w:hanging="607"/>
      </w:pPr>
      <w:rPr>
        <w:rFonts w:hint="default"/>
        <w:lang w:val="fr-FR" w:eastAsia="en-US" w:bidi="ar-SA"/>
      </w:rPr>
    </w:lvl>
    <w:lvl w:ilvl="4">
      <w:numFmt w:val="bullet"/>
      <w:lvlText w:val="•"/>
      <w:lvlJc w:val="left"/>
      <w:pPr>
        <w:ind w:left="4995" w:hanging="607"/>
      </w:pPr>
      <w:rPr>
        <w:rFonts w:hint="default"/>
        <w:lang w:val="fr-FR" w:eastAsia="en-US" w:bidi="ar-SA"/>
      </w:rPr>
    </w:lvl>
    <w:lvl w:ilvl="5">
      <w:numFmt w:val="bullet"/>
      <w:lvlText w:val="•"/>
      <w:lvlJc w:val="left"/>
      <w:pPr>
        <w:ind w:left="6029" w:hanging="607"/>
      </w:pPr>
      <w:rPr>
        <w:rFonts w:hint="default"/>
        <w:lang w:val="fr-FR" w:eastAsia="en-US" w:bidi="ar-SA"/>
      </w:rPr>
    </w:lvl>
    <w:lvl w:ilvl="6">
      <w:numFmt w:val="bullet"/>
      <w:lvlText w:val="•"/>
      <w:lvlJc w:val="left"/>
      <w:pPr>
        <w:ind w:left="7063" w:hanging="607"/>
      </w:pPr>
      <w:rPr>
        <w:rFonts w:hint="default"/>
        <w:lang w:val="fr-FR" w:eastAsia="en-US" w:bidi="ar-SA"/>
      </w:rPr>
    </w:lvl>
    <w:lvl w:ilvl="7">
      <w:numFmt w:val="bullet"/>
      <w:lvlText w:val="•"/>
      <w:lvlJc w:val="left"/>
      <w:pPr>
        <w:ind w:left="8097" w:hanging="607"/>
      </w:pPr>
      <w:rPr>
        <w:rFonts w:hint="default"/>
        <w:lang w:val="fr-FR" w:eastAsia="en-US" w:bidi="ar-SA"/>
      </w:rPr>
    </w:lvl>
    <w:lvl w:ilvl="8">
      <w:numFmt w:val="bullet"/>
      <w:lvlText w:val="•"/>
      <w:lvlJc w:val="left"/>
      <w:pPr>
        <w:ind w:left="9131" w:hanging="607"/>
      </w:pPr>
      <w:rPr>
        <w:rFonts w:hint="default"/>
        <w:lang w:val="fr-FR" w:eastAsia="en-US" w:bidi="ar-SA"/>
      </w:rPr>
    </w:lvl>
  </w:abstractNum>
  <w:abstractNum w:abstractNumId="40">
    <w:nsid w:val="2A860E41"/>
    <w:multiLevelType w:val="hybridMultilevel"/>
    <w:tmpl w:val="EEFE08EA"/>
    <w:lvl w:ilvl="0" w:tplc="323A482A">
      <w:start w:val="1"/>
      <w:numFmt w:val="lowerLetter"/>
      <w:lvlText w:val="%1)"/>
      <w:lvlJc w:val="left"/>
      <w:pPr>
        <w:ind w:left="1325" w:hanging="360"/>
      </w:pPr>
      <w:rPr>
        <w:rFonts w:ascii="Arial Narrow" w:eastAsia="Arial Narrow" w:hAnsi="Arial Narrow" w:cs="Arial Narrow" w:hint="default"/>
        <w:b w:val="0"/>
        <w:bCs w:val="0"/>
        <w:i w:val="0"/>
        <w:iCs w:val="0"/>
        <w:spacing w:val="0"/>
        <w:w w:val="100"/>
        <w:sz w:val="24"/>
        <w:szCs w:val="24"/>
        <w:lang w:val="fr-FR" w:eastAsia="en-US" w:bidi="ar-SA"/>
      </w:rPr>
    </w:lvl>
    <w:lvl w:ilvl="1" w:tplc="F282131A">
      <w:numFmt w:val="bullet"/>
      <w:lvlText w:val="•"/>
      <w:lvlJc w:val="left"/>
      <w:pPr>
        <w:ind w:left="2307" w:hanging="360"/>
      </w:pPr>
      <w:rPr>
        <w:rFonts w:hint="default"/>
        <w:lang w:val="fr-FR" w:eastAsia="en-US" w:bidi="ar-SA"/>
      </w:rPr>
    </w:lvl>
    <w:lvl w:ilvl="2" w:tplc="231AE766">
      <w:numFmt w:val="bullet"/>
      <w:lvlText w:val="•"/>
      <w:lvlJc w:val="left"/>
      <w:pPr>
        <w:ind w:left="3295" w:hanging="360"/>
      </w:pPr>
      <w:rPr>
        <w:rFonts w:hint="default"/>
        <w:lang w:val="fr-FR" w:eastAsia="en-US" w:bidi="ar-SA"/>
      </w:rPr>
    </w:lvl>
    <w:lvl w:ilvl="3" w:tplc="D72EB0D8">
      <w:numFmt w:val="bullet"/>
      <w:lvlText w:val="•"/>
      <w:lvlJc w:val="left"/>
      <w:pPr>
        <w:ind w:left="4283" w:hanging="360"/>
      </w:pPr>
      <w:rPr>
        <w:rFonts w:hint="default"/>
        <w:lang w:val="fr-FR" w:eastAsia="en-US" w:bidi="ar-SA"/>
      </w:rPr>
    </w:lvl>
    <w:lvl w:ilvl="4" w:tplc="C44E63B6">
      <w:numFmt w:val="bullet"/>
      <w:lvlText w:val="•"/>
      <w:lvlJc w:val="left"/>
      <w:pPr>
        <w:ind w:left="5271" w:hanging="360"/>
      </w:pPr>
      <w:rPr>
        <w:rFonts w:hint="default"/>
        <w:lang w:val="fr-FR" w:eastAsia="en-US" w:bidi="ar-SA"/>
      </w:rPr>
    </w:lvl>
    <w:lvl w:ilvl="5" w:tplc="9D00AD66">
      <w:numFmt w:val="bullet"/>
      <w:lvlText w:val="•"/>
      <w:lvlJc w:val="left"/>
      <w:pPr>
        <w:ind w:left="6259" w:hanging="360"/>
      </w:pPr>
      <w:rPr>
        <w:rFonts w:hint="default"/>
        <w:lang w:val="fr-FR" w:eastAsia="en-US" w:bidi="ar-SA"/>
      </w:rPr>
    </w:lvl>
    <w:lvl w:ilvl="6" w:tplc="CBE46F22">
      <w:numFmt w:val="bullet"/>
      <w:lvlText w:val="•"/>
      <w:lvlJc w:val="left"/>
      <w:pPr>
        <w:ind w:left="7247" w:hanging="360"/>
      </w:pPr>
      <w:rPr>
        <w:rFonts w:hint="default"/>
        <w:lang w:val="fr-FR" w:eastAsia="en-US" w:bidi="ar-SA"/>
      </w:rPr>
    </w:lvl>
    <w:lvl w:ilvl="7" w:tplc="D61CA5D4">
      <w:numFmt w:val="bullet"/>
      <w:lvlText w:val="•"/>
      <w:lvlJc w:val="left"/>
      <w:pPr>
        <w:ind w:left="8235" w:hanging="360"/>
      </w:pPr>
      <w:rPr>
        <w:rFonts w:hint="default"/>
        <w:lang w:val="fr-FR" w:eastAsia="en-US" w:bidi="ar-SA"/>
      </w:rPr>
    </w:lvl>
    <w:lvl w:ilvl="8" w:tplc="3B849D22">
      <w:numFmt w:val="bullet"/>
      <w:lvlText w:val="•"/>
      <w:lvlJc w:val="left"/>
      <w:pPr>
        <w:ind w:left="9223" w:hanging="360"/>
      </w:pPr>
      <w:rPr>
        <w:rFonts w:hint="default"/>
        <w:lang w:val="fr-FR" w:eastAsia="en-US" w:bidi="ar-SA"/>
      </w:rPr>
    </w:lvl>
  </w:abstractNum>
  <w:abstractNum w:abstractNumId="41">
    <w:nsid w:val="2B4B20B1"/>
    <w:multiLevelType w:val="hybridMultilevel"/>
    <w:tmpl w:val="D2580C0C"/>
    <w:lvl w:ilvl="0" w:tplc="67DCD336">
      <w:numFmt w:val="bullet"/>
      <w:lvlText w:val="-"/>
      <w:lvlJc w:val="left"/>
      <w:pPr>
        <w:ind w:left="1430" w:hanging="348"/>
      </w:pPr>
      <w:rPr>
        <w:rFonts w:ascii="Arial" w:eastAsia="Arial" w:hAnsi="Arial" w:cs="Arial" w:hint="default"/>
        <w:b/>
        <w:bCs/>
        <w:i w:val="0"/>
        <w:iCs w:val="0"/>
        <w:spacing w:val="0"/>
        <w:w w:val="100"/>
        <w:sz w:val="24"/>
        <w:szCs w:val="24"/>
        <w:lang w:val="fr-FR" w:eastAsia="en-US" w:bidi="ar-SA"/>
      </w:rPr>
    </w:lvl>
    <w:lvl w:ilvl="1" w:tplc="45C4E5B4">
      <w:numFmt w:val="bullet"/>
      <w:lvlText w:val="•"/>
      <w:lvlJc w:val="left"/>
      <w:pPr>
        <w:ind w:left="2415" w:hanging="348"/>
      </w:pPr>
      <w:rPr>
        <w:rFonts w:hint="default"/>
        <w:lang w:val="fr-FR" w:eastAsia="en-US" w:bidi="ar-SA"/>
      </w:rPr>
    </w:lvl>
    <w:lvl w:ilvl="2" w:tplc="DA2C6D4A">
      <w:numFmt w:val="bullet"/>
      <w:lvlText w:val="•"/>
      <w:lvlJc w:val="left"/>
      <w:pPr>
        <w:ind w:left="3391" w:hanging="348"/>
      </w:pPr>
      <w:rPr>
        <w:rFonts w:hint="default"/>
        <w:lang w:val="fr-FR" w:eastAsia="en-US" w:bidi="ar-SA"/>
      </w:rPr>
    </w:lvl>
    <w:lvl w:ilvl="3" w:tplc="51C0A092">
      <w:numFmt w:val="bullet"/>
      <w:lvlText w:val="•"/>
      <w:lvlJc w:val="left"/>
      <w:pPr>
        <w:ind w:left="4367" w:hanging="348"/>
      </w:pPr>
      <w:rPr>
        <w:rFonts w:hint="default"/>
        <w:lang w:val="fr-FR" w:eastAsia="en-US" w:bidi="ar-SA"/>
      </w:rPr>
    </w:lvl>
    <w:lvl w:ilvl="4" w:tplc="8252F344">
      <w:numFmt w:val="bullet"/>
      <w:lvlText w:val="•"/>
      <w:lvlJc w:val="left"/>
      <w:pPr>
        <w:ind w:left="5343" w:hanging="348"/>
      </w:pPr>
      <w:rPr>
        <w:rFonts w:hint="default"/>
        <w:lang w:val="fr-FR" w:eastAsia="en-US" w:bidi="ar-SA"/>
      </w:rPr>
    </w:lvl>
    <w:lvl w:ilvl="5" w:tplc="395C0BE4">
      <w:numFmt w:val="bullet"/>
      <w:lvlText w:val="•"/>
      <w:lvlJc w:val="left"/>
      <w:pPr>
        <w:ind w:left="6319" w:hanging="348"/>
      </w:pPr>
      <w:rPr>
        <w:rFonts w:hint="default"/>
        <w:lang w:val="fr-FR" w:eastAsia="en-US" w:bidi="ar-SA"/>
      </w:rPr>
    </w:lvl>
    <w:lvl w:ilvl="6" w:tplc="95205190">
      <w:numFmt w:val="bullet"/>
      <w:lvlText w:val="•"/>
      <w:lvlJc w:val="left"/>
      <w:pPr>
        <w:ind w:left="7295" w:hanging="348"/>
      </w:pPr>
      <w:rPr>
        <w:rFonts w:hint="default"/>
        <w:lang w:val="fr-FR" w:eastAsia="en-US" w:bidi="ar-SA"/>
      </w:rPr>
    </w:lvl>
    <w:lvl w:ilvl="7" w:tplc="7B165758">
      <w:numFmt w:val="bullet"/>
      <w:lvlText w:val="•"/>
      <w:lvlJc w:val="left"/>
      <w:pPr>
        <w:ind w:left="8270" w:hanging="348"/>
      </w:pPr>
      <w:rPr>
        <w:rFonts w:hint="default"/>
        <w:lang w:val="fr-FR" w:eastAsia="en-US" w:bidi="ar-SA"/>
      </w:rPr>
    </w:lvl>
    <w:lvl w:ilvl="8" w:tplc="2BB89C22">
      <w:numFmt w:val="bullet"/>
      <w:lvlText w:val="•"/>
      <w:lvlJc w:val="left"/>
      <w:pPr>
        <w:ind w:left="9246" w:hanging="348"/>
      </w:pPr>
      <w:rPr>
        <w:rFonts w:hint="default"/>
        <w:lang w:val="fr-FR" w:eastAsia="en-US" w:bidi="ar-SA"/>
      </w:rPr>
    </w:lvl>
  </w:abstractNum>
  <w:abstractNum w:abstractNumId="42">
    <w:nsid w:val="2B8D6F27"/>
    <w:multiLevelType w:val="hybridMultilevel"/>
    <w:tmpl w:val="1A42CBEE"/>
    <w:lvl w:ilvl="0" w:tplc="DDA0D1FA">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07FA3E1A">
      <w:numFmt w:val="bullet"/>
      <w:lvlText w:val="•"/>
      <w:lvlJc w:val="left"/>
      <w:pPr>
        <w:ind w:left="1767" w:hanging="708"/>
      </w:pPr>
      <w:rPr>
        <w:rFonts w:hint="default"/>
        <w:lang w:val="fr-FR" w:eastAsia="en-US" w:bidi="ar-SA"/>
      </w:rPr>
    </w:lvl>
    <w:lvl w:ilvl="2" w:tplc="F80EEFB2">
      <w:numFmt w:val="bullet"/>
      <w:lvlText w:val="•"/>
      <w:lvlJc w:val="left"/>
      <w:pPr>
        <w:ind w:left="2815" w:hanging="708"/>
      </w:pPr>
      <w:rPr>
        <w:rFonts w:hint="default"/>
        <w:lang w:val="fr-FR" w:eastAsia="en-US" w:bidi="ar-SA"/>
      </w:rPr>
    </w:lvl>
    <w:lvl w:ilvl="3" w:tplc="09D6B594">
      <w:numFmt w:val="bullet"/>
      <w:lvlText w:val="•"/>
      <w:lvlJc w:val="left"/>
      <w:pPr>
        <w:ind w:left="3863" w:hanging="708"/>
      </w:pPr>
      <w:rPr>
        <w:rFonts w:hint="default"/>
        <w:lang w:val="fr-FR" w:eastAsia="en-US" w:bidi="ar-SA"/>
      </w:rPr>
    </w:lvl>
    <w:lvl w:ilvl="4" w:tplc="859E6248">
      <w:numFmt w:val="bullet"/>
      <w:lvlText w:val="•"/>
      <w:lvlJc w:val="left"/>
      <w:pPr>
        <w:ind w:left="4911" w:hanging="708"/>
      </w:pPr>
      <w:rPr>
        <w:rFonts w:hint="default"/>
        <w:lang w:val="fr-FR" w:eastAsia="en-US" w:bidi="ar-SA"/>
      </w:rPr>
    </w:lvl>
    <w:lvl w:ilvl="5" w:tplc="E59421B4">
      <w:numFmt w:val="bullet"/>
      <w:lvlText w:val="•"/>
      <w:lvlJc w:val="left"/>
      <w:pPr>
        <w:ind w:left="5959" w:hanging="708"/>
      </w:pPr>
      <w:rPr>
        <w:rFonts w:hint="default"/>
        <w:lang w:val="fr-FR" w:eastAsia="en-US" w:bidi="ar-SA"/>
      </w:rPr>
    </w:lvl>
    <w:lvl w:ilvl="6" w:tplc="791CC686">
      <w:numFmt w:val="bullet"/>
      <w:lvlText w:val="•"/>
      <w:lvlJc w:val="left"/>
      <w:pPr>
        <w:ind w:left="7007" w:hanging="708"/>
      </w:pPr>
      <w:rPr>
        <w:rFonts w:hint="default"/>
        <w:lang w:val="fr-FR" w:eastAsia="en-US" w:bidi="ar-SA"/>
      </w:rPr>
    </w:lvl>
    <w:lvl w:ilvl="7" w:tplc="7E863BBE">
      <w:numFmt w:val="bullet"/>
      <w:lvlText w:val="•"/>
      <w:lvlJc w:val="left"/>
      <w:pPr>
        <w:ind w:left="8054" w:hanging="708"/>
      </w:pPr>
      <w:rPr>
        <w:rFonts w:hint="default"/>
        <w:lang w:val="fr-FR" w:eastAsia="en-US" w:bidi="ar-SA"/>
      </w:rPr>
    </w:lvl>
    <w:lvl w:ilvl="8" w:tplc="65F25AE2">
      <w:numFmt w:val="bullet"/>
      <w:lvlText w:val="•"/>
      <w:lvlJc w:val="left"/>
      <w:pPr>
        <w:ind w:left="9102" w:hanging="708"/>
      </w:pPr>
      <w:rPr>
        <w:rFonts w:hint="default"/>
        <w:lang w:val="fr-FR" w:eastAsia="en-US" w:bidi="ar-SA"/>
      </w:rPr>
    </w:lvl>
  </w:abstractNum>
  <w:abstractNum w:abstractNumId="43">
    <w:nsid w:val="2C167C7C"/>
    <w:multiLevelType w:val="multilevel"/>
    <w:tmpl w:val="DD581CC4"/>
    <w:lvl w:ilvl="0">
      <w:start w:val="28"/>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44">
    <w:nsid w:val="2C1D1FCD"/>
    <w:multiLevelType w:val="multilevel"/>
    <w:tmpl w:val="7CC06690"/>
    <w:lvl w:ilvl="0">
      <w:start w:val="31"/>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45">
    <w:nsid w:val="2DE033B1"/>
    <w:multiLevelType w:val="hybridMultilevel"/>
    <w:tmpl w:val="A6D82E40"/>
    <w:lvl w:ilvl="0" w:tplc="B9E402D0">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37AE5A3E">
      <w:numFmt w:val="bullet"/>
      <w:lvlText w:val="•"/>
      <w:lvlJc w:val="left"/>
      <w:pPr>
        <w:ind w:left="2397" w:hanging="284"/>
      </w:pPr>
      <w:rPr>
        <w:rFonts w:hint="default"/>
        <w:lang w:val="fr-FR" w:eastAsia="en-US" w:bidi="ar-SA"/>
      </w:rPr>
    </w:lvl>
    <w:lvl w:ilvl="2" w:tplc="71F06970">
      <w:numFmt w:val="bullet"/>
      <w:lvlText w:val="•"/>
      <w:lvlJc w:val="left"/>
      <w:pPr>
        <w:ind w:left="3375" w:hanging="284"/>
      </w:pPr>
      <w:rPr>
        <w:rFonts w:hint="default"/>
        <w:lang w:val="fr-FR" w:eastAsia="en-US" w:bidi="ar-SA"/>
      </w:rPr>
    </w:lvl>
    <w:lvl w:ilvl="3" w:tplc="857EBCF0">
      <w:numFmt w:val="bullet"/>
      <w:lvlText w:val="•"/>
      <w:lvlJc w:val="left"/>
      <w:pPr>
        <w:ind w:left="4353" w:hanging="284"/>
      </w:pPr>
      <w:rPr>
        <w:rFonts w:hint="default"/>
        <w:lang w:val="fr-FR" w:eastAsia="en-US" w:bidi="ar-SA"/>
      </w:rPr>
    </w:lvl>
    <w:lvl w:ilvl="4" w:tplc="DCF67EE4">
      <w:numFmt w:val="bullet"/>
      <w:lvlText w:val="•"/>
      <w:lvlJc w:val="left"/>
      <w:pPr>
        <w:ind w:left="5331" w:hanging="284"/>
      </w:pPr>
      <w:rPr>
        <w:rFonts w:hint="default"/>
        <w:lang w:val="fr-FR" w:eastAsia="en-US" w:bidi="ar-SA"/>
      </w:rPr>
    </w:lvl>
    <w:lvl w:ilvl="5" w:tplc="7D1659AA">
      <w:numFmt w:val="bullet"/>
      <w:lvlText w:val="•"/>
      <w:lvlJc w:val="left"/>
      <w:pPr>
        <w:ind w:left="6309" w:hanging="284"/>
      </w:pPr>
      <w:rPr>
        <w:rFonts w:hint="default"/>
        <w:lang w:val="fr-FR" w:eastAsia="en-US" w:bidi="ar-SA"/>
      </w:rPr>
    </w:lvl>
    <w:lvl w:ilvl="6" w:tplc="592E9C40">
      <w:numFmt w:val="bullet"/>
      <w:lvlText w:val="•"/>
      <w:lvlJc w:val="left"/>
      <w:pPr>
        <w:ind w:left="7287" w:hanging="284"/>
      </w:pPr>
      <w:rPr>
        <w:rFonts w:hint="default"/>
        <w:lang w:val="fr-FR" w:eastAsia="en-US" w:bidi="ar-SA"/>
      </w:rPr>
    </w:lvl>
    <w:lvl w:ilvl="7" w:tplc="C1E62274">
      <w:numFmt w:val="bullet"/>
      <w:lvlText w:val="•"/>
      <w:lvlJc w:val="left"/>
      <w:pPr>
        <w:ind w:left="8265" w:hanging="284"/>
      </w:pPr>
      <w:rPr>
        <w:rFonts w:hint="default"/>
        <w:lang w:val="fr-FR" w:eastAsia="en-US" w:bidi="ar-SA"/>
      </w:rPr>
    </w:lvl>
    <w:lvl w:ilvl="8" w:tplc="2F4023DE">
      <w:numFmt w:val="bullet"/>
      <w:lvlText w:val="•"/>
      <w:lvlJc w:val="left"/>
      <w:pPr>
        <w:ind w:left="9243" w:hanging="284"/>
      </w:pPr>
      <w:rPr>
        <w:rFonts w:hint="default"/>
        <w:lang w:val="fr-FR" w:eastAsia="en-US" w:bidi="ar-SA"/>
      </w:rPr>
    </w:lvl>
  </w:abstractNum>
  <w:abstractNum w:abstractNumId="46">
    <w:nsid w:val="2E040CE1"/>
    <w:multiLevelType w:val="hybridMultilevel"/>
    <w:tmpl w:val="6D3273D4"/>
    <w:lvl w:ilvl="0" w:tplc="16F0738A">
      <w:start w:val="1"/>
      <w:numFmt w:val="decimal"/>
      <w:lvlText w:val="%1."/>
      <w:lvlJc w:val="left"/>
      <w:pPr>
        <w:ind w:left="1781" w:hanging="360"/>
      </w:pPr>
      <w:rPr>
        <w:rFonts w:hint="default"/>
        <w:spacing w:val="0"/>
        <w:w w:val="100"/>
        <w:lang w:val="fr-FR" w:eastAsia="en-US" w:bidi="ar-SA"/>
      </w:rPr>
    </w:lvl>
    <w:lvl w:ilvl="1" w:tplc="09B27330">
      <w:numFmt w:val="bullet"/>
      <w:lvlText w:val="•"/>
      <w:lvlJc w:val="left"/>
      <w:pPr>
        <w:ind w:left="2721" w:hanging="360"/>
      </w:pPr>
      <w:rPr>
        <w:rFonts w:hint="default"/>
        <w:lang w:val="fr-FR" w:eastAsia="en-US" w:bidi="ar-SA"/>
      </w:rPr>
    </w:lvl>
    <w:lvl w:ilvl="2" w:tplc="7DB06492">
      <w:numFmt w:val="bullet"/>
      <w:lvlText w:val="•"/>
      <w:lvlJc w:val="left"/>
      <w:pPr>
        <w:ind w:left="3663" w:hanging="360"/>
      </w:pPr>
      <w:rPr>
        <w:rFonts w:hint="default"/>
        <w:lang w:val="fr-FR" w:eastAsia="en-US" w:bidi="ar-SA"/>
      </w:rPr>
    </w:lvl>
    <w:lvl w:ilvl="3" w:tplc="C2FE3B3A">
      <w:numFmt w:val="bullet"/>
      <w:lvlText w:val="•"/>
      <w:lvlJc w:val="left"/>
      <w:pPr>
        <w:ind w:left="4605" w:hanging="360"/>
      </w:pPr>
      <w:rPr>
        <w:rFonts w:hint="default"/>
        <w:lang w:val="fr-FR" w:eastAsia="en-US" w:bidi="ar-SA"/>
      </w:rPr>
    </w:lvl>
    <w:lvl w:ilvl="4" w:tplc="88907B84">
      <w:numFmt w:val="bullet"/>
      <w:lvlText w:val="•"/>
      <w:lvlJc w:val="left"/>
      <w:pPr>
        <w:ind w:left="5547" w:hanging="360"/>
      </w:pPr>
      <w:rPr>
        <w:rFonts w:hint="default"/>
        <w:lang w:val="fr-FR" w:eastAsia="en-US" w:bidi="ar-SA"/>
      </w:rPr>
    </w:lvl>
    <w:lvl w:ilvl="5" w:tplc="E0B8B3FA">
      <w:numFmt w:val="bullet"/>
      <w:lvlText w:val="•"/>
      <w:lvlJc w:val="left"/>
      <w:pPr>
        <w:ind w:left="6489" w:hanging="360"/>
      </w:pPr>
      <w:rPr>
        <w:rFonts w:hint="default"/>
        <w:lang w:val="fr-FR" w:eastAsia="en-US" w:bidi="ar-SA"/>
      </w:rPr>
    </w:lvl>
    <w:lvl w:ilvl="6" w:tplc="2EEA12E0">
      <w:numFmt w:val="bullet"/>
      <w:lvlText w:val="•"/>
      <w:lvlJc w:val="left"/>
      <w:pPr>
        <w:ind w:left="7431" w:hanging="360"/>
      </w:pPr>
      <w:rPr>
        <w:rFonts w:hint="default"/>
        <w:lang w:val="fr-FR" w:eastAsia="en-US" w:bidi="ar-SA"/>
      </w:rPr>
    </w:lvl>
    <w:lvl w:ilvl="7" w:tplc="7A0CC3DC">
      <w:numFmt w:val="bullet"/>
      <w:lvlText w:val="•"/>
      <w:lvlJc w:val="left"/>
      <w:pPr>
        <w:ind w:left="8373" w:hanging="360"/>
      </w:pPr>
      <w:rPr>
        <w:rFonts w:hint="default"/>
        <w:lang w:val="fr-FR" w:eastAsia="en-US" w:bidi="ar-SA"/>
      </w:rPr>
    </w:lvl>
    <w:lvl w:ilvl="8" w:tplc="791A697C">
      <w:numFmt w:val="bullet"/>
      <w:lvlText w:val="•"/>
      <w:lvlJc w:val="left"/>
      <w:pPr>
        <w:ind w:left="9315" w:hanging="360"/>
      </w:pPr>
      <w:rPr>
        <w:rFonts w:hint="default"/>
        <w:lang w:val="fr-FR" w:eastAsia="en-US" w:bidi="ar-SA"/>
      </w:rPr>
    </w:lvl>
  </w:abstractNum>
  <w:abstractNum w:abstractNumId="47">
    <w:nsid w:val="2E0945D5"/>
    <w:multiLevelType w:val="hybridMultilevel"/>
    <w:tmpl w:val="85744796"/>
    <w:lvl w:ilvl="0" w:tplc="C332F554">
      <w:numFmt w:val="bullet"/>
      <w:lvlText w:val="o"/>
      <w:lvlJc w:val="left"/>
      <w:pPr>
        <w:ind w:left="2292" w:hanging="336"/>
      </w:pPr>
      <w:rPr>
        <w:rFonts w:ascii="Courier New" w:eastAsia="Courier New" w:hAnsi="Courier New" w:cs="Courier New" w:hint="default"/>
        <w:b w:val="0"/>
        <w:bCs w:val="0"/>
        <w:i w:val="0"/>
        <w:iCs w:val="0"/>
        <w:spacing w:val="0"/>
        <w:w w:val="100"/>
        <w:sz w:val="24"/>
        <w:szCs w:val="24"/>
        <w:lang w:val="fr-FR" w:eastAsia="en-US" w:bidi="ar-SA"/>
      </w:rPr>
    </w:lvl>
    <w:lvl w:ilvl="1" w:tplc="48BA88EE">
      <w:numFmt w:val="bullet"/>
      <w:lvlText w:val="•"/>
      <w:lvlJc w:val="left"/>
      <w:pPr>
        <w:ind w:left="3189" w:hanging="336"/>
      </w:pPr>
      <w:rPr>
        <w:rFonts w:hint="default"/>
        <w:lang w:val="fr-FR" w:eastAsia="en-US" w:bidi="ar-SA"/>
      </w:rPr>
    </w:lvl>
    <w:lvl w:ilvl="2" w:tplc="73923504">
      <w:numFmt w:val="bullet"/>
      <w:lvlText w:val="•"/>
      <w:lvlJc w:val="left"/>
      <w:pPr>
        <w:ind w:left="4079" w:hanging="336"/>
      </w:pPr>
      <w:rPr>
        <w:rFonts w:hint="default"/>
        <w:lang w:val="fr-FR" w:eastAsia="en-US" w:bidi="ar-SA"/>
      </w:rPr>
    </w:lvl>
    <w:lvl w:ilvl="3" w:tplc="44AAB9FA">
      <w:numFmt w:val="bullet"/>
      <w:lvlText w:val="•"/>
      <w:lvlJc w:val="left"/>
      <w:pPr>
        <w:ind w:left="4969" w:hanging="336"/>
      </w:pPr>
      <w:rPr>
        <w:rFonts w:hint="default"/>
        <w:lang w:val="fr-FR" w:eastAsia="en-US" w:bidi="ar-SA"/>
      </w:rPr>
    </w:lvl>
    <w:lvl w:ilvl="4" w:tplc="616836CE">
      <w:numFmt w:val="bullet"/>
      <w:lvlText w:val="•"/>
      <w:lvlJc w:val="left"/>
      <w:pPr>
        <w:ind w:left="5859" w:hanging="336"/>
      </w:pPr>
      <w:rPr>
        <w:rFonts w:hint="default"/>
        <w:lang w:val="fr-FR" w:eastAsia="en-US" w:bidi="ar-SA"/>
      </w:rPr>
    </w:lvl>
    <w:lvl w:ilvl="5" w:tplc="F8FCA260">
      <w:numFmt w:val="bullet"/>
      <w:lvlText w:val="•"/>
      <w:lvlJc w:val="left"/>
      <w:pPr>
        <w:ind w:left="6749" w:hanging="336"/>
      </w:pPr>
      <w:rPr>
        <w:rFonts w:hint="default"/>
        <w:lang w:val="fr-FR" w:eastAsia="en-US" w:bidi="ar-SA"/>
      </w:rPr>
    </w:lvl>
    <w:lvl w:ilvl="6" w:tplc="BC7A0F32">
      <w:numFmt w:val="bullet"/>
      <w:lvlText w:val="•"/>
      <w:lvlJc w:val="left"/>
      <w:pPr>
        <w:ind w:left="7639" w:hanging="336"/>
      </w:pPr>
      <w:rPr>
        <w:rFonts w:hint="default"/>
        <w:lang w:val="fr-FR" w:eastAsia="en-US" w:bidi="ar-SA"/>
      </w:rPr>
    </w:lvl>
    <w:lvl w:ilvl="7" w:tplc="46164512">
      <w:numFmt w:val="bullet"/>
      <w:lvlText w:val="•"/>
      <w:lvlJc w:val="left"/>
      <w:pPr>
        <w:ind w:left="8529" w:hanging="336"/>
      </w:pPr>
      <w:rPr>
        <w:rFonts w:hint="default"/>
        <w:lang w:val="fr-FR" w:eastAsia="en-US" w:bidi="ar-SA"/>
      </w:rPr>
    </w:lvl>
    <w:lvl w:ilvl="8" w:tplc="3EAA4BA6">
      <w:numFmt w:val="bullet"/>
      <w:lvlText w:val="•"/>
      <w:lvlJc w:val="left"/>
      <w:pPr>
        <w:ind w:left="9419" w:hanging="336"/>
      </w:pPr>
      <w:rPr>
        <w:rFonts w:hint="default"/>
        <w:lang w:val="fr-FR" w:eastAsia="en-US" w:bidi="ar-SA"/>
      </w:rPr>
    </w:lvl>
  </w:abstractNum>
  <w:abstractNum w:abstractNumId="48">
    <w:nsid w:val="2E745FE5"/>
    <w:multiLevelType w:val="multilevel"/>
    <w:tmpl w:val="4380D29E"/>
    <w:lvl w:ilvl="0">
      <w:start w:val="3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6"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375" w:hanging="348"/>
      </w:pPr>
      <w:rPr>
        <w:rFonts w:hint="default"/>
        <w:lang w:val="fr-FR" w:eastAsia="en-US" w:bidi="ar-SA"/>
      </w:rPr>
    </w:lvl>
    <w:lvl w:ilvl="4">
      <w:numFmt w:val="bullet"/>
      <w:lvlText w:val="•"/>
      <w:lvlJc w:val="left"/>
      <w:pPr>
        <w:ind w:left="4493" w:hanging="348"/>
      </w:pPr>
      <w:rPr>
        <w:rFonts w:hint="default"/>
        <w:lang w:val="fr-FR" w:eastAsia="en-US" w:bidi="ar-SA"/>
      </w:rPr>
    </w:lvl>
    <w:lvl w:ilvl="5">
      <w:numFmt w:val="bullet"/>
      <w:lvlText w:val="•"/>
      <w:lvlJc w:val="left"/>
      <w:pPr>
        <w:ind w:left="5610" w:hanging="348"/>
      </w:pPr>
      <w:rPr>
        <w:rFonts w:hint="default"/>
        <w:lang w:val="fr-FR" w:eastAsia="en-US" w:bidi="ar-SA"/>
      </w:rPr>
    </w:lvl>
    <w:lvl w:ilvl="6">
      <w:numFmt w:val="bullet"/>
      <w:lvlText w:val="•"/>
      <w:lvlJc w:val="left"/>
      <w:pPr>
        <w:ind w:left="6728" w:hanging="348"/>
      </w:pPr>
      <w:rPr>
        <w:rFonts w:hint="default"/>
        <w:lang w:val="fr-FR" w:eastAsia="en-US" w:bidi="ar-SA"/>
      </w:rPr>
    </w:lvl>
    <w:lvl w:ilvl="7">
      <w:numFmt w:val="bullet"/>
      <w:lvlText w:val="•"/>
      <w:lvlJc w:val="left"/>
      <w:pPr>
        <w:ind w:left="7846" w:hanging="348"/>
      </w:pPr>
      <w:rPr>
        <w:rFonts w:hint="default"/>
        <w:lang w:val="fr-FR" w:eastAsia="en-US" w:bidi="ar-SA"/>
      </w:rPr>
    </w:lvl>
    <w:lvl w:ilvl="8">
      <w:numFmt w:val="bullet"/>
      <w:lvlText w:val="•"/>
      <w:lvlJc w:val="left"/>
      <w:pPr>
        <w:ind w:left="8963" w:hanging="348"/>
      </w:pPr>
      <w:rPr>
        <w:rFonts w:hint="default"/>
        <w:lang w:val="fr-FR" w:eastAsia="en-US" w:bidi="ar-SA"/>
      </w:rPr>
    </w:lvl>
  </w:abstractNum>
  <w:abstractNum w:abstractNumId="49">
    <w:nsid w:val="302B1026"/>
    <w:multiLevelType w:val="hybridMultilevel"/>
    <w:tmpl w:val="6BFE6BE0"/>
    <w:lvl w:ilvl="0" w:tplc="11928332">
      <w:numFmt w:val="bullet"/>
      <w:lvlText w:val="-"/>
      <w:lvlJc w:val="left"/>
      <w:pPr>
        <w:ind w:left="1419" w:hanging="284"/>
      </w:pPr>
      <w:rPr>
        <w:rFonts w:ascii="Arial" w:eastAsia="Arial" w:hAnsi="Arial" w:cs="Arial" w:hint="default"/>
        <w:spacing w:val="0"/>
        <w:w w:val="100"/>
        <w:lang w:val="fr-FR" w:eastAsia="en-US" w:bidi="ar-SA"/>
      </w:rPr>
    </w:lvl>
    <w:lvl w:ilvl="1" w:tplc="8E6EAF24">
      <w:numFmt w:val="bullet"/>
      <w:lvlText w:val="•"/>
      <w:lvlJc w:val="left"/>
      <w:pPr>
        <w:ind w:left="2397" w:hanging="284"/>
      </w:pPr>
      <w:rPr>
        <w:rFonts w:hint="default"/>
        <w:lang w:val="fr-FR" w:eastAsia="en-US" w:bidi="ar-SA"/>
      </w:rPr>
    </w:lvl>
    <w:lvl w:ilvl="2" w:tplc="90EE85A6">
      <w:numFmt w:val="bullet"/>
      <w:lvlText w:val="•"/>
      <w:lvlJc w:val="left"/>
      <w:pPr>
        <w:ind w:left="3375" w:hanging="284"/>
      </w:pPr>
      <w:rPr>
        <w:rFonts w:hint="default"/>
        <w:lang w:val="fr-FR" w:eastAsia="en-US" w:bidi="ar-SA"/>
      </w:rPr>
    </w:lvl>
    <w:lvl w:ilvl="3" w:tplc="C6C27BD6">
      <w:numFmt w:val="bullet"/>
      <w:lvlText w:val="•"/>
      <w:lvlJc w:val="left"/>
      <w:pPr>
        <w:ind w:left="4353" w:hanging="284"/>
      </w:pPr>
      <w:rPr>
        <w:rFonts w:hint="default"/>
        <w:lang w:val="fr-FR" w:eastAsia="en-US" w:bidi="ar-SA"/>
      </w:rPr>
    </w:lvl>
    <w:lvl w:ilvl="4" w:tplc="4F9A3044">
      <w:numFmt w:val="bullet"/>
      <w:lvlText w:val="•"/>
      <w:lvlJc w:val="left"/>
      <w:pPr>
        <w:ind w:left="5331" w:hanging="284"/>
      </w:pPr>
      <w:rPr>
        <w:rFonts w:hint="default"/>
        <w:lang w:val="fr-FR" w:eastAsia="en-US" w:bidi="ar-SA"/>
      </w:rPr>
    </w:lvl>
    <w:lvl w:ilvl="5" w:tplc="279288C4">
      <w:numFmt w:val="bullet"/>
      <w:lvlText w:val="•"/>
      <w:lvlJc w:val="left"/>
      <w:pPr>
        <w:ind w:left="6309" w:hanging="284"/>
      </w:pPr>
      <w:rPr>
        <w:rFonts w:hint="default"/>
        <w:lang w:val="fr-FR" w:eastAsia="en-US" w:bidi="ar-SA"/>
      </w:rPr>
    </w:lvl>
    <w:lvl w:ilvl="6" w:tplc="4E941C96">
      <w:numFmt w:val="bullet"/>
      <w:lvlText w:val="•"/>
      <w:lvlJc w:val="left"/>
      <w:pPr>
        <w:ind w:left="7287" w:hanging="284"/>
      </w:pPr>
      <w:rPr>
        <w:rFonts w:hint="default"/>
        <w:lang w:val="fr-FR" w:eastAsia="en-US" w:bidi="ar-SA"/>
      </w:rPr>
    </w:lvl>
    <w:lvl w:ilvl="7" w:tplc="286045E6">
      <w:numFmt w:val="bullet"/>
      <w:lvlText w:val="•"/>
      <w:lvlJc w:val="left"/>
      <w:pPr>
        <w:ind w:left="8265" w:hanging="284"/>
      </w:pPr>
      <w:rPr>
        <w:rFonts w:hint="default"/>
        <w:lang w:val="fr-FR" w:eastAsia="en-US" w:bidi="ar-SA"/>
      </w:rPr>
    </w:lvl>
    <w:lvl w:ilvl="8" w:tplc="E536007E">
      <w:numFmt w:val="bullet"/>
      <w:lvlText w:val="•"/>
      <w:lvlJc w:val="left"/>
      <w:pPr>
        <w:ind w:left="9243" w:hanging="284"/>
      </w:pPr>
      <w:rPr>
        <w:rFonts w:hint="default"/>
        <w:lang w:val="fr-FR" w:eastAsia="en-US" w:bidi="ar-SA"/>
      </w:rPr>
    </w:lvl>
  </w:abstractNum>
  <w:abstractNum w:abstractNumId="50">
    <w:nsid w:val="305F625B"/>
    <w:multiLevelType w:val="multilevel"/>
    <w:tmpl w:val="F3F6A630"/>
    <w:lvl w:ilvl="0">
      <w:start w:val="4"/>
      <w:numFmt w:val="decimal"/>
      <w:lvlText w:val="%1"/>
      <w:lvlJc w:val="left"/>
      <w:pPr>
        <w:ind w:left="852" w:hanging="427"/>
      </w:pPr>
      <w:rPr>
        <w:rFonts w:hint="default"/>
        <w:lang w:val="fr-FR" w:eastAsia="en-US" w:bidi="ar-SA"/>
      </w:rPr>
    </w:lvl>
    <w:lvl w:ilvl="1">
      <w:start w:val="1"/>
      <w:numFmt w:val="decimal"/>
      <w:lvlText w:val="%1.%2."/>
      <w:lvlJc w:val="left"/>
      <w:pPr>
        <w:ind w:left="852"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27"/>
      </w:pPr>
      <w:rPr>
        <w:rFonts w:hint="default"/>
        <w:lang w:val="fr-FR" w:eastAsia="en-US" w:bidi="ar-SA"/>
      </w:rPr>
    </w:lvl>
    <w:lvl w:ilvl="3">
      <w:numFmt w:val="bullet"/>
      <w:lvlText w:val="•"/>
      <w:lvlJc w:val="left"/>
      <w:pPr>
        <w:ind w:left="3961" w:hanging="427"/>
      </w:pPr>
      <w:rPr>
        <w:rFonts w:hint="default"/>
        <w:lang w:val="fr-FR" w:eastAsia="en-US" w:bidi="ar-SA"/>
      </w:rPr>
    </w:lvl>
    <w:lvl w:ilvl="4">
      <w:numFmt w:val="bullet"/>
      <w:lvlText w:val="•"/>
      <w:lvlJc w:val="left"/>
      <w:pPr>
        <w:ind w:left="4995" w:hanging="427"/>
      </w:pPr>
      <w:rPr>
        <w:rFonts w:hint="default"/>
        <w:lang w:val="fr-FR" w:eastAsia="en-US" w:bidi="ar-SA"/>
      </w:rPr>
    </w:lvl>
    <w:lvl w:ilvl="5">
      <w:numFmt w:val="bullet"/>
      <w:lvlText w:val="•"/>
      <w:lvlJc w:val="left"/>
      <w:pPr>
        <w:ind w:left="6029" w:hanging="427"/>
      </w:pPr>
      <w:rPr>
        <w:rFonts w:hint="default"/>
        <w:lang w:val="fr-FR" w:eastAsia="en-US" w:bidi="ar-SA"/>
      </w:rPr>
    </w:lvl>
    <w:lvl w:ilvl="6">
      <w:numFmt w:val="bullet"/>
      <w:lvlText w:val="•"/>
      <w:lvlJc w:val="left"/>
      <w:pPr>
        <w:ind w:left="7063" w:hanging="427"/>
      </w:pPr>
      <w:rPr>
        <w:rFonts w:hint="default"/>
        <w:lang w:val="fr-FR" w:eastAsia="en-US" w:bidi="ar-SA"/>
      </w:rPr>
    </w:lvl>
    <w:lvl w:ilvl="7">
      <w:numFmt w:val="bullet"/>
      <w:lvlText w:val="•"/>
      <w:lvlJc w:val="left"/>
      <w:pPr>
        <w:ind w:left="8097" w:hanging="427"/>
      </w:pPr>
      <w:rPr>
        <w:rFonts w:hint="default"/>
        <w:lang w:val="fr-FR" w:eastAsia="en-US" w:bidi="ar-SA"/>
      </w:rPr>
    </w:lvl>
    <w:lvl w:ilvl="8">
      <w:numFmt w:val="bullet"/>
      <w:lvlText w:val="•"/>
      <w:lvlJc w:val="left"/>
      <w:pPr>
        <w:ind w:left="9131" w:hanging="427"/>
      </w:pPr>
      <w:rPr>
        <w:rFonts w:hint="default"/>
        <w:lang w:val="fr-FR" w:eastAsia="en-US" w:bidi="ar-SA"/>
      </w:rPr>
    </w:lvl>
  </w:abstractNum>
  <w:abstractNum w:abstractNumId="51">
    <w:nsid w:val="31DC1195"/>
    <w:multiLevelType w:val="hybridMultilevel"/>
    <w:tmpl w:val="567ADCA0"/>
    <w:lvl w:ilvl="0" w:tplc="634CD0DE">
      <w:numFmt w:val="bullet"/>
      <w:lvlText w:val="-"/>
      <w:lvlJc w:val="left"/>
      <w:pPr>
        <w:ind w:left="429" w:hanging="284"/>
      </w:pPr>
      <w:rPr>
        <w:rFonts w:ascii="Arial" w:eastAsia="Arial" w:hAnsi="Arial" w:cs="Arial" w:hint="default"/>
        <w:b w:val="0"/>
        <w:bCs w:val="0"/>
        <w:i w:val="0"/>
        <w:iCs w:val="0"/>
        <w:spacing w:val="0"/>
        <w:w w:val="99"/>
        <w:sz w:val="24"/>
        <w:szCs w:val="24"/>
        <w:lang w:val="fr-FR" w:eastAsia="en-US" w:bidi="ar-SA"/>
      </w:rPr>
    </w:lvl>
    <w:lvl w:ilvl="1" w:tplc="6DC0BC24">
      <w:numFmt w:val="bullet"/>
      <w:lvlText w:val="•"/>
      <w:lvlJc w:val="left"/>
      <w:pPr>
        <w:ind w:left="1312" w:hanging="284"/>
      </w:pPr>
      <w:rPr>
        <w:rFonts w:hint="default"/>
        <w:lang w:val="fr-FR" w:eastAsia="en-US" w:bidi="ar-SA"/>
      </w:rPr>
    </w:lvl>
    <w:lvl w:ilvl="2" w:tplc="5D6C61EC">
      <w:numFmt w:val="bullet"/>
      <w:lvlText w:val="•"/>
      <w:lvlJc w:val="left"/>
      <w:pPr>
        <w:ind w:left="2205" w:hanging="284"/>
      </w:pPr>
      <w:rPr>
        <w:rFonts w:hint="default"/>
        <w:lang w:val="fr-FR" w:eastAsia="en-US" w:bidi="ar-SA"/>
      </w:rPr>
    </w:lvl>
    <w:lvl w:ilvl="3" w:tplc="14FA30D0">
      <w:numFmt w:val="bullet"/>
      <w:lvlText w:val="•"/>
      <w:lvlJc w:val="left"/>
      <w:pPr>
        <w:ind w:left="3097" w:hanging="284"/>
      </w:pPr>
      <w:rPr>
        <w:rFonts w:hint="default"/>
        <w:lang w:val="fr-FR" w:eastAsia="en-US" w:bidi="ar-SA"/>
      </w:rPr>
    </w:lvl>
    <w:lvl w:ilvl="4" w:tplc="2B606A3A">
      <w:numFmt w:val="bullet"/>
      <w:lvlText w:val="•"/>
      <w:lvlJc w:val="left"/>
      <w:pPr>
        <w:ind w:left="3990" w:hanging="284"/>
      </w:pPr>
      <w:rPr>
        <w:rFonts w:hint="default"/>
        <w:lang w:val="fr-FR" w:eastAsia="en-US" w:bidi="ar-SA"/>
      </w:rPr>
    </w:lvl>
    <w:lvl w:ilvl="5" w:tplc="A2F4D74A">
      <w:numFmt w:val="bullet"/>
      <w:lvlText w:val="•"/>
      <w:lvlJc w:val="left"/>
      <w:pPr>
        <w:ind w:left="4882" w:hanging="284"/>
      </w:pPr>
      <w:rPr>
        <w:rFonts w:hint="default"/>
        <w:lang w:val="fr-FR" w:eastAsia="en-US" w:bidi="ar-SA"/>
      </w:rPr>
    </w:lvl>
    <w:lvl w:ilvl="6" w:tplc="DED67726">
      <w:numFmt w:val="bullet"/>
      <w:lvlText w:val="•"/>
      <w:lvlJc w:val="left"/>
      <w:pPr>
        <w:ind w:left="5775" w:hanging="284"/>
      </w:pPr>
      <w:rPr>
        <w:rFonts w:hint="default"/>
        <w:lang w:val="fr-FR" w:eastAsia="en-US" w:bidi="ar-SA"/>
      </w:rPr>
    </w:lvl>
    <w:lvl w:ilvl="7" w:tplc="891C9C3A">
      <w:numFmt w:val="bullet"/>
      <w:lvlText w:val="•"/>
      <w:lvlJc w:val="left"/>
      <w:pPr>
        <w:ind w:left="6667" w:hanging="284"/>
      </w:pPr>
      <w:rPr>
        <w:rFonts w:hint="default"/>
        <w:lang w:val="fr-FR" w:eastAsia="en-US" w:bidi="ar-SA"/>
      </w:rPr>
    </w:lvl>
    <w:lvl w:ilvl="8" w:tplc="C4BC0C56">
      <w:numFmt w:val="bullet"/>
      <w:lvlText w:val="•"/>
      <w:lvlJc w:val="left"/>
      <w:pPr>
        <w:ind w:left="7560" w:hanging="284"/>
      </w:pPr>
      <w:rPr>
        <w:rFonts w:hint="default"/>
        <w:lang w:val="fr-FR" w:eastAsia="en-US" w:bidi="ar-SA"/>
      </w:rPr>
    </w:lvl>
  </w:abstractNum>
  <w:abstractNum w:abstractNumId="52">
    <w:nsid w:val="326E6C6D"/>
    <w:multiLevelType w:val="hybridMultilevel"/>
    <w:tmpl w:val="E32E08A8"/>
    <w:lvl w:ilvl="0" w:tplc="5C3E30B4">
      <w:numFmt w:val="bullet"/>
      <w:lvlText w:val="-"/>
      <w:lvlJc w:val="left"/>
      <w:pPr>
        <w:ind w:left="429" w:hanging="284"/>
      </w:pPr>
      <w:rPr>
        <w:rFonts w:ascii="Arial" w:eastAsia="Arial" w:hAnsi="Arial" w:cs="Arial" w:hint="default"/>
        <w:b w:val="0"/>
        <w:bCs w:val="0"/>
        <w:i w:val="0"/>
        <w:iCs w:val="0"/>
        <w:spacing w:val="0"/>
        <w:w w:val="99"/>
        <w:sz w:val="24"/>
        <w:szCs w:val="24"/>
        <w:lang w:val="fr-FR" w:eastAsia="en-US" w:bidi="ar-SA"/>
      </w:rPr>
    </w:lvl>
    <w:lvl w:ilvl="1" w:tplc="F7D449FA">
      <w:numFmt w:val="bullet"/>
      <w:lvlText w:val=""/>
      <w:lvlJc w:val="left"/>
      <w:pPr>
        <w:ind w:left="724" w:hanging="348"/>
      </w:pPr>
      <w:rPr>
        <w:rFonts w:ascii="Wingdings" w:eastAsia="Wingdings" w:hAnsi="Wingdings" w:cs="Wingdings" w:hint="default"/>
        <w:b w:val="0"/>
        <w:bCs w:val="0"/>
        <w:i w:val="0"/>
        <w:iCs w:val="0"/>
        <w:spacing w:val="0"/>
        <w:w w:val="100"/>
        <w:sz w:val="24"/>
        <w:szCs w:val="24"/>
        <w:lang w:val="fr-FR" w:eastAsia="en-US" w:bidi="ar-SA"/>
      </w:rPr>
    </w:lvl>
    <w:lvl w:ilvl="2" w:tplc="8E909760">
      <w:numFmt w:val="bullet"/>
      <w:lvlText w:val="•"/>
      <w:lvlJc w:val="left"/>
      <w:pPr>
        <w:ind w:left="1678" w:hanging="348"/>
      </w:pPr>
      <w:rPr>
        <w:rFonts w:hint="default"/>
        <w:lang w:val="fr-FR" w:eastAsia="en-US" w:bidi="ar-SA"/>
      </w:rPr>
    </w:lvl>
    <w:lvl w:ilvl="3" w:tplc="C2863F0C">
      <w:numFmt w:val="bullet"/>
      <w:lvlText w:val="•"/>
      <w:lvlJc w:val="left"/>
      <w:pPr>
        <w:ind w:left="2636" w:hanging="348"/>
      </w:pPr>
      <w:rPr>
        <w:rFonts w:hint="default"/>
        <w:lang w:val="fr-FR" w:eastAsia="en-US" w:bidi="ar-SA"/>
      </w:rPr>
    </w:lvl>
    <w:lvl w:ilvl="4" w:tplc="2EC24C3C">
      <w:numFmt w:val="bullet"/>
      <w:lvlText w:val="•"/>
      <w:lvlJc w:val="left"/>
      <w:pPr>
        <w:ind w:left="3595" w:hanging="348"/>
      </w:pPr>
      <w:rPr>
        <w:rFonts w:hint="default"/>
        <w:lang w:val="fr-FR" w:eastAsia="en-US" w:bidi="ar-SA"/>
      </w:rPr>
    </w:lvl>
    <w:lvl w:ilvl="5" w:tplc="FC38B428">
      <w:numFmt w:val="bullet"/>
      <w:lvlText w:val="•"/>
      <w:lvlJc w:val="left"/>
      <w:pPr>
        <w:ind w:left="4553" w:hanging="348"/>
      </w:pPr>
      <w:rPr>
        <w:rFonts w:hint="default"/>
        <w:lang w:val="fr-FR" w:eastAsia="en-US" w:bidi="ar-SA"/>
      </w:rPr>
    </w:lvl>
    <w:lvl w:ilvl="6" w:tplc="13A61B70">
      <w:numFmt w:val="bullet"/>
      <w:lvlText w:val="•"/>
      <w:lvlJc w:val="left"/>
      <w:pPr>
        <w:ind w:left="5511" w:hanging="348"/>
      </w:pPr>
      <w:rPr>
        <w:rFonts w:hint="default"/>
        <w:lang w:val="fr-FR" w:eastAsia="en-US" w:bidi="ar-SA"/>
      </w:rPr>
    </w:lvl>
    <w:lvl w:ilvl="7" w:tplc="13FC01DA">
      <w:numFmt w:val="bullet"/>
      <w:lvlText w:val="•"/>
      <w:lvlJc w:val="left"/>
      <w:pPr>
        <w:ind w:left="6470" w:hanging="348"/>
      </w:pPr>
      <w:rPr>
        <w:rFonts w:hint="default"/>
        <w:lang w:val="fr-FR" w:eastAsia="en-US" w:bidi="ar-SA"/>
      </w:rPr>
    </w:lvl>
    <w:lvl w:ilvl="8" w:tplc="41FA90E0">
      <w:numFmt w:val="bullet"/>
      <w:lvlText w:val="•"/>
      <w:lvlJc w:val="left"/>
      <w:pPr>
        <w:ind w:left="7428" w:hanging="348"/>
      </w:pPr>
      <w:rPr>
        <w:rFonts w:hint="default"/>
        <w:lang w:val="fr-FR" w:eastAsia="en-US" w:bidi="ar-SA"/>
      </w:rPr>
    </w:lvl>
  </w:abstractNum>
  <w:abstractNum w:abstractNumId="53">
    <w:nsid w:val="34026954"/>
    <w:multiLevelType w:val="hybridMultilevel"/>
    <w:tmpl w:val="16528E8A"/>
    <w:lvl w:ilvl="0" w:tplc="AEF6A5F6">
      <w:numFmt w:val="bullet"/>
      <w:lvlText w:val="-"/>
      <w:lvlJc w:val="left"/>
      <w:pPr>
        <w:ind w:left="429" w:hanging="284"/>
      </w:pPr>
      <w:rPr>
        <w:rFonts w:ascii="Arial" w:eastAsia="Arial" w:hAnsi="Arial" w:cs="Arial" w:hint="default"/>
        <w:b w:val="0"/>
        <w:bCs w:val="0"/>
        <w:i w:val="0"/>
        <w:iCs w:val="0"/>
        <w:spacing w:val="0"/>
        <w:w w:val="99"/>
        <w:sz w:val="24"/>
        <w:szCs w:val="24"/>
        <w:lang w:val="fr-FR" w:eastAsia="en-US" w:bidi="ar-SA"/>
      </w:rPr>
    </w:lvl>
    <w:lvl w:ilvl="1" w:tplc="410E2AD0">
      <w:numFmt w:val="bullet"/>
      <w:lvlText w:val=""/>
      <w:lvlJc w:val="left"/>
      <w:pPr>
        <w:ind w:left="724" w:hanging="348"/>
      </w:pPr>
      <w:rPr>
        <w:rFonts w:ascii="Wingdings" w:eastAsia="Wingdings" w:hAnsi="Wingdings" w:cs="Wingdings" w:hint="default"/>
        <w:b w:val="0"/>
        <w:bCs w:val="0"/>
        <w:i w:val="0"/>
        <w:iCs w:val="0"/>
        <w:spacing w:val="0"/>
        <w:w w:val="100"/>
        <w:sz w:val="24"/>
        <w:szCs w:val="24"/>
        <w:lang w:val="fr-FR" w:eastAsia="en-US" w:bidi="ar-SA"/>
      </w:rPr>
    </w:lvl>
    <w:lvl w:ilvl="2" w:tplc="E5AA27CC">
      <w:numFmt w:val="bullet"/>
      <w:lvlText w:val="•"/>
      <w:lvlJc w:val="left"/>
      <w:pPr>
        <w:ind w:left="1678" w:hanging="348"/>
      </w:pPr>
      <w:rPr>
        <w:rFonts w:hint="default"/>
        <w:lang w:val="fr-FR" w:eastAsia="en-US" w:bidi="ar-SA"/>
      </w:rPr>
    </w:lvl>
    <w:lvl w:ilvl="3" w:tplc="0AE40FD6">
      <w:numFmt w:val="bullet"/>
      <w:lvlText w:val="•"/>
      <w:lvlJc w:val="left"/>
      <w:pPr>
        <w:ind w:left="2636" w:hanging="348"/>
      </w:pPr>
      <w:rPr>
        <w:rFonts w:hint="default"/>
        <w:lang w:val="fr-FR" w:eastAsia="en-US" w:bidi="ar-SA"/>
      </w:rPr>
    </w:lvl>
    <w:lvl w:ilvl="4" w:tplc="FA900C6E">
      <w:numFmt w:val="bullet"/>
      <w:lvlText w:val="•"/>
      <w:lvlJc w:val="left"/>
      <w:pPr>
        <w:ind w:left="3595" w:hanging="348"/>
      </w:pPr>
      <w:rPr>
        <w:rFonts w:hint="default"/>
        <w:lang w:val="fr-FR" w:eastAsia="en-US" w:bidi="ar-SA"/>
      </w:rPr>
    </w:lvl>
    <w:lvl w:ilvl="5" w:tplc="3E06CF64">
      <w:numFmt w:val="bullet"/>
      <w:lvlText w:val="•"/>
      <w:lvlJc w:val="left"/>
      <w:pPr>
        <w:ind w:left="4553" w:hanging="348"/>
      </w:pPr>
      <w:rPr>
        <w:rFonts w:hint="default"/>
        <w:lang w:val="fr-FR" w:eastAsia="en-US" w:bidi="ar-SA"/>
      </w:rPr>
    </w:lvl>
    <w:lvl w:ilvl="6" w:tplc="C276E510">
      <w:numFmt w:val="bullet"/>
      <w:lvlText w:val="•"/>
      <w:lvlJc w:val="left"/>
      <w:pPr>
        <w:ind w:left="5511" w:hanging="348"/>
      </w:pPr>
      <w:rPr>
        <w:rFonts w:hint="default"/>
        <w:lang w:val="fr-FR" w:eastAsia="en-US" w:bidi="ar-SA"/>
      </w:rPr>
    </w:lvl>
    <w:lvl w:ilvl="7" w:tplc="4EE04A06">
      <w:numFmt w:val="bullet"/>
      <w:lvlText w:val="•"/>
      <w:lvlJc w:val="left"/>
      <w:pPr>
        <w:ind w:left="6470" w:hanging="348"/>
      </w:pPr>
      <w:rPr>
        <w:rFonts w:hint="default"/>
        <w:lang w:val="fr-FR" w:eastAsia="en-US" w:bidi="ar-SA"/>
      </w:rPr>
    </w:lvl>
    <w:lvl w:ilvl="8" w:tplc="325E8E7A">
      <w:numFmt w:val="bullet"/>
      <w:lvlText w:val="•"/>
      <w:lvlJc w:val="left"/>
      <w:pPr>
        <w:ind w:left="7428" w:hanging="348"/>
      </w:pPr>
      <w:rPr>
        <w:rFonts w:hint="default"/>
        <w:lang w:val="fr-FR" w:eastAsia="en-US" w:bidi="ar-SA"/>
      </w:rPr>
    </w:lvl>
  </w:abstractNum>
  <w:abstractNum w:abstractNumId="54">
    <w:nsid w:val="37696727"/>
    <w:multiLevelType w:val="multilevel"/>
    <w:tmpl w:val="0EE4A098"/>
    <w:lvl w:ilvl="0">
      <w:start w:val="38"/>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55">
    <w:nsid w:val="38D61B63"/>
    <w:multiLevelType w:val="hybridMultilevel"/>
    <w:tmpl w:val="97621B46"/>
    <w:lvl w:ilvl="0" w:tplc="A5148F9C">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FE4C6E4C">
      <w:numFmt w:val="bullet"/>
      <w:lvlText w:val="•"/>
      <w:lvlJc w:val="left"/>
      <w:pPr>
        <w:ind w:left="2397" w:hanging="284"/>
      </w:pPr>
      <w:rPr>
        <w:rFonts w:hint="default"/>
        <w:lang w:val="fr-FR" w:eastAsia="en-US" w:bidi="ar-SA"/>
      </w:rPr>
    </w:lvl>
    <w:lvl w:ilvl="2" w:tplc="BAAE287C">
      <w:numFmt w:val="bullet"/>
      <w:lvlText w:val="•"/>
      <w:lvlJc w:val="left"/>
      <w:pPr>
        <w:ind w:left="3375" w:hanging="284"/>
      </w:pPr>
      <w:rPr>
        <w:rFonts w:hint="default"/>
        <w:lang w:val="fr-FR" w:eastAsia="en-US" w:bidi="ar-SA"/>
      </w:rPr>
    </w:lvl>
    <w:lvl w:ilvl="3" w:tplc="98628152">
      <w:numFmt w:val="bullet"/>
      <w:lvlText w:val="•"/>
      <w:lvlJc w:val="left"/>
      <w:pPr>
        <w:ind w:left="4353" w:hanging="284"/>
      </w:pPr>
      <w:rPr>
        <w:rFonts w:hint="default"/>
        <w:lang w:val="fr-FR" w:eastAsia="en-US" w:bidi="ar-SA"/>
      </w:rPr>
    </w:lvl>
    <w:lvl w:ilvl="4" w:tplc="C48E23F6">
      <w:numFmt w:val="bullet"/>
      <w:lvlText w:val="•"/>
      <w:lvlJc w:val="left"/>
      <w:pPr>
        <w:ind w:left="5331" w:hanging="284"/>
      </w:pPr>
      <w:rPr>
        <w:rFonts w:hint="default"/>
        <w:lang w:val="fr-FR" w:eastAsia="en-US" w:bidi="ar-SA"/>
      </w:rPr>
    </w:lvl>
    <w:lvl w:ilvl="5" w:tplc="E2461F86">
      <w:numFmt w:val="bullet"/>
      <w:lvlText w:val="•"/>
      <w:lvlJc w:val="left"/>
      <w:pPr>
        <w:ind w:left="6309" w:hanging="284"/>
      </w:pPr>
      <w:rPr>
        <w:rFonts w:hint="default"/>
        <w:lang w:val="fr-FR" w:eastAsia="en-US" w:bidi="ar-SA"/>
      </w:rPr>
    </w:lvl>
    <w:lvl w:ilvl="6" w:tplc="D3A29E5C">
      <w:numFmt w:val="bullet"/>
      <w:lvlText w:val="•"/>
      <w:lvlJc w:val="left"/>
      <w:pPr>
        <w:ind w:left="7287" w:hanging="284"/>
      </w:pPr>
      <w:rPr>
        <w:rFonts w:hint="default"/>
        <w:lang w:val="fr-FR" w:eastAsia="en-US" w:bidi="ar-SA"/>
      </w:rPr>
    </w:lvl>
    <w:lvl w:ilvl="7" w:tplc="9DEAA28C">
      <w:numFmt w:val="bullet"/>
      <w:lvlText w:val="•"/>
      <w:lvlJc w:val="left"/>
      <w:pPr>
        <w:ind w:left="8265" w:hanging="284"/>
      </w:pPr>
      <w:rPr>
        <w:rFonts w:hint="default"/>
        <w:lang w:val="fr-FR" w:eastAsia="en-US" w:bidi="ar-SA"/>
      </w:rPr>
    </w:lvl>
    <w:lvl w:ilvl="8" w:tplc="6CB4BED6">
      <w:numFmt w:val="bullet"/>
      <w:lvlText w:val="•"/>
      <w:lvlJc w:val="left"/>
      <w:pPr>
        <w:ind w:left="9243" w:hanging="284"/>
      </w:pPr>
      <w:rPr>
        <w:rFonts w:hint="default"/>
        <w:lang w:val="fr-FR" w:eastAsia="en-US" w:bidi="ar-SA"/>
      </w:rPr>
    </w:lvl>
  </w:abstractNum>
  <w:abstractNum w:abstractNumId="56">
    <w:nsid w:val="3DA93A4B"/>
    <w:multiLevelType w:val="hybridMultilevel"/>
    <w:tmpl w:val="37C275A8"/>
    <w:lvl w:ilvl="0" w:tplc="51A827E6">
      <w:numFmt w:val="bullet"/>
      <w:lvlText w:val=""/>
      <w:lvlJc w:val="left"/>
      <w:pPr>
        <w:ind w:left="1572" w:hanging="348"/>
      </w:pPr>
      <w:rPr>
        <w:rFonts w:ascii="Wingdings" w:eastAsia="Wingdings" w:hAnsi="Wingdings" w:cs="Wingdings" w:hint="default"/>
        <w:spacing w:val="0"/>
        <w:w w:val="100"/>
        <w:lang w:val="fr-FR" w:eastAsia="en-US" w:bidi="ar-SA"/>
      </w:rPr>
    </w:lvl>
    <w:lvl w:ilvl="1" w:tplc="0B4CE6BE">
      <w:start w:val="1"/>
      <w:numFmt w:val="lowerRoman"/>
      <w:lvlText w:val="%2."/>
      <w:lvlJc w:val="left"/>
      <w:pPr>
        <w:ind w:left="1781" w:hanging="238"/>
        <w:jc w:val="right"/>
      </w:pPr>
      <w:rPr>
        <w:rFonts w:hint="default"/>
        <w:spacing w:val="-1"/>
        <w:w w:val="100"/>
        <w:lang w:val="fr-FR" w:eastAsia="en-US" w:bidi="ar-SA"/>
      </w:rPr>
    </w:lvl>
    <w:lvl w:ilvl="2" w:tplc="ACCEDC72">
      <w:numFmt w:val="bullet"/>
      <w:lvlText w:val="•"/>
      <w:lvlJc w:val="left"/>
      <w:pPr>
        <w:ind w:left="2826" w:hanging="238"/>
      </w:pPr>
      <w:rPr>
        <w:rFonts w:hint="default"/>
        <w:lang w:val="fr-FR" w:eastAsia="en-US" w:bidi="ar-SA"/>
      </w:rPr>
    </w:lvl>
    <w:lvl w:ilvl="3" w:tplc="88F21E56">
      <w:numFmt w:val="bullet"/>
      <w:lvlText w:val="•"/>
      <w:lvlJc w:val="left"/>
      <w:pPr>
        <w:ind w:left="3873" w:hanging="238"/>
      </w:pPr>
      <w:rPr>
        <w:rFonts w:hint="default"/>
        <w:lang w:val="fr-FR" w:eastAsia="en-US" w:bidi="ar-SA"/>
      </w:rPr>
    </w:lvl>
    <w:lvl w:ilvl="4" w:tplc="2BF834D4">
      <w:numFmt w:val="bullet"/>
      <w:lvlText w:val="•"/>
      <w:lvlJc w:val="left"/>
      <w:pPr>
        <w:ind w:left="4919" w:hanging="238"/>
      </w:pPr>
      <w:rPr>
        <w:rFonts w:hint="default"/>
        <w:lang w:val="fr-FR" w:eastAsia="en-US" w:bidi="ar-SA"/>
      </w:rPr>
    </w:lvl>
    <w:lvl w:ilvl="5" w:tplc="10AE55EC">
      <w:numFmt w:val="bullet"/>
      <w:lvlText w:val="•"/>
      <w:lvlJc w:val="left"/>
      <w:pPr>
        <w:ind w:left="5966" w:hanging="238"/>
      </w:pPr>
      <w:rPr>
        <w:rFonts w:hint="default"/>
        <w:lang w:val="fr-FR" w:eastAsia="en-US" w:bidi="ar-SA"/>
      </w:rPr>
    </w:lvl>
    <w:lvl w:ilvl="6" w:tplc="944C8E4E">
      <w:numFmt w:val="bullet"/>
      <w:lvlText w:val="•"/>
      <w:lvlJc w:val="left"/>
      <w:pPr>
        <w:ind w:left="7013" w:hanging="238"/>
      </w:pPr>
      <w:rPr>
        <w:rFonts w:hint="default"/>
        <w:lang w:val="fr-FR" w:eastAsia="en-US" w:bidi="ar-SA"/>
      </w:rPr>
    </w:lvl>
    <w:lvl w:ilvl="7" w:tplc="A784DEF8">
      <w:numFmt w:val="bullet"/>
      <w:lvlText w:val="•"/>
      <w:lvlJc w:val="left"/>
      <w:pPr>
        <w:ind w:left="8059" w:hanging="238"/>
      </w:pPr>
      <w:rPr>
        <w:rFonts w:hint="default"/>
        <w:lang w:val="fr-FR" w:eastAsia="en-US" w:bidi="ar-SA"/>
      </w:rPr>
    </w:lvl>
    <w:lvl w:ilvl="8" w:tplc="83C23B38">
      <w:numFmt w:val="bullet"/>
      <w:lvlText w:val="•"/>
      <w:lvlJc w:val="left"/>
      <w:pPr>
        <w:ind w:left="9106" w:hanging="238"/>
      </w:pPr>
      <w:rPr>
        <w:rFonts w:hint="default"/>
        <w:lang w:val="fr-FR" w:eastAsia="en-US" w:bidi="ar-SA"/>
      </w:rPr>
    </w:lvl>
  </w:abstractNum>
  <w:abstractNum w:abstractNumId="57">
    <w:nsid w:val="3E7D6FC8"/>
    <w:multiLevelType w:val="hybridMultilevel"/>
    <w:tmpl w:val="5D027104"/>
    <w:lvl w:ilvl="0" w:tplc="27F08C66">
      <w:numFmt w:val="bullet"/>
      <w:lvlText w:val="-"/>
      <w:lvlJc w:val="left"/>
      <w:pPr>
        <w:ind w:left="429" w:hanging="284"/>
      </w:pPr>
      <w:rPr>
        <w:rFonts w:ascii="Arial" w:eastAsia="Arial" w:hAnsi="Arial" w:cs="Arial" w:hint="default"/>
        <w:b w:val="0"/>
        <w:bCs w:val="0"/>
        <w:i w:val="0"/>
        <w:iCs w:val="0"/>
        <w:spacing w:val="0"/>
        <w:w w:val="99"/>
        <w:sz w:val="24"/>
        <w:szCs w:val="24"/>
        <w:lang w:val="fr-FR" w:eastAsia="en-US" w:bidi="ar-SA"/>
      </w:rPr>
    </w:lvl>
    <w:lvl w:ilvl="1" w:tplc="C960EA46">
      <w:numFmt w:val="bullet"/>
      <w:lvlText w:val="•"/>
      <w:lvlJc w:val="left"/>
      <w:pPr>
        <w:ind w:left="1312" w:hanging="284"/>
      </w:pPr>
      <w:rPr>
        <w:rFonts w:hint="default"/>
        <w:lang w:val="fr-FR" w:eastAsia="en-US" w:bidi="ar-SA"/>
      </w:rPr>
    </w:lvl>
    <w:lvl w:ilvl="2" w:tplc="2332BDC6">
      <w:numFmt w:val="bullet"/>
      <w:lvlText w:val="•"/>
      <w:lvlJc w:val="left"/>
      <w:pPr>
        <w:ind w:left="2205" w:hanging="284"/>
      </w:pPr>
      <w:rPr>
        <w:rFonts w:hint="default"/>
        <w:lang w:val="fr-FR" w:eastAsia="en-US" w:bidi="ar-SA"/>
      </w:rPr>
    </w:lvl>
    <w:lvl w:ilvl="3" w:tplc="04B6FAE2">
      <w:numFmt w:val="bullet"/>
      <w:lvlText w:val="•"/>
      <w:lvlJc w:val="left"/>
      <w:pPr>
        <w:ind w:left="3097" w:hanging="284"/>
      </w:pPr>
      <w:rPr>
        <w:rFonts w:hint="default"/>
        <w:lang w:val="fr-FR" w:eastAsia="en-US" w:bidi="ar-SA"/>
      </w:rPr>
    </w:lvl>
    <w:lvl w:ilvl="4" w:tplc="3C307C08">
      <w:numFmt w:val="bullet"/>
      <w:lvlText w:val="•"/>
      <w:lvlJc w:val="left"/>
      <w:pPr>
        <w:ind w:left="3990" w:hanging="284"/>
      </w:pPr>
      <w:rPr>
        <w:rFonts w:hint="default"/>
        <w:lang w:val="fr-FR" w:eastAsia="en-US" w:bidi="ar-SA"/>
      </w:rPr>
    </w:lvl>
    <w:lvl w:ilvl="5" w:tplc="A650F3B4">
      <w:numFmt w:val="bullet"/>
      <w:lvlText w:val="•"/>
      <w:lvlJc w:val="left"/>
      <w:pPr>
        <w:ind w:left="4882" w:hanging="284"/>
      </w:pPr>
      <w:rPr>
        <w:rFonts w:hint="default"/>
        <w:lang w:val="fr-FR" w:eastAsia="en-US" w:bidi="ar-SA"/>
      </w:rPr>
    </w:lvl>
    <w:lvl w:ilvl="6" w:tplc="E24063BC">
      <w:numFmt w:val="bullet"/>
      <w:lvlText w:val="•"/>
      <w:lvlJc w:val="left"/>
      <w:pPr>
        <w:ind w:left="5775" w:hanging="284"/>
      </w:pPr>
      <w:rPr>
        <w:rFonts w:hint="default"/>
        <w:lang w:val="fr-FR" w:eastAsia="en-US" w:bidi="ar-SA"/>
      </w:rPr>
    </w:lvl>
    <w:lvl w:ilvl="7" w:tplc="A8E615CE">
      <w:numFmt w:val="bullet"/>
      <w:lvlText w:val="•"/>
      <w:lvlJc w:val="left"/>
      <w:pPr>
        <w:ind w:left="6667" w:hanging="284"/>
      </w:pPr>
      <w:rPr>
        <w:rFonts w:hint="default"/>
        <w:lang w:val="fr-FR" w:eastAsia="en-US" w:bidi="ar-SA"/>
      </w:rPr>
    </w:lvl>
    <w:lvl w:ilvl="8" w:tplc="C6EE4406">
      <w:numFmt w:val="bullet"/>
      <w:lvlText w:val="•"/>
      <w:lvlJc w:val="left"/>
      <w:pPr>
        <w:ind w:left="7560" w:hanging="284"/>
      </w:pPr>
      <w:rPr>
        <w:rFonts w:hint="default"/>
        <w:lang w:val="fr-FR" w:eastAsia="en-US" w:bidi="ar-SA"/>
      </w:rPr>
    </w:lvl>
  </w:abstractNum>
  <w:abstractNum w:abstractNumId="58">
    <w:nsid w:val="3EEB0820"/>
    <w:multiLevelType w:val="hybridMultilevel"/>
    <w:tmpl w:val="CF8A6DD8"/>
    <w:lvl w:ilvl="0" w:tplc="79F2A95E">
      <w:numFmt w:val="bullet"/>
      <w:lvlText w:val=""/>
      <w:lvlJc w:val="left"/>
      <w:pPr>
        <w:ind w:left="1560" w:hanging="348"/>
      </w:pPr>
      <w:rPr>
        <w:rFonts w:ascii="Symbol" w:eastAsia="Symbol" w:hAnsi="Symbol" w:cs="Symbol" w:hint="default"/>
        <w:b w:val="0"/>
        <w:bCs w:val="0"/>
        <w:i w:val="0"/>
        <w:iCs w:val="0"/>
        <w:spacing w:val="0"/>
        <w:w w:val="100"/>
        <w:sz w:val="22"/>
        <w:szCs w:val="22"/>
        <w:lang w:val="fr-FR" w:eastAsia="en-US" w:bidi="ar-SA"/>
      </w:rPr>
    </w:lvl>
    <w:lvl w:ilvl="1" w:tplc="F2100802">
      <w:numFmt w:val="bullet"/>
      <w:lvlText w:val="•"/>
      <w:lvlJc w:val="left"/>
      <w:pPr>
        <w:ind w:left="2523" w:hanging="348"/>
      </w:pPr>
      <w:rPr>
        <w:rFonts w:hint="default"/>
        <w:lang w:val="fr-FR" w:eastAsia="en-US" w:bidi="ar-SA"/>
      </w:rPr>
    </w:lvl>
    <w:lvl w:ilvl="2" w:tplc="8DAA4D02">
      <w:numFmt w:val="bullet"/>
      <w:lvlText w:val="•"/>
      <w:lvlJc w:val="left"/>
      <w:pPr>
        <w:ind w:left="3487" w:hanging="348"/>
      </w:pPr>
      <w:rPr>
        <w:rFonts w:hint="default"/>
        <w:lang w:val="fr-FR" w:eastAsia="en-US" w:bidi="ar-SA"/>
      </w:rPr>
    </w:lvl>
    <w:lvl w:ilvl="3" w:tplc="9A44BA2A">
      <w:numFmt w:val="bullet"/>
      <w:lvlText w:val="•"/>
      <w:lvlJc w:val="left"/>
      <w:pPr>
        <w:ind w:left="4451" w:hanging="348"/>
      </w:pPr>
      <w:rPr>
        <w:rFonts w:hint="default"/>
        <w:lang w:val="fr-FR" w:eastAsia="en-US" w:bidi="ar-SA"/>
      </w:rPr>
    </w:lvl>
    <w:lvl w:ilvl="4" w:tplc="5BD803BE">
      <w:numFmt w:val="bullet"/>
      <w:lvlText w:val="•"/>
      <w:lvlJc w:val="left"/>
      <w:pPr>
        <w:ind w:left="5415" w:hanging="348"/>
      </w:pPr>
      <w:rPr>
        <w:rFonts w:hint="default"/>
        <w:lang w:val="fr-FR" w:eastAsia="en-US" w:bidi="ar-SA"/>
      </w:rPr>
    </w:lvl>
    <w:lvl w:ilvl="5" w:tplc="E5F20C6A">
      <w:numFmt w:val="bullet"/>
      <w:lvlText w:val="•"/>
      <w:lvlJc w:val="left"/>
      <w:pPr>
        <w:ind w:left="6379" w:hanging="348"/>
      </w:pPr>
      <w:rPr>
        <w:rFonts w:hint="default"/>
        <w:lang w:val="fr-FR" w:eastAsia="en-US" w:bidi="ar-SA"/>
      </w:rPr>
    </w:lvl>
    <w:lvl w:ilvl="6" w:tplc="BCF0D6AC">
      <w:numFmt w:val="bullet"/>
      <w:lvlText w:val="•"/>
      <w:lvlJc w:val="left"/>
      <w:pPr>
        <w:ind w:left="7343" w:hanging="348"/>
      </w:pPr>
      <w:rPr>
        <w:rFonts w:hint="default"/>
        <w:lang w:val="fr-FR" w:eastAsia="en-US" w:bidi="ar-SA"/>
      </w:rPr>
    </w:lvl>
    <w:lvl w:ilvl="7" w:tplc="071C155E">
      <w:numFmt w:val="bullet"/>
      <w:lvlText w:val="•"/>
      <w:lvlJc w:val="left"/>
      <w:pPr>
        <w:ind w:left="8307" w:hanging="348"/>
      </w:pPr>
      <w:rPr>
        <w:rFonts w:hint="default"/>
        <w:lang w:val="fr-FR" w:eastAsia="en-US" w:bidi="ar-SA"/>
      </w:rPr>
    </w:lvl>
    <w:lvl w:ilvl="8" w:tplc="FE4691E8">
      <w:numFmt w:val="bullet"/>
      <w:lvlText w:val="•"/>
      <w:lvlJc w:val="left"/>
      <w:pPr>
        <w:ind w:left="9271" w:hanging="348"/>
      </w:pPr>
      <w:rPr>
        <w:rFonts w:hint="default"/>
        <w:lang w:val="fr-FR" w:eastAsia="en-US" w:bidi="ar-SA"/>
      </w:rPr>
    </w:lvl>
  </w:abstractNum>
  <w:abstractNum w:abstractNumId="59">
    <w:nsid w:val="40CA4941"/>
    <w:multiLevelType w:val="hybridMultilevel"/>
    <w:tmpl w:val="EA64834C"/>
    <w:lvl w:ilvl="0" w:tplc="65DC4816">
      <w:start w:val="1"/>
      <w:numFmt w:val="lowerLetter"/>
      <w:lvlText w:val="%1)"/>
      <w:lvlJc w:val="left"/>
      <w:pPr>
        <w:ind w:left="1430" w:hanging="360"/>
      </w:pPr>
      <w:rPr>
        <w:rFonts w:hint="default"/>
        <w:spacing w:val="0"/>
        <w:w w:val="100"/>
        <w:lang w:val="fr-FR" w:eastAsia="en-US" w:bidi="ar-SA"/>
      </w:rPr>
    </w:lvl>
    <w:lvl w:ilvl="1" w:tplc="C15A4524">
      <w:numFmt w:val="bullet"/>
      <w:lvlText w:val="•"/>
      <w:lvlJc w:val="left"/>
      <w:pPr>
        <w:ind w:left="2415" w:hanging="360"/>
      </w:pPr>
      <w:rPr>
        <w:rFonts w:hint="default"/>
        <w:lang w:val="fr-FR" w:eastAsia="en-US" w:bidi="ar-SA"/>
      </w:rPr>
    </w:lvl>
    <w:lvl w:ilvl="2" w:tplc="CD8C3318">
      <w:numFmt w:val="bullet"/>
      <w:lvlText w:val="•"/>
      <w:lvlJc w:val="left"/>
      <w:pPr>
        <w:ind w:left="3391" w:hanging="360"/>
      </w:pPr>
      <w:rPr>
        <w:rFonts w:hint="default"/>
        <w:lang w:val="fr-FR" w:eastAsia="en-US" w:bidi="ar-SA"/>
      </w:rPr>
    </w:lvl>
    <w:lvl w:ilvl="3" w:tplc="6CFC74A0">
      <w:numFmt w:val="bullet"/>
      <w:lvlText w:val="•"/>
      <w:lvlJc w:val="left"/>
      <w:pPr>
        <w:ind w:left="4367" w:hanging="360"/>
      </w:pPr>
      <w:rPr>
        <w:rFonts w:hint="default"/>
        <w:lang w:val="fr-FR" w:eastAsia="en-US" w:bidi="ar-SA"/>
      </w:rPr>
    </w:lvl>
    <w:lvl w:ilvl="4" w:tplc="96F816D4">
      <w:numFmt w:val="bullet"/>
      <w:lvlText w:val="•"/>
      <w:lvlJc w:val="left"/>
      <w:pPr>
        <w:ind w:left="5343" w:hanging="360"/>
      </w:pPr>
      <w:rPr>
        <w:rFonts w:hint="default"/>
        <w:lang w:val="fr-FR" w:eastAsia="en-US" w:bidi="ar-SA"/>
      </w:rPr>
    </w:lvl>
    <w:lvl w:ilvl="5" w:tplc="0576C6DA">
      <w:numFmt w:val="bullet"/>
      <w:lvlText w:val="•"/>
      <w:lvlJc w:val="left"/>
      <w:pPr>
        <w:ind w:left="6319" w:hanging="360"/>
      </w:pPr>
      <w:rPr>
        <w:rFonts w:hint="default"/>
        <w:lang w:val="fr-FR" w:eastAsia="en-US" w:bidi="ar-SA"/>
      </w:rPr>
    </w:lvl>
    <w:lvl w:ilvl="6" w:tplc="152465AA">
      <w:numFmt w:val="bullet"/>
      <w:lvlText w:val="•"/>
      <w:lvlJc w:val="left"/>
      <w:pPr>
        <w:ind w:left="7295" w:hanging="360"/>
      </w:pPr>
      <w:rPr>
        <w:rFonts w:hint="default"/>
        <w:lang w:val="fr-FR" w:eastAsia="en-US" w:bidi="ar-SA"/>
      </w:rPr>
    </w:lvl>
    <w:lvl w:ilvl="7" w:tplc="A3B4A5B4">
      <w:numFmt w:val="bullet"/>
      <w:lvlText w:val="•"/>
      <w:lvlJc w:val="left"/>
      <w:pPr>
        <w:ind w:left="8270" w:hanging="360"/>
      </w:pPr>
      <w:rPr>
        <w:rFonts w:hint="default"/>
        <w:lang w:val="fr-FR" w:eastAsia="en-US" w:bidi="ar-SA"/>
      </w:rPr>
    </w:lvl>
    <w:lvl w:ilvl="8" w:tplc="695E936A">
      <w:numFmt w:val="bullet"/>
      <w:lvlText w:val="•"/>
      <w:lvlJc w:val="left"/>
      <w:pPr>
        <w:ind w:left="9246" w:hanging="360"/>
      </w:pPr>
      <w:rPr>
        <w:rFonts w:hint="default"/>
        <w:lang w:val="fr-FR" w:eastAsia="en-US" w:bidi="ar-SA"/>
      </w:rPr>
    </w:lvl>
  </w:abstractNum>
  <w:abstractNum w:abstractNumId="60">
    <w:nsid w:val="4704190B"/>
    <w:multiLevelType w:val="multilevel"/>
    <w:tmpl w:val="F1444A10"/>
    <w:lvl w:ilvl="0">
      <w:start w:val="1"/>
      <w:numFmt w:val="decimal"/>
      <w:lvlText w:val="%1."/>
      <w:lvlJc w:val="left"/>
      <w:pPr>
        <w:ind w:left="1054" w:hanging="202"/>
      </w:pPr>
      <w:rPr>
        <w:rFonts w:ascii="Arial Narrow" w:eastAsia="Arial Narrow" w:hAnsi="Arial Narrow" w:cs="Arial Narrow" w:hint="default"/>
        <w:b w:val="0"/>
        <w:bCs w:val="0"/>
        <w:i w:val="0"/>
        <w:iCs w:val="0"/>
        <w:spacing w:val="0"/>
        <w:w w:val="100"/>
        <w:sz w:val="22"/>
        <w:szCs w:val="22"/>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0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887" w:hanging="317"/>
      </w:pPr>
      <w:rPr>
        <w:rFonts w:hint="default"/>
        <w:lang w:val="fr-FR" w:eastAsia="en-US" w:bidi="ar-SA"/>
      </w:rPr>
    </w:lvl>
    <w:lvl w:ilvl="4">
      <w:numFmt w:val="bullet"/>
      <w:lvlText w:val="•"/>
      <w:lvlJc w:val="left"/>
      <w:pPr>
        <w:ind w:left="4074" w:hanging="317"/>
      </w:pPr>
      <w:rPr>
        <w:rFonts w:hint="default"/>
        <w:lang w:val="fr-FR" w:eastAsia="en-US" w:bidi="ar-SA"/>
      </w:rPr>
    </w:lvl>
    <w:lvl w:ilvl="5">
      <w:numFmt w:val="bullet"/>
      <w:lvlText w:val="•"/>
      <w:lvlJc w:val="left"/>
      <w:pPr>
        <w:ind w:left="5262" w:hanging="317"/>
      </w:pPr>
      <w:rPr>
        <w:rFonts w:hint="default"/>
        <w:lang w:val="fr-FR" w:eastAsia="en-US" w:bidi="ar-SA"/>
      </w:rPr>
    </w:lvl>
    <w:lvl w:ilvl="6">
      <w:numFmt w:val="bullet"/>
      <w:lvlText w:val="•"/>
      <w:lvlJc w:val="left"/>
      <w:pPr>
        <w:ind w:left="6449" w:hanging="317"/>
      </w:pPr>
      <w:rPr>
        <w:rFonts w:hint="default"/>
        <w:lang w:val="fr-FR" w:eastAsia="en-US" w:bidi="ar-SA"/>
      </w:rPr>
    </w:lvl>
    <w:lvl w:ilvl="7">
      <w:numFmt w:val="bullet"/>
      <w:lvlText w:val="•"/>
      <w:lvlJc w:val="left"/>
      <w:pPr>
        <w:ind w:left="7637" w:hanging="317"/>
      </w:pPr>
      <w:rPr>
        <w:rFonts w:hint="default"/>
        <w:lang w:val="fr-FR" w:eastAsia="en-US" w:bidi="ar-SA"/>
      </w:rPr>
    </w:lvl>
    <w:lvl w:ilvl="8">
      <w:numFmt w:val="bullet"/>
      <w:lvlText w:val="•"/>
      <w:lvlJc w:val="left"/>
      <w:pPr>
        <w:ind w:left="8824" w:hanging="317"/>
      </w:pPr>
      <w:rPr>
        <w:rFonts w:hint="default"/>
        <w:lang w:val="fr-FR" w:eastAsia="en-US" w:bidi="ar-SA"/>
      </w:rPr>
    </w:lvl>
  </w:abstractNum>
  <w:abstractNum w:abstractNumId="61">
    <w:nsid w:val="47455936"/>
    <w:multiLevelType w:val="multilevel"/>
    <w:tmpl w:val="90AEE3B6"/>
    <w:lvl w:ilvl="0">
      <w:start w:val="1"/>
      <w:numFmt w:val="decimal"/>
      <w:lvlText w:val="%1"/>
      <w:lvlJc w:val="left"/>
      <w:pPr>
        <w:ind w:left="1428" w:hanging="576"/>
      </w:pPr>
      <w:rPr>
        <w:rFonts w:hint="default"/>
        <w:lang w:val="fr-FR" w:eastAsia="en-US" w:bidi="ar-SA"/>
      </w:rPr>
    </w:lvl>
    <w:lvl w:ilvl="1">
      <w:start w:val="1"/>
      <w:numFmt w:val="decimal"/>
      <w:lvlText w:val="%1.%2."/>
      <w:lvlJc w:val="left"/>
      <w:pPr>
        <w:ind w:left="1428"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75" w:hanging="576"/>
      </w:pPr>
      <w:rPr>
        <w:rFonts w:hint="default"/>
        <w:lang w:val="fr-FR" w:eastAsia="en-US" w:bidi="ar-SA"/>
      </w:rPr>
    </w:lvl>
    <w:lvl w:ilvl="3">
      <w:numFmt w:val="bullet"/>
      <w:lvlText w:val="•"/>
      <w:lvlJc w:val="left"/>
      <w:pPr>
        <w:ind w:left="4353" w:hanging="576"/>
      </w:pPr>
      <w:rPr>
        <w:rFonts w:hint="default"/>
        <w:lang w:val="fr-FR" w:eastAsia="en-US" w:bidi="ar-SA"/>
      </w:rPr>
    </w:lvl>
    <w:lvl w:ilvl="4">
      <w:numFmt w:val="bullet"/>
      <w:lvlText w:val="•"/>
      <w:lvlJc w:val="left"/>
      <w:pPr>
        <w:ind w:left="5331" w:hanging="576"/>
      </w:pPr>
      <w:rPr>
        <w:rFonts w:hint="default"/>
        <w:lang w:val="fr-FR" w:eastAsia="en-US" w:bidi="ar-SA"/>
      </w:rPr>
    </w:lvl>
    <w:lvl w:ilvl="5">
      <w:numFmt w:val="bullet"/>
      <w:lvlText w:val="•"/>
      <w:lvlJc w:val="left"/>
      <w:pPr>
        <w:ind w:left="6309" w:hanging="576"/>
      </w:pPr>
      <w:rPr>
        <w:rFonts w:hint="default"/>
        <w:lang w:val="fr-FR" w:eastAsia="en-US" w:bidi="ar-SA"/>
      </w:rPr>
    </w:lvl>
    <w:lvl w:ilvl="6">
      <w:numFmt w:val="bullet"/>
      <w:lvlText w:val="•"/>
      <w:lvlJc w:val="left"/>
      <w:pPr>
        <w:ind w:left="7287" w:hanging="576"/>
      </w:pPr>
      <w:rPr>
        <w:rFonts w:hint="default"/>
        <w:lang w:val="fr-FR" w:eastAsia="en-US" w:bidi="ar-SA"/>
      </w:rPr>
    </w:lvl>
    <w:lvl w:ilvl="7">
      <w:numFmt w:val="bullet"/>
      <w:lvlText w:val="•"/>
      <w:lvlJc w:val="left"/>
      <w:pPr>
        <w:ind w:left="8265" w:hanging="576"/>
      </w:pPr>
      <w:rPr>
        <w:rFonts w:hint="default"/>
        <w:lang w:val="fr-FR" w:eastAsia="en-US" w:bidi="ar-SA"/>
      </w:rPr>
    </w:lvl>
    <w:lvl w:ilvl="8">
      <w:numFmt w:val="bullet"/>
      <w:lvlText w:val="•"/>
      <w:lvlJc w:val="left"/>
      <w:pPr>
        <w:ind w:left="9243" w:hanging="576"/>
      </w:pPr>
      <w:rPr>
        <w:rFonts w:hint="default"/>
        <w:lang w:val="fr-FR" w:eastAsia="en-US" w:bidi="ar-SA"/>
      </w:rPr>
    </w:lvl>
  </w:abstractNum>
  <w:abstractNum w:abstractNumId="62">
    <w:nsid w:val="48790439"/>
    <w:multiLevelType w:val="multilevel"/>
    <w:tmpl w:val="437671B6"/>
    <w:lvl w:ilvl="0">
      <w:start w:val="21"/>
      <w:numFmt w:val="decimal"/>
      <w:lvlText w:val="%1"/>
      <w:lvlJc w:val="left"/>
      <w:pPr>
        <w:ind w:left="852" w:hanging="550"/>
      </w:pPr>
      <w:rPr>
        <w:rFonts w:hint="default"/>
        <w:lang w:val="fr-FR" w:eastAsia="en-US" w:bidi="ar-SA"/>
      </w:rPr>
    </w:lvl>
    <w:lvl w:ilvl="1">
      <w:start w:val="5"/>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8"/>
      </w:pPr>
      <w:rPr>
        <w:rFonts w:hint="default"/>
        <w:lang w:val="fr-FR" w:eastAsia="en-US" w:bidi="ar-SA"/>
      </w:rPr>
    </w:lvl>
    <w:lvl w:ilvl="4">
      <w:numFmt w:val="bullet"/>
      <w:lvlText w:val="•"/>
      <w:lvlJc w:val="left"/>
      <w:pPr>
        <w:ind w:left="4679" w:hanging="238"/>
      </w:pPr>
      <w:rPr>
        <w:rFonts w:hint="default"/>
        <w:lang w:val="fr-FR" w:eastAsia="en-US" w:bidi="ar-SA"/>
      </w:rPr>
    </w:lvl>
    <w:lvl w:ilvl="5">
      <w:numFmt w:val="bullet"/>
      <w:lvlText w:val="•"/>
      <w:lvlJc w:val="left"/>
      <w:pPr>
        <w:ind w:left="5766" w:hanging="238"/>
      </w:pPr>
      <w:rPr>
        <w:rFonts w:hint="default"/>
        <w:lang w:val="fr-FR" w:eastAsia="en-US" w:bidi="ar-SA"/>
      </w:rPr>
    </w:lvl>
    <w:lvl w:ilvl="6">
      <w:numFmt w:val="bullet"/>
      <w:lvlText w:val="•"/>
      <w:lvlJc w:val="left"/>
      <w:pPr>
        <w:ind w:left="6853" w:hanging="238"/>
      </w:pPr>
      <w:rPr>
        <w:rFonts w:hint="default"/>
        <w:lang w:val="fr-FR" w:eastAsia="en-US" w:bidi="ar-SA"/>
      </w:rPr>
    </w:lvl>
    <w:lvl w:ilvl="7">
      <w:numFmt w:val="bullet"/>
      <w:lvlText w:val="•"/>
      <w:lvlJc w:val="left"/>
      <w:pPr>
        <w:ind w:left="7939" w:hanging="238"/>
      </w:pPr>
      <w:rPr>
        <w:rFonts w:hint="default"/>
        <w:lang w:val="fr-FR" w:eastAsia="en-US" w:bidi="ar-SA"/>
      </w:rPr>
    </w:lvl>
    <w:lvl w:ilvl="8">
      <w:numFmt w:val="bullet"/>
      <w:lvlText w:val="•"/>
      <w:lvlJc w:val="left"/>
      <w:pPr>
        <w:ind w:left="9026" w:hanging="238"/>
      </w:pPr>
      <w:rPr>
        <w:rFonts w:hint="default"/>
        <w:lang w:val="fr-FR" w:eastAsia="en-US" w:bidi="ar-SA"/>
      </w:rPr>
    </w:lvl>
  </w:abstractNum>
  <w:abstractNum w:abstractNumId="63">
    <w:nsid w:val="48F93C47"/>
    <w:multiLevelType w:val="hybridMultilevel"/>
    <w:tmpl w:val="681EBA04"/>
    <w:lvl w:ilvl="0" w:tplc="B8E60248">
      <w:start w:val="1"/>
      <w:numFmt w:val="upperLetter"/>
      <w:lvlText w:val="%1."/>
      <w:lvlJc w:val="left"/>
      <w:pPr>
        <w:ind w:left="1560" w:hanging="708"/>
      </w:pPr>
      <w:rPr>
        <w:rFonts w:ascii="Times New Roman" w:eastAsia="Times New Roman" w:hAnsi="Times New Roman" w:cs="Times New Roman" w:hint="default"/>
        <w:b/>
        <w:bCs/>
        <w:i w:val="0"/>
        <w:iCs w:val="0"/>
        <w:spacing w:val="-1"/>
        <w:w w:val="100"/>
        <w:sz w:val="24"/>
        <w:szCs w:val="24"/>
        <w:lang w:val="fr-FR" w:eastAsia="en-US" w:bidi="ar-SA"/>
      </w:rPr>
    </w:lvl>
    <w:lvl w:ilvl="1" w:tplc="F822F7B6">
      <w:numFmt w:val="bullet"/>
      <w:lvlText w:val="•"/>
      <w:lvlJc w:val="left"/>
      <w:pPr>
        <w:ind w:left="2523" w:hanging="708"/>
      </w:pPr>
      <w:rPr>
        <w:rFonts w:hint="default"/>
        <w:lang w:val="fr-FR" w:eastAsia="en-US" w:bidi="ar-SA"/>
      </w:rPr>
    </w:lvl>
    <w:lvl w:ilvl="2" w:tplc="C428E00E">
      <w:numFmt w:val="bullet"/>
      <w:lvlText w:val="•"/>
      <w:lvlJc w:val="left"/>
      <w:pPr>
        <w:ind w:left="3487" w:hanging="708"/>
      </w:pPr>
      <w:rPr>
        <w:rFonts w:hint="default"/>
        <w:lang w:val="fr-FR" w:eastAsia="en-US" w:bidi="ar-SA"/>
      </w:rPr>
    </w:lvl>
    <w:lvl w:ilvl="3" w:tplc="333A8758">
      <w:numFmt w:val="bullet"/>
      <w:lvlText w:val="•"/>
      <w:lvlJc w:val="left"/>
      <w:pPr>
        <w:ind w:left="4451" w:hanging="708"/>
      </w:pPr>
      <w:rPr>
        <w:rFonts w:hint="default"/>
        <w:lang w:val="fr-FR" w:eastAsia="en-US" w:bidi="ar-SA"/>
      </w:rPr>
    </w:lvl>
    <w:lvl w:ilvl="4" w:tplc="B42C7AB0">
      <w:numFmt w:val="bullet"/>
      <w:lvlText w:val="•"/>
      <w:lvlJc w:val="left"/>
      <w:pPr>
        <w:ind w:left="5415" w:hanging="708"/>
      </w:pPr>
      <w:rPr>
        <w:rFonts w:hint="default"/>
        <w:lang w:val="fr-FR" w:eastAsia="en-US" w:bidi="ar-SA"/>
      </w:rPr>
    </w:lvl>
    <w:lvl w:ilvl="5" w:tplc="371EF5C2">
      <w:numFmt w:val="bullet"/>
      <w:lvlText w:val="•"/>
      <w:lvlJc w:val="left"/>
      <w:pPr>
        <w:ind w:left="6379" w:hanging="708"/>
      </w:pPr>
      <w:rPr>
        <w:rFonts w:hint="default"/>
        <w:lang w:val="fr-FR" w:eastAsia="en-US" w:bidi="ar-SA"/>
      </w:rPr>
    </w:lvl>
    <w:lvl w:ilvl="6" w:tplc="DADE1AA0">
      <w:numFmt w:val="bullet"/>
      <w:lvlText w:val="•"/>
      <w:lvlJc w:val="left"/>
      <w:pPr>
        <w:ind w:left="7343" w:hanging="708"/>
      </w:pPr>
      <w:rPr>
        <w:rFonts w:hint="default"/>
        <w:lang w:val="fr-FR" w:eastAsia="en-US" w:bidi="ar-SA"/>
      </w:rPr>
    </w:lvl>
    <w:lvl w:ilvl="7" w:tplc="E9B44FC6">
      <w:numFmt w:val="bullet"/>
      <w:lvlText w:val="•"/>
      <w:lvlJc w:val="left"/>
      <w:pPr>
        <w:ind w:left="8307" w:hanging="708"/>
      </w:pPr>
      <w:rPr>
        <w:rFonts w:hint="default"/>
        <w:lang w:val="fr-FR" w:eastAsia="en-US" w:bidi="ar-SA"/>
      </w:rPr>
    </w:lvl>
    <w:lvl w:ilvl="8" w:tplc="F1BA11B0">
      <w:numFmt w:val="bullet"/>
      <w:lvlText w:val="•"/>
      <w:lvlJc w:val="left"/>
      <w:pPr>
        <w:ind w:left="9271" w:hanging="708"/>
      </w:pPr>
      <w:rPr>
        <w:rFonts w:hint="default"/>
        <w:lang w:val="fr-FR" w:eastAsia="en-US" w:bidi="ar-SA"/>
      </w:rPr>
    </w:lvl>
  </w:abstractNum>
  <w:abstractNum w:abstractNumId="64">
    <w:nsid w:val="49C30D93"/>
    <w:multiLevelType w:val="hybridMultilevel"/>
    <w:tmpl w:val="EB3C2154"/>
    <w:lvl w:ilvl="0" w:tplc="F520507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8B42E198">
      <w:start w:val="1"/>
      <w:numFmt w:val="lowerRoman"/>
      <w:lvlText w:val="%2."/>
      <w:lvlJc w:val="left"/>
      <w:pPr>
        <w:ind w:left="1704"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tplc="34B0B726">
      <w:numFmt w:val="bullet"/>
      <w:lvlText w:val="•"/>
      <w:lvlJc w:val="left"/>
      <w:pPr>
        <w:ind w:left="2755" w:hanging="207"/>
      </w:pPr>
      <w:rPr>
        <w:rFonts w:hint="default"/>
        <w:lang w:val="fr-FR" w:eastAsia="en-US" w:bidi="ar-SA"/>
      </w:rPr>
    </w:lvl>
    <w:lvl w:ilvl="3" w:tplc="9A6EE772">
      <w:numFmt w:val="bullet"/>
      <w:lvlText w:val="•"/>
      <w:lvlJc w:val="left"/>
      <w:pPr>
        <w:ind w:left="3810" w:hanging="207"/>
      </w:pPr>
      <w:rPr>
        <w:rFonts w:hint="default"/>
        <w:lang w:val="fr-FR" w:eastAsia="en-US" w:bidi="ar-SA"/>
      </w:rPr>
    </w:lvl>
    <w:lvl w:ilvl="4" w:tplc="9C08448A">
      <w:numFmt w:val="bullet"/>
      <w:lvlText w:val="•"/>
      <w:lvlJc w:val="left"/>
      <w:pPr>
        <w:ind w:left="4866" w:hanging="207"/>
      </w:pPr>
      <w:rPr>
        <w:rFonts w:hint="default"/>
        <w:lang w:val="fr-FR" w:eastAsia="en-US" w:bidi="ar-SA"/>
      </w:rPr>
    </w:lvl>
    <w:lvl w:ilvl="5" w:tplc="C5305076">
      <w:numFmt w:val="bullet"/>
      <w:lvlText w:val="•"/>
      <w:lvlJc w:val="left"/>
      <w:pPr>
        <w:ind w:left="5921" w:hanging="207"/>
      </w:pPr>
      <w:rPr>
        <w:rFonts w:hint="default"/>
        <w:lang w:val="fr-FR" w:eastAsia="en-US" w:bidi="ar-SA"/>
      </w:rPr>
    </w:lvl>
    <w:lvl w:ilvl="6" w:tplc="12583156">
      <w:numFmt w:val="bullet"/>
      <w:lvlText w:val="•"/>
      <w:lvlJc w:val="left"/>
      <w:pPr>
        <w:ind w:left="6977" w:hanging="207"/>
      </w:pPr>
      <w:rPr>
        <w:rFonts w:hint="default"/>
        <w:lang w:val="fr-FR" w:eastAsia="en-US" w:bidi="ar-SA"/>
      </w:rPr>
    </w:lvl>
    <w:lvl w:ilvl="7" w:tplc="FB9C1F7E">
      <w:numFmt w:val="bullet"/>
      <w:lvlText w:val="•"/>
      <w:lvlJc w:val="left"/>
      <w:pPr>
        <w:ind w:left="8032" w:hanging="207"/>
      </w:pPr>
      <w:rPr>
        <w:rFonts w:hint="default"/>
        <w:lang w:val="fr-FR" w:eastAsia="en-US" w:bidi="ar-SA"/>
      </w:rPr>
    </w:lvl>
    <w:lvl w:ilvl="8" w:tplc="AC362606">
      <w:numFmt w:val="bullet"/>
      <w:lvlText w:val="•"/>
      <w:lvlJc w:val="left"/>
      <w:pPr>
        <w:ind w:left="9088" w:hanging="207"/>
      </w:pPr>
      <w:rPr>
        <w:rFonts w:hint="default"/>
        <w:lang w:val="fr-FR" w:eastAsia="en-US" w:bidi="ar-SA"/>
      </w:rPr>
    </w:lvl>
  </w:abstractNum>
  <w:abstractNum w:abstractNumId="65">
    <w:nsid w:val="49F86310"/>
    <w:multiLevelType w:val="multilevel"/>
    <w:tmpl w:val="733A06D2"/>
    <w:lvl w:ilvl="0">
      <w:start w:val="1"/>
      <w:numFmt w:val="decimal"/>
      <w:lvlText w:val="%1."/>
      <w:lvlJc w:val="left"/>
      <w:pPr>
        <w:ind w:left="1054" w:hanging="202"/>
      </w:pPr>
      <w:rPr>
        <w:rFonts w:hint="default"/>
        <w:spacing w:val="0"/>
        <w:w w:val="86"/>
        <w:lang w:val="fr-FR" w:eastAsia="en-US" w:bidi="ar-SA"/>
      </w:rPr>
    </w:lvl>
    <w:lvl w:ilvl="1">
      <w:start w:val="1"/>
      <w:numFmt w:val="decimal"/>
      <w:lvlText w:val="%1.%2."/>
      <w:lvlJc w:val="left"/>
      <w:pPr>
        <w:ind w:left="1419"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506" w:hanging="567"/>
      </w:pPr>
      <w:rPr>
        <w:rFonts w:hint="default"/>
        <w:lang w:val="fr-FR" w:eastAsia="en-US" w:bidi="ar-SA"/>
      </w:rPr>
    </w:lvl>
    <w:lvl w:ilvl="3">
      <w:numFmt w:val="bullet"/>
      <w:lvlText w:val="•"/>
      <w:lvlJc w:val="left"/>
      <w:pPr>
        <w:ind w:left="3593" w:hanging="567"/>
      </w:pPr>
      <w:rPr>
        <w:rFonts w:hint="default"/>
        <w:lang w:val="fr-FR" w:eastAsia="en-US" w:bidi="ar-SA"/>
      </w:rPr>
    </w:lvl>
    <w:lvl w:ilvl="4">
      <w:numFmt w:val="bullet"/>
      <w:lvlText w:val="•"/>
      <w:lvlJc w:val="left"/>
      <w:pPr>
        <w:ind w:left="4679" w:hanging="567"/>
      </w:pPr>
      <w:rPr>
        <w:rFonts w:hint="default"/>
        <w:lang w:val="fr-FR" w:eastAsia="en-US" w:bidi="ar-SA"/>
      </w:rPr>
    </w:lvl>
    <w:lvl w:ilvl="5">
      <w:numFmt w:val="bullet"/>
      <w:lvlText w:val="•"/>
      <w:lvlJc w:val="left"/>
      <w:pPr>
        <w:ind w:left="5766" w:hanging="567"/>
      </w:pPr>
      <w:rPr>
        <w:rFonts w:hint="default"/>
        <w:lang w:val="fr-FR" w:eastAsia="en-US" w:bidi="ar-SA"/>
      </w:rPr>
    </w:lvl>
    <w:lvl w:ilvl="6">
      <w:numFmt w:val="bullet"/>
      <w:lvlText w:val="•"/>
      <w:lvlJc w:val="left"/>
      <w:pPr>
        <w:ind w:left="6853" w:hanging="567"/>
      </w:pPr>
      <w:rPr>
        <w:rFonts w:hint="default"/>
        <w:lang w:val="fr-FR" w:eastAsia="en-US" w:bidi="ar-SA"/>
      </w:rPr>
    </w:lvl>
    <w:lvl w:ilvl="7">
      <w:numFmt w:val="bullet"/>
      <w:lvlText w:val="•"/>
      <w:lvlJc w:val="left"/>
      <w:pPr>
        <w:ind w:left="7939" w:hanging="567"/>
      </w:pPr>
      <w:rPr>
        <w:rFonts w:hint="default"/>
        <w:lang w:val="fr-FR" w:eastAsia="en-US" w:bidi="ar-SA"/>
      </w:rPr>
    </w:lvl>
    <w:lvl w:ilvl="8">
      <w:numFmt w:val="bullet"/>
      <w:lvlText w:val="•"/>
      <w:lvlJc w:val="left"/>
      <w:pPr>
        <w:ind w:left="9026" w:hanging="567"/>
      </w:pPr>
      <w:rPr>
        <w:rFonts w:hint="default"/>
        <w:lang w:val="fr-FR" w:eastAsia="en-US" w:bidi="ar-SA"/>
      </w:rPr>
    </w:lvl>
  </w:abstractNum>
  <w:abstractNum w:abstractNumId="66">
    <w:nsid w:val="4AD477A0"/>
    <w:multiLevelType w:val="multilevel"/>
    <w:tmpl w:val="EF4E3368"/>
    <w:lvl w:ilvl="0">
      <w:start w:val="25"/>
      <w:numFmt w:val="decimal"/>
      <w:lvlText w:val="%1"/>
      <w:lvlJc w:val="left"/>
      <w:pPr>
        <w:ind w:left="852" w:hanging="564"/>
      </w:pPr>
      <w:rPr>
        <w:rFonts w:hint="default"/>
        <w:lang w:val="fr-FR" w:eastAsia="en-US" w:bidi="ar-SA"/>
      </w:rPr>
    </w:lvl>
    <w:lvl w:ilvl="1">
      <w:start w:val="2"/>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67">
    <w:nsid w:val="4B1D57B4"/>
    <w:multiLevelType w:val="multilevel"/>
    <w:tmpl w:val="C7AA3BEE"/>
    <w:lvl w:ilvl="0">
      <w:start w:val="9"/>
      <w:numFmt w:val="decimal"/>
      <w:lvlText w:val="%1"/>
      <w:lvlJc w:val="left"/>
      <w:pPr>
        <w:ind w:left="852" w:hanging="447"/>
      </w:pPr>
      <w:rPr>
        <w:rFonts w:hint="default"/>
        <w:lang w:val="fr-FR" w:eastAsia="en-US" w:bidi="ar-SA"/>
      </w:rPr>
    </w:lvl>
    <w:lvl w:ilvl="1">
      <w:start w:val="1"/>
      <w:numFmt w:val="decimal"/>
      <w:lvlText w:val="%1.%2."/>
      <w:lvlJc w:val="left"/>
      <w:pPr>
        <w:ind w:left="852" w:hanging="44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47"/>
      </w:pPr>
      <w:rPr>
        <w:rFonts w:hint="default"/>
        <w:lang w:val="fr-FR" w:eastAsia="en-US" w:bidi="ar-SA"/>
      </w:rPr>
    </w:lvl>
    <w:lvl w:ilvl="3">
      <w:numFmt w:val="bullet"/>
      <w:lvlText w:val="•"/>
      <w:lvlJc w:val="left"/>
      <w:pPr>
        <w:ind w:left="3961" w:hanging="447"/>
      </w:pPr>
      <w:rPr>
        <w:rFonts w:hint="default"/>
        <w:lang w:val="fr-FR" w:eastAsia="en-US" w:bidi="ar-SA"/>
      </w:rPr>
    </w:lvl>
    <w:lvl w:ilvl="4">
      <w:numFmt w:val="bullet"/>
      <w:lvlText w:val="•"/>
      <w:lvlJc w:val="left"/>
      <w:pPr>
        <w:ind w:left="4995" w:hanging="447"/>
      </w:pPr>
      <w:rPr>
        <w:rFonts w:hint="default"/>
        <w:lang w:val="fr-FR" w:eastAsia="en-US" w:bidi="ar-SA"/>
      </w:rPr>
    </w:lvl>
    <w:lvl w:ilvl="5">
      <w:numFmt w:val="bullet"/>
      <w:lvlText w:val="•"/>
      <w:lvlJc w:val="left"/>
      <w:pPr>
        <w:ind w:left="6029" w:hanging="447"/>
      </w:pPr>
      <w:rPr>
        <w:rFonts w:hint="default"/>
        <w:lang w:val="fr-FR" w:eastAsia="en-US" w:bidi="ar-SA"/>
      </w:rPr>
    </w:lvl>
    <w:lvl w:ilvl="6">
      <w:numFmt w:val="bullet"/>
      <w:lvlText w:val="•"/>
      <w:lvlJc w:val="left"/>
      <w:pPr>
        <w:ind w:left="7063" w:hanging="447"/>
      </w:pPr>
      <w:rPr>
        <w:rFonts w:hint="default"/>
        <w:lang w:val="fr-FR" w:eastAsia="en-US" w:bidi="ar-SA"/>
      </w:rPr>
    </w:lvl>
    <w:lvl w:ilvl="7">
      <w:numFmt w:val="bullet"/>
      <w:lvlText w:val="•"/>
      <w:lvlJc w:val="left"/>
      <w:pPr>
        <w:ind w:left="8097" w:hanging="447"/>
      </w:pPr>
      <w:rPr>
        <w:rFonts w:hint="default"/>
        <w:lang w:val="fr-FR" w:eastAsia="en-US" w:bidi="ar-SA"/>
      </w:rPr>
    </w:lvl>
    <w:lvl w:ilvl="8">
      <w:numFmt w:val="bullet"/>
      <w:lvlText w:val="•"/>
      <w:lvlJc w:val="left"/>
      <w:pPr>
        <w:ind w:left="9131" w:hanging="447"/>
      </w:pPr>
      <w:rPr>
        <w:rFonts w:hint="default"/>
        <w:lang w:val="fr-FR" w:eastAsia="en-US" w:bidi="ar-SA"/>
      </w:rPr>
    </w:lvl>
  </w:abstractNum>
  <w:abstractNum w:abstractNumId="68">
    <w:nsid w:val="4B3A2EC7"/>
    <w:multiLevelType w:val="hybridMultilevel"/>
    <w:tmpl w:val="7F0A2BF6"/>
    <w:lvl w:ilvl="0" w:tplc="F676B0AE">
      <w:start w:val="8"/>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9D9E5282">
      <w:numFmt w:val="bullet"/>
      <w:lvlText w:val="•"/>
      <w:lvlJc w:val="left"/>
      <w:pPr>
        <w:ind w:left="1437" w:hanging="339"/>
      </w:pPr>
      <w:rPr>
        <w:rFonts w:hint="default"/>
        <w:lang w:val="fr-FR" w:eastAsia="en-US" w:bidi="ar-SA"/>
      </w:rPr>
    </w:lvl>
    <w:lvl w:ilvl="2" w:tplc="DC4E5792">
      <w:numFmt w:val="bullet"/>
      <w:lvlText w:val="•"/>
      <w:lvlJc w:val="left"/>
      <w:pPr>
        <w:ind w:left="2395" w:hanging="339"/>
      </w:pPr>
      <w:rPr>
        <w:rFonts w:hint="default"/>
        <w:lang w:val="fr-FR" w:eastAsia="en-US" w:bidi="ar-SA"/>
      </w:rPr>
    </w:lvl>
    <w:lvl w:ilvl="3" w:tplc="DF403312">
      <w:numFmt w:val="bullet"/>
      <w:lvlText w:val="•"/>
      <w:lvlJc w:val="left"/>
      <w:pPr>
        <w:ind w:left="3353" w:hanging="339"/>
      </w:pPr>
      <w:rPr>
        <w:rFonts w:hint="default"/>
        <w:lang w:val="fr-FR" w:eastAsia="en-US" w:bidi="ar-SA"/>
      </w:rPr>
    </w:lvl>
    <w:lvl w:ilvl="4" w:tplc="BBFA030E">
      <w:numFmt w:val="bullet"/>
      <w:lvlText w:val="•"/>
      <w:lvlJc w:val="left"/>
      <w:pPr>
        <w:ind w:left="4310" w:hanging="339"/>
      </w:pPr>
      <w:rPr>
        <w:rFonts w:hint="default"/>
        <w:lang w:val="fr-FR" w:eastAsia="en-US" w:bidi="ar-SA"/>
      </w:rPr>
    </w:lvl>
    <w:lvl w:ilvl="5" w:tplc="93A49854">
      <w:numFmt w:val="bullet"/>
      <w:lvlText w:val="•"/>
      <w:lvlJc w:val="left"/>
      <w:pPr>
        <w:ind w:left="5268" w:hanging="339"/>
      </w:pPr>
      <w:rPr>
        <w:rFonts w:hint="default"/>
        <w:lang w:val="fr-FR" w:eastAsia="en-US" w:bidi="ar-SA"/>
      </w:rPr>
    </w:lvl>
    <w:lvl w:ilvl="6" w:tplc="5FF00C3A">
      <w:numFmt w:val="bullet"/>
      <w:lvlText w:val="•"/>
      <w:lvlJc w:val="left"/>
      <w:pPr>
        <w:ind w:left="6226" w:hanging="339"/>
      </w:pPr>
      <w:rPr>
        <w:rFonts w:hint="default"/>
        <w:lang w:val="fr-FR" w:eastAsia="en-US" w:bidi="ar-SA"/>
      </w:rPr>
    </w:lvl>
    <w:lvl w:ilvl="7" w:tplc="7D803066">
      <w:numFmt w:val="bullet"/>
      <w:lvlText w:val="•"/>
      <w:lvlJc w:val="left"/>
      <w:pPr>
        <w:ind w:left="7184" w:hanging="339"/>
      </w:pPr>
      <w:rPr>
        <w:rFonts w:hint="default"/>
        <w:lang w:val="fr-FR" w:eastAsia="en-US" w:bidi="ar-SA"/>
      </w:rPr>
    </w:lvl>
    <w:lvl w:ilvl="8" w:tplc="0122D378">
      <w:numFmt w:val="bullet"/>
      <w:lvlText w:val="•"/>
      <w:lvlJc w:val="left"/>
      <w:pPr>
        <w:ind w:left="8141" w:hanging="339"/>
      </w:pPr>
      <w:rPr>
        <w:rFonts w:hint="default"/>
        <w:lang w:val="fr-FR" w:eastAsia="en-US" w:bidi="ar-SA"/>
      </w:rPr>
    </w:lvl>
  </w:abstractNum>
  <w:abstractNum w:abstractNumId="69">
    <w:nsid w:val="4B775FCC"/>
    <w:multiLevelType w:val="multilevel"/>
    <w:tmpl w:val="BB1CD0C2"/>
    <w:lvl w:ilvl="0">
      <w:start w:val="12"/>
      <w:numFmt w:val="decimal"/>
      <w:lvlText w:val="%1"/>
      <w:lvlJc w:val="left"/>
      <w:pPr>
        <w:ind w:left="852" w:hanging="588"/>
      </w:pPr>
      <w:rPr>
        <w:rFonts w:hint="default"/>
        <w:lang w:val="fr-FR" w:eastAsia="en-US" w:bidi="ar-SA"/>
      </w:rPr>
    </w:lvl>
    <w:lvl w:ilvl="1">
      <w:start w:val="3"/>
      <w:numFmt w:val="decimal"/>
      <w:lvlText w:val="%1.%2."/>
      <w:lvlJc w:val="left"/>
      <w:pPr>
        <w:ind w:left="852" w:hanging="58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8"/>
      </w:pPr>
      <w:rPr>
        <w:rFonts w:hint="default"/>
        <w:lang w:val="fr-FR" w:eastAsia="en-US" w:bidi="ar-SA"/>
      </w:rPr>
    </w:lvl>
    <w:lvl w:ilvl="3">
      <w:numFmt w:val="bullet"/>
      <w:lvlText w:val="•"/>
      <w:lvlJc w:val="left"/>
      <w:pPr>
        <w:ind w:left="3961" w:hanging="588"/>
      </w:pPr>
      <w:rPr>
        <w:rFonts w:hint="default"/>
        <w:lang w:val="fr-FR" w:eastAsia="en-US" w:bidi="ar-SA"/>
      </w:rPr>
    </w:lvl>
    <w:lvl w:ilvl="4">
      <w:numFmt w:val="bullet"/>
      <w:lvlText w:val="•"/>
      <w:lvlJc w:val="left"/>
      <w:pPr>
        <w:ind w:left="4995" w:hanging="588"/>
      </w:pPr>
      <w:rPr>
        <w:rFonts w:hint="default"/>
        <w:lang w:val="fr-FR" w:eastAsia="en-US" w:bidi="ar-SA"/>
      </w:rPr>
    </w:lvl>
    <w:lvl w:ilvl="5">
      <w:numFmt w:val="bullet"/>
      <w:lvlText w:val="•"/>
      <w:lvlJc w:val="left"/>
      <w:pPr>
        <w:ind w:left="6029" w:hanging="588"/>
      </w:pPr>
      <w:rPr>
        <w:rFonts w:hint="default"/>
        <w:lang w:val="fr-FR" w:eastAsia="en-US" w:bidi="ar-SA"/>
      </w:rPr>
    </w:lvl>
    <w:lvl w:ilvl="6">
      <w:numFmt w:val="bullet"/>
      <w:lvlText w:val="•"/>
      <w:lvlJc w:val="left"/>
      <w:pPr>
        <w:ind w:left="7063" w:hanging="588"/>
      </w:pPr>
      <w:rPr>
        <w:rFonts w:hint="default"/>
        <w:lang w:val="fr-FR" w:eastAsia="en-US" w:bidi="ar-SA"/>
      </w:rPr>
    </w:lvl>
    <w:lvl w:ilvl="7">
      <w:numFmt w:val="bullet"/>
      <w:lvlText w:val="•"/>
      <w:lvlJc w:val="left"/>
      <w:pPr>
        <w:ind w:left="8097" w:hanging="588"/>
      </w:pPr>
      <w:rPr>
        <w:rFonts w:hint="default"/>
        <w:lang w:val="fr-FR" w:eastAsia="en-US" w:bidi="ar-SA"/>
      </w:rPr>
    </w:lvl>
    <w:lvl w:ilvl="8">
      <w:numFmt w:val="bullet"/>
      <w:lvlText w:val="•"/>
      <w:lvlJc w:val="left"/>
      <w:pPr>
        <w:ind w:left="9131" w:hanging="588"/>
      </w:pPr>
      <w:rPr>
        <w:rFonts w:hint="default"/>
        <w:lang w:val="fr-FR" w:eastAsia="en-US" w:bidi="ar-SA"/>
      </w:rPr>
    </w:lvl>
  </w:abstractNum>
  <w:abstractNum w:abstractNumId="70">
    <w:nsid w:val="4BD746F7"/>
    <w:multiLevelType w:val="hybridMultilevel"/>
    <w:tmpl w:val="5E7E60E6"/>
    <w:lvl w:ilvl="0" w:tplc="BD16673A">
      <w:start w:val="1"/>
      <w:numFmt w:val="lowerLetter"/>
      <w:lvlText w:val="%1."/>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8B2217E8">
      <w:numFmt w:val="bullet"/>
      <w:lvlText w:val="•"/>
      <w:lvlJc w:val="left"/>
      <w:pPr>
        <w:ind w:left="1893" w:hanging="708"/>
      </w:pPr>
      <w:rPr>
        <w:rFonts w:hint="default"/>
        <w:lang w:val="fr-FR" w:eastAsia="en-US" w:bidi="ar-SA"/>
      </w:rPr>
    </w:lvl>
    <w:lvl w:ilvl="2" w:tplc="785E54AC">
      <w:numFmt w:val="bullet"/>
      <w:lvlText w:val="•"/>
      <w:lvlJc w:val="left"/>
      <w:pPr>
        <w:ind w:left="2927" w:hanging="708"/>
      </w:pPr>
      <w:rPr>
        <w:rFonts w:hint="default"/>
        <w:lang w:val="fr-FR" w:eastAsia="en-US" w:bidi="ar-SA"/>
      </w:rPr>
    </w:lvl>
    <w:lvl w:ilvl="3" w:tplc="ACD4F738">
      <w:numFmt w:val="bullet"/>
      <w:lvlText w:val="•"/>
      <w:lvlJc w:val="left"/>
      <w:pPr>
        <w:ind w:left="3961" w:hanging="708"/>
      </w:pPr>
      <w:rPr>
        <w:rFonts w:hint="default"/>
        <w:lang w:val="fr-FR" w:eastAsia="en-US" w:bidi="ar-SA"/>
      </w:rPr>
    </w:lvl>
    <w:lvl w:ilvl="4" w:tplc="D5861BE6">
      <w:numFmt w:val="bullet"/>
      <w:lvlText w:val="•"/>
      <w:lvlJc w:val="left"/>
      <w:pPr>
        <w:ind w:left="4995" w:hanging="708"/>
      </w:pPr>
      <w:rPr>
        <w:rFonts w:hint="default"/>
        <w:lang w:val="fr-FR" w:eastAsia="en-US" w:bidi="ar-SA"/>
      </w:rPr>
    </w:lvl>
    <w:lvl w:ilvl="5" w:tplc="8626ED6A">
      <w:numFmt w:val="bullet"/>
      <w:lvlText w:val="•"/>
      <w:lvlJc w:val="left"/>
      <w:pPr>
        <w:ind w:left="6029" w:hanging="708"/>
      </w:pPr>
      <w:rPr>
        <w:rFonts w:hint="default"/>
        <w:lang w:val="fr-FR" w:eastAsia="en-US" w:bidi="ar-SA"/>
      </w:rPr>
    </w:lvl>
    <w:lvl w:ilvl="6" w:tplc="A94898D2">
      <w:numFmt w:val="bullet"/>
      <w:lvlText w:val="•"/>
      <w:lvlJc w:val="left"/>
      <w:pPr>
        <w:ind w:left="7063" w:hanging="708"/>
      </w:pPr>
      <w:rPr>
        <w:rFonts w:hint="default"/>
        <w:lang w:val="fr-FR" w:eastAsia="en-US" w:bidi="ar-SA"/>
      </w:rPr>
    </w:lvl>
    <w:lvl w:ilvl="7" w:tplc="52528C4E">
      <w:numFmt w:val="bullet"/>
      <w:lvlText w:val="•"/>
      <w:lvlJc w:val="left"/>
      <w:pPr>
        <w:ind w:left="8097" w:hanging="708"/>
      </w:pPr>
      <w:rPr>
        <w:rFonts w:hint="default"/>
        <w:lang w:val="fr-FR" w:eastAsia="en-US" w:bidi="ar-SA"/>
      </w:rPr>
    </w:lvl>
    <w:lvl w:ilvl="8" w:tplc="2B6C2FAE">
      <w:numFmt w:val="bullet"/>
      <w:lvlText w:val="•"/>
      <w:lvlJc w:val="left"/>
      <w:pPr>
        <w:ind w:left="9131" w:hanging="708"/>
      </w:pPr>
      <w:rPr>
        <w:rFonts w:hint="default"/>
        <w:lang w:val="fr-FR" w:eastAsia="en-US" w:bidi="ar-SA"/>
      </w:rPr>
    </w:lvl>
  </w:abstractNum>
  <w:abstractNum w:abstractNumId="71">
    <w:nsid w:val="4DB85BA0"/>
    <w:multiLevelType w:val="multilevel"/>
    <w:tmpl w:val="A99E9C0A"/>
    <w:lvl w:ilvl="0">
      <w:start w:val="15"/>
      <w:numFmt w:val="decimal"/>
      <w:lvlText w:val="%1"/>
      <w:lvlJc w:val="left"/>
      <w:pPr>
        <w:ind w:left="1392" w:hanging="540"/>
      </w:pPr>
      <w:rPr>
        <w:rFonts w:hint="default"/>
        <w:lang w:val="fr-FR" w:eastAsia="en-US" w:bidi="ar-SA"/>
      </w:rPr>
    </w:lvl>
    <w:lvl w:ilvl="1">
      <w:start w:val="5"/>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72">
    <w:nsid w:val="4EF7187B"/>
    <w:multiLevelType w:val="multilevel"/>
    <w:tmpl w:val="9E9C704E"/>
    <w:lvl w:ilvl="0">
      <w:start w:val="3"/>
      <w:numFmt w:val="decimal"/>
      <w:lvlText w:val="%1"/>
      <w:lvlJc w:val="left"/>
      <w:pPr>
        <w:ind w:left="852" w:hanging="456"/>
      </w:pPr>
      <w:rPr>
        <w:rFonts w:hint="default"/>
        <w:lang w:val="fr-FR" w:eastAsia="en-US" w:bidi="ar-SA"/>
      </w:rPr>
    </w:lvl>
    <w:lvl w:ilvl="1">
      <w:start w:val="1"/>
      <w:numFmt w:val="decimal"/>
      <w:lvlText w:val="%1.%2."/>
      <w:lvlJc w:val="left"/>
      <w:pPr>
        <w:ind w:left="852" w:hanging="45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73">
    <w:nsid w:val="4FC75083"/>
    <w:multiLevelType w:val="multilevel"/>
    <w:tmpl w:val="F6085900"/>
    <w:lvl w:ilvl="0">
      <w:start w:val="39"/>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2"/>
      </w:pPr>
      <w:rPr>
        <w:rFonts w:hint="default"/>
        <w:lang w:val="fr-FR" w:eastAsia="en-US" w:bidi="ar-SA"/>
      </w:rPr>
    </w:lvl>
    <w:lvl w:ilvl="3">
      <w:numFmt w:val="bullet"/>
      <w:lvlText w:val="•"/>
      <w:lvlJc w:val="left"/>
      <w:pPr>
        <w:ind w:left="3961" w:hanging="552"/>
      </w:pPr>
      <w:rPr>
        <w:rFonts w:hint="default"/>
        <w:lang w:val="fr-FR" w:eastAsia="en-US" w:bidi="ar-SA"/>
      </w:rPr>
    </w:lvl>
    <w:lvl w:ilvl="4">
      <w:numFmt w:val="bullet"/>
      <w:lvlText w:val="•"/>
      <w:lvlJc w:val="left"/>
      <w:pPr>
        <w:ind w:left="4995" w:hanging="552"/>
      </w:pPr>
      <w:rPr>
        <w:rFonts w:hint="default"/>
        <w:lang w:val="fr-FR" w:eastAsia="en-US" w:bidi="ar-SA"/>
      </w:rPr>
    </w:lvl>
    <w:lvl w:ilvl="5">
      <w:numFmt w:val="bullet"/>
      <w:lvlText w:val="•"/>
      <w:lvlJc w:val="left"/>
      <w:pPr>
        <w:ind w:left="6029" w:hanging="552"/>
      </w:pPr>
      <w:rPr>
        <w:rFonts w:hint="default"/>
        <w:lang w:val="fr-FR" w:eastAsia="en-US" w:bidi="ar-SA"/>
      </w:rPr>
    </w:lvl>
    <w:lvl w:ilvl="6">
      <w:numFmt w:val="bullet"/>
      <w:lvlText w:val="•"/>
      <w:lvlJc w:val="left"/>
      <w:pPr>
        <w:ind w:left="7063" w:hanging="552"/>
      </w:pPr>
      <w:rPr>
        <w:rFonts w:hint="default"/>
        <w:lang w:val="fr-FR" w:eastAsia="en-US" w:bidi="ar-SA"/>
      </w:rPr>
    </w:lvl>
    <w:lvl w:ilvl="7">
      <w:numFmt w:val="bullet"/>
      <w:lvlText w:val="•"/>
      <w:lvlJc w:val="left"/>
      <w:pPr>
        <w:ind w:left="8097" w:hanging="552"/>
      </w:pPr>
      <w:rPr>
        <w:rFonts w:hint="default"/>
        <w:lang w:val="fr-FR" w:eastAsia="en-US" w:bidi="ar-SA"/>
      </w:rPr>
    </w:lvl>
    <w:lvl w:ilvl="8">
      <w:numFmt w:val="bullet"/>
      <w:lvlText w:val="•"/>
      <w:lvlJc w:val="left"/>
      <w:pPr>
        <w:ind w:left="9131" w:hanging="552"/>
      </w:pPr>
      <w:rPr>
        <w:rFonts w:hint="default"/>
        <w:lang w:val="fr-FR" w:eastAsia="en-US" w:bidi="ar-SA"/>
      </w:rPr>
    </w:lvl>
  </w:abstractNum>
  <w:abstractNum w:abstractNumId="74">
    <w:nsid w:val="4FE42FED"/>
    <w:multiLevelType w:val="multilevel"/>
    <w:tmpl w:val="8D72BB12"/>
    <w:lvl w:ilvl="0">
      <w:start w:val="32"/>
      <w:numFmt w:val="decimal"/>
      <w:lvlText w:val="%1"/>
      <w:lvlJc w:val="left"/>
      <w:pPr>
        <w:ind w:left="852" w:hanging="586"/>
      </w:pPr>
      <w:rPr>
        <w:rFonts w:hint="default"/>
        <w:lang w:val="fr-FR" w:eastAsia="en-US" w:bidi="ar-SA"/>
      </w:rPr>
    </w:lvl>
    <w:lvl w:ilvl="1">
      <w:start w:val="1"/>
      <w:numFmt w:val="decimal"/>
      <w:lvlText w:val="%1.%2."/>
      <w:lvlJc w:val="left"/>
      <w:pPr>
        <w:ind w:left="852" w:hanging="58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1"/>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93" w:hanging="231"/>
      </w:pPr>
      <w:rPr>
        <w:rFonts w:hint="default"/>
        <w:lang w:val="fr-FR" w:eastAsia="en-US" w:bidi="ar-SA"/>
      </w:rPr>
    </w:lvl>
    <w:lvl w:ilvl="4">
      <w:numFmt w:val="bullet"/>
      <w:lvlText w:val="•"/>
      <w:lvlJc w:val="left"/>
      <w:pPr>
        <w:ind w:left="4679" w:hanging="231"/>
      </w:pPr>
      <w:rPr>
        <w:rFonts w:hint="default"/>
        <w:lang w:val="fr-FR" w:eastAsia="en-US" w:bidi="ar-SA"/>
      </w:rPr>
    </w:lvl>
    <w:lvl w:ilvl="5">
      <w:numFmt w:val="bullet"/>
      <w:lvlText w:val="•"/>
      <w:lvlJc w:val="left"/>
      <w:pPr>
        <w:ind w:left="5766" w:hanging="231"/>
      </w:pPr>
      <w:rPr>
        <w:rFonts w:hint="default"/>
        <w:lang w:val="fr-FR" w:eastAsia="en-US" w:bidi="ar-SA"/>
      </w:rPr>
    </w:lvl>
    <w:lvl w:ilvl="6">
      <w:numFmt w:val="bullet"/>
      <w:lvlText w:val="•"/>
      <w:lvlJc w:val="left"/>
      <w:pPr>
        <w:ind w:left="6853" w:hanging="231"/>
      </w:pPr>
      <w:rPr>
        <w:rFonts w:hint="default"/>
        <w:lang w:val="fr-FR" w:eastAsia="en-US" w:bidi="ar-SA"/>
      </w:rPr>
    </w:lvl>
    <w:lvl w:ilvl="7">
      <w:numFmt w:val="bullet"/>
      <w:lvlText w:val="•"/>
      <w:lvlJc w:val="left"/>
      <w:pPr>
        <w:ind w:left="7939" w:hanging="231"/>
      </w:pPr>
      <w:rPr>
        <w:rFonts w:hint="default"/>
        <w:lang w:val="fr-FR" w:eastAsia="en-US" w:bidi="ar-SA"/>
      </w:rPr>
    </w:lvl>
    <w:lvl w:ilvl="8">
      <w:numFmt w:val="bullet"/>
      <w:lvlText w:val="•"/>
      <w:lvlJc w:val="left"/>
      <w:pPr>
        <w:ind w:left="9026" w:hanging="231"/>
      </w:pPr>
      <w:rPr>
        <w:rFonts w:hint="default"/>
        <w:lang w:val="fr-FR" w:eastAsia="en-US" w:bidi="ar-SA"/>
      </w:rPr>
    </w:lvl>
  </w:abstractNum>
  <w:abstractNum w:abstractNumId="75">
    <w:nsid w:val="500054EF"/>
    <w:multiLevelType w:val="multilevel"/>
    <w:tmpl w:val="34E0CE14"/>
    <w:lvl w:ilvl="0">
      <w:start w:val="44"/>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hint="default"/>
        <w:spacing w:val="0"/>
        <w:w w:val="100"/>
        <w:lang w:val="fr-FR" w:eastAsia="en-US" w:bidi="ar-SA"/>
      </w:rPr>
    </w:lvl>
    <w:lvl w:ilvl="2">
      <w:start w:val="1"/>
      <w:numFmt w:val="lowerLetter"/>
      <w:lvlText w:val="%3)"/>
      <w:lvlJc w:val="left"/>
      <w:pPr>
        <w:ind w:left="1640" w:hanging="281"/>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764" w:hanging="281"/>
      </w:pPr>
      <w:rPr>
        <w:rFonts w:hint="default"/>
        <w:lang w:val="fr-FR" w:eastAsia="en-US" w:bidi="ar-SA"/>
      </w:rPr>
    </w:lvl>
    <w:lvl w:ilvl="4">
      <w:numFmt w:val="bullet"/>
      <w:lvlText w:val="•"/>
      <w:lvlJc w:val="left"/>
      <w:pPr>
        <w:ind w:left="4826" w:hanging="281"/>
      </w:pPr>
      <w:rPr>
        <w:rFonts w:hint="default"/>
        <w:lang w:val="fr-FR" w:eastAsia="en-US" w:bidi="ar-SA"/>
      </w:rPr>
    </w:lvl>
    <w:lvl w:ilvl="5">
      <w:numFmt w:val="bullet"/>
      <w:lvlText w:val="•"/>
      <w:lvlJc w:val="left"/>
      <w:pPr>
        <w:ind w:left="5888" w:hanging="281"/>
      </w:pPr>
      <w:rPr>
        <w:rFonts w:hint="default"/>
        <w:lang w:val="fr-FR" w:eastAsia="en-US" w:bidi="ar-SA"/>
      </w:rPr>
    </w:lvl>
    <w:lvl w:ilvl="6">
      <w:numFmt w:val="bullet"/>
      <w:lvlText w:val="•"/>
      <w:lvlJc w:val="left"/>
      <w:pPr>
        <w:ind w:left="6950" w:hanging="281"/>
      </w:pPr>
      <w:rPr>
        <w:rFonts w:hint="default"/>
        <w:lang w:val="fr-FR" w:eastAsia="en-US" w:bidi="ar-SA"/>
      </w:rPr>
    </w:lvl>
    <w:lvl w:ilvl="7">
      <w:numFmt w:val="bullet"/>
      <w:lvlText w:val="•"/>
      <w:lvlJc w:val="left"/>
      <w:pPr>
        <w:ind w:left="8012" w:hanging="281"/>
      </w:pPr>
      <w:rPr>
        <w:rFonts w:hint="default"/>
        <w:lang w:val="fr-FR" w:eastAsia="en-US" w:bidi="ar-SA"/>
      </w:rPr>
    </w:lvl>
    <w:lvl w:ilvl="8">
      <w:numFmt w:val="bullet"/>
      <w:lvlText w:val="•"/>
      <w:lvlJc w:val="left"/>
      <w:pPr>
        <w:ind w:left="9075" w:hanging="281"/>
      </w:pPr>
      <w:rPr>
        <w:rFonts w:hint="default"/>
        <w:lang w:val="fr-FR" w:eastAsia="en-US" w:bidi="ar-SA"/>
      </w:rPr>
    </w:lvl>
  </w:abstractNum>
  <w:abstractNum w:abstractNumId="76">
    <w:nsid w:val="521D6929"/>
    <w:multiLevelType w:val="hybridMultilevel"/>
    <w:tmpl w:val="130C0F02"/>
    <w:lvl w:ilvl="0" w:tplc="031A79F2">
      <w:start w:val="8"/>
      <w:numFmt w:val="lowerRoman"/>
      <w:lvlText w:val="%1."/>
      <w:lvlJc w:val="left"/>
      <w:pPr>
        <w:ind w:left="852" w:hanging="319"/>
      </w:pPr>
      <w:rPr>
        <w:rFonts w:ascii="Arial Narrow" w:eastAsia="Arial Narrow" w:hAnsi="Arial Narrow" w:cs="Arial Narrow" w:hint="default"/>
        <w:b w:val="0"/>
        <w:bCs w:val="0"/>
        <w:i w:val="0"/>
        <w:iCs w:val="0"/>
        <w:spacing w:val="-1"/>
        <w:w w:val="100"/>
        <w:sz w:val="22"/>
        <w:szCs w:val="22"/>
        <w:lang w:val="fr-FR" w:eastAsia="en-US" w:bidi="ar-SA"/>
      </w:rPr>
    </w:lvl>
    <w:lvl w:ilvl="1" w:tplc="B5400DD4">
      <w:numFmt w:val="bullet"/>
      <w:lvlText w:val="•"/>
      <w:lvlJc w:val="left"/>
      <w:pPr>
        <w:ind w:left="1893" w:hanging="319"/>
      </w:pPr>
      <w:rPr>
        <w:rFonts w:hint="default"/>
        <w:lang w:val="fr-FR" w:eastAsia="en-US" w:bidi="ar-SA"/>
      </w:rPr>
    </w:lvl>
    <w:lvl w:ilvl="2" w:tplc="C4C42CDC">
      <w:numFmt w:val="bullet"/>
      <w:lvlText w:val="•"/>
      <w:lvlJc w:val="left"/>
      <w:pPr>
        <w:ind w:left="2927" w:hanging="319"/>
      </w:pPr>
      <w:rPr>
        <w:rFonts w:hint="default"/>
        <w:lang w:val="fr-FR" w:eastAsia="en-US" w:bidi="ar-SA"/>
      </w:rPr>
    </w:lvl>
    <w:lvl w:ilvl="3" w:tplc="52785942">
      <w:numFmt w:val="bullet"/>
      <w:lvlText w:val="•"/>
      <w:lvlJc w:val="left"/>
      <w:pPr>
        <w:ind w:left="3961" w:hanging="319"/>
      </w:pPr>
      <w:rPr>
        <w:rFonts w:hint="default"/>
        <w:lang w:val="fr-FR" w:eastAsia="en-US" w:bidi="ar-SA"/>
      </w:rPr>
    </w:lvl>
    <w:lvl w:ilvl="4" w:tplc="BE1E031A">
      <w:numFmt w:val="bullet"/>
      <w:lvlText w:val="•"/>
      <w:lvlJc w:val="left"/>
      <w:pPr>
        <w:ind w:left="4995" w:hanging="319"/>
      </w:pPr>
      <w:rPr>
        <w:rFonts w:hint="default"/>
        <w:lang w:val="fr-FR" w:eastAsia="en-US" w:bidi="ar-SA"/>
      </w:rPr>
    </w:lvl>
    <w:lvl w:ilvl="5" w:tplc="737610FC">
      <w:numFmt w:val="bullet"/>
      <w:lvlText w:val="•"/>
      <w:lvlJc w:val="left"/>
      <w:pPr>
        <w:ind w:left="6029" w:hanging="319"/>
      </w:pPr>
      <w:rPr>
        <w:rFonts w:hint="default"/>
        <w:lang w:val="fr-FR" w:eastAsia="en-US" w:bidi="ar-SA"/>
      </w:rPr>
    </w:lvl>
    <w:lvl w:ilvl="6" w:tplc="F37A498A">
      <w:numFmt w:val="bullet"/>
      <w:lvlText w:val="•"/>
      <w:lvlJc w:val="left"/>
      <w:pPr>
        <w:ind w:left="7063" w:hanging="319"/>
      </w:pPr>
      <w:rPr>
        <w:rFonts w:hint="default"/>
        <w:lang w:val="fr-FR" w:eastAsia="en-US" w:bidi="ar-SA"/>
      </w:rPr>
    </w:lvl>
    <w:lvl w:ilvl="7" w:tplc="A5984A42">
      <w:numFmt w:val="bullet"/>
      <w:lvlText w:val="•"/>
      <w:lvlJc w:val="left"/>
      <w:pPr>
        <w:ind w:left="8097" w:hanging="319"/>
      </w:pPr>
      <w:rPr>
        <w:rFonts w:hint="default"/>
        <w:lang w:val="fr-FR" w:eastAsia="en-US" w:bidi="ar-SA"/>
      </w:rPr>
    </w:lvl>
    <w:lvl w:ilvl="8" w:tplc="5C56E9CC">
      <w:numFmt w:val="bullet"/>
      <w:lvlText w:val="•"/>
      <w:lvlJc w:val="left"/>
      <w:pPr>
        <w:ind w:left="9131" w:hanging="319"/>
      </w:pPr>
      <w:rPr>
        <w:rFonts w:hint="default"/>
        <w:lang w:val="fr-FR" w:eastAsia="en-US" w:bidi="ar-SA"/>
      </w:rPr>
    </w:lvl>
  </w:abstractNum>
  <w:abstractNum w:abstractNumId="77">
    <w:nsid w:val="52F83C53"/>
    <w:multiLevelType w:val="multilevel"/>
    <w:tmpl w:val="E0523670"/>
    <w:lvl w:ilvl="0">
      <w:start w:val="16"/>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78">
    <w:nsid w:val="53E36D14"/>
    <w:multiLevelType w:val="hybridMultilevel"/>
    <w:tmpl w:val="DB222796"/>
    <w:lvl w:ilvl="0" w:tplc="04266DA6">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DB480384">
      <w:numFmt w:val="bullet"/>
      <w:lvlText w:val="•"/>
      <w:lvlJc w:val="left"/>
      <w:pPr>
        <w:ind w:left="2541" w:hanging="348"/>
      </w:pPr>
      <w:rPr>
        <w:rFonts w:hint="default"/>
        <w:lang w:val="fr-FR" w:eastAsia="en-US" w:bidi="ar-SA"/>
      </w:rPr>
    </w:lvl>
    <w:lvl w:ilvl="2" w:tplc="46BE66B2">
      <w:numFmt w:val="bullet"/>
      <w:lvlText w:val="•"/>
      <w:lvlJc w:val="left"/>
      <w:pPr>
        <w:ind w:left="3503" w:hanging="348"/>
      </w:pPr>
      <w:rPr>
        <w:rFonts w:hint="default"/>
        <w:lang w:val="fr-FR" w:eastAsia="en-US" w:bidi="ar-SA"/>
      </w:rPr>
    </w:lvl>
    <w:lvl w:ilvl="3" w:tplc="47448CA0">
      <w:numFmt w:val="bullet"/>
      <w:lvlText w:val="•"/>
      <w:lvlJc w:val="left"/>
      <w:pPr>
        <w:ind w:left="4465" w:hanging="348"/>
      </w:pPr>
      <w:rPr>
        <w:rFonts w:hint="default"/>
        <w:lang w:val="fr-FR" w:eastAsia="en-US" w:bidi="ar-SA"/>
      </w:rPr>
    </w:lvl>
    <w:lvl w:ilvl="4" w:tplc="6A2C8DC2">
      <w:numFmt w:val="bullet"/>
      <w:lvlText w:val="•"/>
      <w:lvlJc w:val="left"/>
      <w:pPr>
        <w:ind w:left="5427" w:hanging="348"/>
      </w:pPr>
      <w:rPr>
        <w:rFonts w:hint="default"/>
        <w:lang w:val="fr-FR" w:eastAsia="en-US" w:bidi="ar-SA"/>
      </w:rPr>
    </w:lvl>
    <w:lvl w:ilvl="5" w:tplc="BBA2BC7C">
      <w:numFmt w:val="bullet"/>
      <w:lvlText w:val="•"/>
      <w:lvlJc w:val="left"/>
      <w:pPr>
        <w:ind w:left="6389" w:hanging="348"/>
      </w:pPr>
      <w:rPr>
        <w:rFonts w:hint="default"/>
        <w:lang w:val="fr-FR" w:eastAsia="en-US" w:bidi="ar-SA"/>
      </w:rPr>
    </w:lvl>
    <w:lvl w:ilvl="6" w:tplc="7B422CE4">
      <w:numFmt w:val="bullet"/>
      <w:lvlText w:val="•"/>
      <w:lvlJc w:val="left"/>
      <w:pPr>
        <w:ind w:left="7351" w:hanging="348"/>
      </w:pPr>
      <w:rPr>
        <w:rFonts w:hint="default"/>
        <w:lang w:val="fr-FR" w:eastAsia="en-US" w:bidi="ar-SA"/>
      </w:rPr>
    </w:lvl>
    <w:lvl w:ilvl="7" w:tplc="8A12801A">
      <w:numFmt w:val="bullet"/>
      <w:lvlText w:val="•"/>
      <w:lvlJc w:val="left"/>
      <w:pPr>
        <w:ind w:left="8313" w:hanging="348"/>
      </w:pPr>
      <w:rPr>
        <w:rFonts w:hint="default"/>
        <w:lang w:val="fr-FR" w:eastAsia="en-US" w:bidi="ar-SA"/>
      </w:rPr>
    </w:lvl>
    <w:lvl w:ilvl="8" w:tplc="EBACCC6A">
      <w:numFmt w:val="bullet"/>
      <w:lvlText w:val="•"/>
      <w:lvlJc w:val="left"/>
      <w:pPr>
        <w:ind w:left="9275" w:hanging="348"/>
      </w:pPr>
      <w:rPr>
        <w:rFonts w:hint="default"/>
        <w:lang w:val="fr-FR" w:eastAsia="en-US" w:bidi="ar-SA"/>
      </w:rPr>
    </w:lvl>
  </w:abstractNum>
  <w:abstractNum w:abstractNumId="79">
    <w:nsid w:val="53EE069C"/>
    <w:multiLevelType w:val="hybridMultilevel"/>
    <w:tmpl w:val="84F2E10C"/>
    <w:lvl w:ilvl="0" w:tplc="3BA6A342">
      <w:numFmt w:val="bullet"/>
      <w:lvlText w:val=""/>
      <w:lvlJc w:val="left"/>
      <w:pPr>
        <w:ind w:left="712" w:hanging="348"/>
      </w:pPr>
      <w:rPr>
        <w:rFonts w:ascii="Wingdings" w:eastAsia="Wingdings" w:hAnsi="Wingdings" w:cs="Wingdings" w:hint="default"/>
        <w:b w:val="0"/>
        <w:bCs w:val="0"/>
        <w:i w:val="0"/>
        <w:iCs w:val="0"/>
        <w:spacing w:val="0"/>
        <w:w w:val="100"/>
        <w:sz w:val="24"/>
        <w:szCs w:val="24"/>
        <w:lang w:val="fr-FR" w:eastAsia="en-US" w:bidi="ar-SA"/>
      </w:rPr>
    </w:lvl>
    <w:lvl w:ilvl="1" w:tplc="8C261112">
      <w:start w:val="1"/>
      <w:numFmt w:val="decimal"/>
      <w:lvlText w:val="%2."/>
      <w:lvlJc w:val="left"/>
      <w:pPr>
        <w:ind w:left="933" w:hanging="360"/>
      </w:pPr>
      <w:rPr>
        <w:rFonts w:hint="default"/>
        <w:spacing w:val="0"/>
        <w:w w:val="100"/>
        <w:lang w:val="fr-FR" w:eastAsia="en-US" w:bidi="ar-SA"/>
      </w:rPr>
    </w:lvl>
    <w:lvl w:ilvl="2" w:tplc="6276B6E4">
      <w:numFmt w:val="bullet"/>
      <w:lvlText w:val="•"/>
      <w:lvlJc w:val="left"/>
      <w:pPr>
        <w:ind w:left="1873" w:hanging="360"/>
      </w:pPr>
      <w:rPr>
        <w:rFonts w:hint="default"/>
        <w:lang w:val="fr-FR" w:eastAsia="en-US" w:bidi="ar-SA"/>
      </w:rPr>
    </w:lvl>
    <w:lvl w:ilvl="3" w:tplc="B9D6BF10">
      <w:numFmt w:val="bullet"/>
      <w:lvlText w:val="•"/>
      <w:lvlJc w:val="left"/>
      <w:pPr>
        <w:ind w:left="2807" w:hanging="360"/>
      </w:pPr>
      <w:rPr>
        <w:rFonts w:hint="default"/>
        <w:lang w:val="fr-FR" w:eastAsia="en-US" w:bidi="ar-SA"/>
      </w:rPr>
    </w:lvl>
    <w:lvl w:ilvl="4" w:tplc="4B22A938">
      <w:numFmt w:val="bullet"/>
      <w:lvlText w:val="•"/>
      <w:lvlJc w:val="left"/>
      <w:pPr>
        <w:ind w:left="3741" w:hanging="360"/>
      </w:pPr>
      <w:rPr>
        <w:rFonts w:hint="default"/>
        <w:lang w:val="fr-FR" w:eastAsia="en-US" w:bidi="ar-SA"/>
      </w:rPr>
    </w:lvl>
    <w:lvl w:ilvl="5" w:tplc="3D0A1B54">
      <w:numFmt w:val="bullet"/>
      <w:lvlText w:val="•"/>
      <w:lvlJc w:val="left"/>
      <w:pPr>
        <w:ind w:left="4675" w:hanging="360"/>
      </w:pPr>
      <w:rPr>
        <w:rFonts w:hint="default"/>
        <w:lang w:val="fr-FR" w:eastAsia="en-US" w:bidi="ar-SA"/>
      </w:rPr>
    </w:lvl>
    <w:lvl w:ilvl="6" w:tplc="DEF05BBE">
      <w:numFmt w:val="bullet"/>
      <w:lvlText w:val="•"/>
      <w:lvlJc w:val="left"/>
      <w:pPr>
        <w:ind w:left="5609" w:hanging="360"/>
      </w:pPr>
      <w:rPr>
        <w:rFonts w:hint="default"/>
        <w:lang w:val="fr-FR" w:eastAsia="en-US" w:bidi="ar-SA"/>
      </w:rPr>
    </w:lvl>
    <w:lvl w:ilvl="7" w:tplc="F8EE5CC2">
      <w:numFmt w:val="bullet"/>
      <w:lvlText w:val="•"/>
      <w:lvlJc w:val="left"/>
      <w:pPr>
        <w:ind w:left="6543" w:hanging="360"/>
      </w:pPr>
      <w:rPr>
        <w:rFonts w:hint="default"/>
        <w:lang w:val="fr-FR" w:eastAsia="en-US" w:bidi="ar-SA"/>
      </w:rPr>
    </w:lvl>
    <w:lvl w:ilvl="8" w:tplc="DE2A8088">
      <w:numFmt w:val="bullet"/>
      <w:lvlText w:val="•"/>
      <w:lvlJc w:val="left"/>
      <w:pPr>
        <w:ind w:left="7477" w:hanging="360"/>
      </w:pPr>
      <w:rPr>
        <w:rFonts w:hint="default"/>
        <w:lang w:val="fr-FR" w:eastAsia="en-US" w:bidi="ar-SA"/>
      </w:rPr>
    </w:lvl>
  </w:abstractNum>
  <w:abstractNum w:abstractNumId="80">
    <w:nsid w:val="54B14659"/>
    <w:multiLevelType w:val="hybridMultilevel"/>
    <w:tmpl w:val="015C79DA"/>
    <w:lvl w:ilvl="0" w:tplc="1EB6B666">
      <w:start w:val="1"/>
      <w:numFmt w:val="lowerLetter"/>
      <w:lvlText w:val="%1)"/>
      <w:lvlJc w:val="left"/>
      <w:pPr>
        <w:ind w:left="1419" w:hanging="307"/>
      </w:pPr>
      <w:rPr>
        <w:rFonts w:ascii="Times New Roman" w:eastAsia="Times New Roman" w:hAnsi="Times New Roman" w:cs="Times New Roman" w:hint="default"/>
        <w:b w:val="0"/>
        <w:bCs w:val="0"/>
        <w:i w:val="0"/>
        <w:iCs w:val="0"/>
        <w:spacing w:val="-1"/>
        <w:w w:val="100"/>
        <w:sz w:val="24"/>
        <w:szCs w:val="24"/>
        <w:lang w:val="fr-FR" w:eastAsia="en-US" w:bidi="ar-SA"/>
      </w:rPr>
    </w:lvl>
    <w:lvl w:ilvl="1" w:tplc="1AD81E6C">
      <w:numFmt w:val="bullet"/>
      <w:lvlText w:val="•"/>
      <w:lvlJc w:val="left"/>
      <w:pPr>
        <w:ind w:left="2397" w:hanging="307"/>
      </w:pPr>
      <w:rPr>
        <w:rFonts w:hint="default"/>
        <w:lang w:val="fr-FR" w:eastAsia="en-US" w:bidi="ar-SA"/>
      </w:rPr>
    </w:lvl>
    <w:lvl w:ilvl="2" w:tplc="72BC23B0">
      <w:numFmt w:val="bullet"/>
      <w:lvlText w:val="•"/>
      <w:lvlJc w:val="left"/>
      <w:pPr>
        <w:ind w:left="3375" w:hanging="307"/>
      </w:pPr>
      <w:rPr>
        <w:rFonts w:hint="default"/>
        <w:lang w:val="fr-FR" w:eastAsia="en-US" w:bidi="ar-SA"/>
      </w:rPr>
    </w:lvl>
    <w:lvl w:ilvl="3" w:tplc="6FEE792A">
      <w:numFmt w:val="bullet"/>
      <w:lvlText w:val="•"/>
      <w:lvlJc w:val="left"/>
      <w:pPr>
        <w:ind w:left="4353" w:hanging="307"/>
      </w:pPr>
      <w:rPr>
        <w:rFonts w:hint="default"/>
        <w:lang w:val="fr-FR" w:eastAsia="en-US" w:bidi="ar-SA"/>
      </w:rPr>
    </w:lvl>
    <w:lvl w:ilvl="4" w:tplc="9CDE850E">
      <w:numFmt w:val="bullet"/>
      <w:lvlText w:val="•"/>
      <w:lvlJc w:val="left"/>
      <w:pPr>
        <w:ind w:left="5331" w:hanging="307"/>
      </w:pPr>
      <w:rPr>
        <w:rFonts w:hint="default"/>
        <w:lang w:val="fr-FR" w:eastAsia="en-US" w:bidi="ar-SA"/>
      </w:rPr>
    </w:lvl>
    <w:lvl w:ilvl="5" w:tplc="CB2E3C1A">
      <w:numFmt w:val="bullet"/>
      <w:lvlText w:val="•"/>
      <w:lvlJc w:val="left"/>
      <w:pPr>
        <w:ind w:left="6309" w:hanging="307"/>
      </w:pPr>
      <w:rPr>
        <w:rFonts w:hint="default"/>
        <w:lang w:val="fr-FR" w:eastAsia="en-US" w:bidi="ar-SA"/>
      </w:rPr>
    </w:lvl>
    <w:lvl w:ilvl="6" w:tplc="0DDE7728">
      <w:numFmt w:val="bullet"/>
      <w:lvlText w:val="•"/>
      <w:lvlJc w:val="left"/>
      <w:pPr>
        <w:ind w:left="7287" w:hanging="307"/>
      </w:pPr>
      <w:rPr>
        <w:rFonts w:hint="default"/>
        <w:lang w:val="fr-FR" w:eastAsia="en-US" w:bidi="ar-SA"/>
      </w:rPr>
    </w:lvl>
    <w:lvl w:ilvl="7" w:tplc="C33448C8">
      <w:numFmt w:val="bullet"/>
      <w:lvlText w:val="•"/>
      <w:lvlJc w:val="left"/>
      <w:pPr>
        <w:ind w:left="8265" w:hanging="307"/>
      </w:pPr>
      <w:rPr>
        <w:rFonts w:hint="default"/>
        <w:lang w:val="fr-FR" w:eastAsia="en-US" w:bidi="ar-SA"/>
      </w:rPr>
    </w:lvl>
    <w:lvl w:ilvl="8" w:tplc="983E1DEA">
      <w:numFmt w:val="bullet"/>
      <w:lvlText w:val="•"/>
      <w:lvlJc w:val="left"/>
      <w:pPr>
        <w:ind w:left="9243" w:hanging="307"/>
      </w:pPr>
      <w:rPr>
        <w:rFonts w:hint="default"/>
        <w:lang w:val="fr-FR" w:eastAsia="en-US" w:bidi="ar-SA"/>
      </w:rPr>
    </w:lvl>
  </w:abstractNum>
  <w:abstractNum w:abstractNumId="81">
    <w:nsid w:val="54EB7320"/>
    <w:multiLevelType w:val="multilevel"/>
    <w:tmpl w:val="DF38E316"/>
    <w:lvl w:ilvl="0">
      <w:start w:val="16"/>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82">
    <w:nsid w:val="55672099"/>
    <w:multiLevelType w:val="hybridMultilevel"/>
    <w:tmpl w:val="74DCA974"/>
    <w:lvl w:ilvl="0" w:tplc="37A662C0">
      <w:numFmt w:val="bullet"/>
      <w:lvlText w:val="•"/>
      <w:lvlJc w:val="left"/>
      <w:pPr>
        <w:ind w:left="965" w:hanging="113"/>
      </w:pPr>
      <w:rPr>
        <w:rFonts w:ascii="Arial Narrow" w:eastAsia="Arial Narrow" w:hAnsi="Arial Narrow" w:cs="Arial Narrow" w:hint="default"/>
        <w:b w:val="0"/>
        <w:bCs w:val="0"/>
        <w:i w:val="0"/>
        <w:iCs w:val="0"/>
        <w:spacing w:val="0"/>
        <w:w w:val="100"/>
        <w:sz w:val="22"/>
        <w:szCs w:val="22"/>
        <w:lang w:val="fr-FR" w:eastAsia="en-US" w:bidi="ar-SA"/>
      </w:rPr>
    </w:lvl>
    <w:lvl w:ilvl="1" w:tplc="CEC4D642">
      <w:numFmt w:val="bullet"/>
      <w:lvlText w:val="•"/>
      <w:lvlJc w:val="left"/>
      <w:pPr>
        <w:ind w:left="1983" w:hanging="113"/>
      </w:pPr>
      <w:rPr>
        <w:rFonts w:hint="default"/>
        <w:lang w:val="fr-FR" w:eastAsia="en-US" w:bidi="ar-SA"/>
      </w:rPr>
    </w:lvl>
    <w:lvl w:ilvl="2" w:tplc="515CB050">
      <w:numFmt w:val="bullet"/>
      <w:lvlText w:val="•"/>
      <w:lvlJc w:val="left"/>
      <w:pPr>
        <w:ind w:left="3007" w:hanging="113"/>
      </w:pPr>
      <w:rPr>
        <w:rFonts w:hint="default"/>
        <w:lang w:val="fr-FR" w:eastAsia="en-US" w:bidi="ar-SA"/>
      </w:rPr>
    </w:lvl>
    <w:lvl w:ilvl="3" w:tplc="5BB20EE6">
      <w:numFmt w:val="bullet"/>
      <w:lvlText w:val="•"/>
      <w:lvlJc w:val="left"/>
      <w:pPr>
        <w:ind w:left="4031" w:hanging="113"/>
      </w:pPr>
      <w:rPr>
        <w:rFonts w:hint="default"/>
        <w:lang w:val="fr-FR" w:eastAsia="en-US" w:bidi="ar-SA"/>
      </w:rPr>
    </w:lvl>
    <w:lvl w:ilvl="4" w:tplc="FF84033A">
      <w:numFmt w:val="bullet"/>
      <w:lvlText w:val="•"/>
      <w:lvlJc w:val="left"/>
      <w:pPr>
        <w:ind w:left="5055" w:hanging="113"/>
      </w:pPr>
      <w:rPr>
        <w:rFonts w:hint="default"/>
        <w:lang w:val="fr-FR" w:eastAsia="en-US" w:bidi="ar-SA"/>
      </w:rPr>
    </w:lvl>
    <w:lvl w:ilvl="5" w:tplc="34200F54">
      <w:numFmt w:val="bullet"/>
      <w:lvlText w:val="•"/>
      <w:lvlJc w:val="left"/>
      <w:pPr>
        <w:ind w:left="6079" w:hanging="113"/>
      </w:pPr>
      <w:rPr>
        <w:rFonts w:hint="default"/>
        <w:lang w:val="fr-FR" w:eastAsia="en-US" w:bidi="ar-SA"/>
      </w:rPr>
    </w:lvl>
    <w:lvl w:ilvl="6" w:tplc="62641EEE">
      <w:numFmt w:val="bullet"/>
      <w:lvlText w:val="•"/>
      <w:lvlJc w:val="left"/>
      <w:pPr>
        <w:ind w:left="7103" w:hanging="113"/>
      </w:pPr>
      <w:rPr>
        <w:rFonts w:hint="default"/>
        <w:lang w:val="fr-FR" w:eastAsia="en-US" w:bidi="ar-SA"/>
      </w:rPr>
    </w:lvl>
    <w:lvl w:ilvl="7" w:tplc="0CB4AEEC">
      <w:numFmt w:val="bullet"/>
      <w:lvlText w:val="•"/>
      <w:lvlJc w:val="left"/>
      <w:pPr>
        <w:ind w:left="8127" w:hanging="113"/>
      </w:pPr>
      <w:rPr>
        <w:rFonts w:hint="default"/>
        <w:lang w:val="fr-FR" w:eastAsia="en-US" w:bidi="ar-SA"/>
      </w:rPr>
    </w:lvl>
    <w:lvl w:ilvl="8" w:tplc="47D4F266">
      <w:numFmt w:val="bullet"/>
      <w:lvlText w:val="•"/>
      <w:lvlJc w:val="left"/>
      <w:pPr>
        <w:ind w:left="9151" w:hanging="113"/>
      </w:pPr>
      <w:rPr>
        <w:rFonts w:hint="default"/>
        <w:lang w:val="fr-FR" w:eastAsia="en-US" w:bidi="ar-SA"/>
      </w:rPr>
    </w:lvl>
  </w:abstractNum>
  <w:abstractNum w:abstractNumId="83">
    <w:nsid w:val="561A6528"/>
    <w:multiLevelType w:val="hybridMultilevel"/>
    <w:tmpl w:val="D20E1B04"/>
    <w:lvl w:ilvl="0" w:tplc="EDEE753A">
      <w:numFmt w:val="bullet"/>
      <w:lvlText w:val="-"/>
      <w:lvlJc w:val="left"/>
      <w:pPr>
        <w:ind w:left="724" w:hanging="348"/>
      </w:pPr>
      <w:rPr>
        <w:rFonts w:ascii="Arial" w:eastAsia="Arial" w:hAnsi="Arial" w:cs="Arial" w:hint="default"/>
        <w:b w:val="0"/>
        <w:bCs w:val="0"/>
        <w:i w:val="0"/>
        <w:iCs w:val="0"/>
        <w:spacing w:val="0"/>
        <w:w w:val="99"/>
        <w:sz w:val="24"/>
        <w:szCs w:val="24"/>
        <w:lang w:val="fr-FR" w:eastAsia="en-US" w:bidi="ar-SA"/>
      </w:rPr>
    </w:lvl>
    <w:lvl w:ilvl="1" w:tplc="C5A6E90C">
      <w:numFmt w:val="bullet"/>
      <w:lvlText w:val="•"/>
      <w:lvlJc w:val="left"/>
      <w:pPr>
        <w:ind w:left="1582" w:hanging="348"/>
      </w:pPr>
      <w:rPr>
        <w:rFonts w:hint="default"/>
        <w:lang w:val="fr-FR" w:eastAsia="en-US" w:bidi="ar-SA"/>
      </w:rPr>
    </w:lvl>
    <w:lvl w:ilvl="2" w:tplc="2260259E">
      <w:numFmt w:val="bullet"/>
      <w:lvlText w:val="•"/>
      <w:lvlJc w:val="left"/>
      <w:pPr>
        <w:ind w:left="2445" w:hanging="348"/>
      </w:pPr>
      <w:rPr>
        <w:rFonts w:hint="default"/>
        <w:lang w:val="fr-FR" w:eastAsia="en-US" w:bidi="ar-SA"/>
      </w:rPr>
    </w:lvl>
    <w:lvl w:ilvl="3" w:tplc="ABECFF20">
      <w:numFmt w:val="bullet"/>
      <w:lvlText w:val="•"/>
      <w:lvlJc w:val="left"/>
      <w:pPr>
        <w:ind w:left="3307" w:hanging="348"/>
      </w:pPr>
      <w:rPr>
        <w:rFonts w:hint="default"/>
        <w:lang w:val="fr-FR" w:eastAsia="en-US" w:bidi="ar-SA"/>
      </w:rPr>
    </w:lvl>
    <w:lvl w:ilvl="4" w:tplc="3542A91C">
      <w:numFmt w:val="bullet"/>
      <w:lvlText w:val="•"/>
      <w:lvlJc w:val="left"/>
      <w:pPr>
        <w:ind w:left="4170" w:hanging="348"/>
      </w:pPr>
      <w:rPr>
        <w:rFonts w:hint="default"/>
        <w:lang w:val="fr-FR" w:eastAsia="en-US" w:bidi="ar-SA"/>
      </w:rPr>
    </w:lvl>
    <w:lvl w:ilvl="5" w:tplc="45B0003E">
      <w:numFmt w:val="bullet"/>
      <w:lvlText w:val="•"/>
      <w:lvlJc w:val="left"/>
      <w:pPr>
        <w:ind w:left="5032" w:hanging="348"/>
      </w:pPr>
      <w:rPr>
        <w:rFonts w:hint="default"/>
        <w:lang w:val="fr-FR" w:eastAsia="en-US" w:bidi="ar-SA"/>
      </w:rPr>
    </w:lvl>
    <w:lvl w:ilvl="6" w:tplc="CAACE754">
      <w:numFmt w:val="bullet"/>
      <w:lvlText w:val="•"/>
      <w:lvlJc w:val="left"/>
      <w:pPr>
        <w:ind w:left="5895" w:hanging="348"/>
      </w:pPr>
      <w:rPr>
        <w:rFonts w:hint="default"/>
        <w:lang w:val="fr-FR" w:eastAsia="en-US" w:bidi="ar-SA"/>
      </w:rPr>
    </w:lvl>
    <w:lvl w:ilvl="7" w:tplc="252C9420">
      <w:numFmt w:val="bullet"/>
      <w:lvlText w:val="•"/>
      <w:lvlJc w:val="left"/>
      <w:pPr>
        <w:ind w:left="6757" w:hanging="348"/>
      </w:pPr>
      <w:rPr>
        <w:rFonts w:hint="default"/>
        <w:lang w:val="fr-FR" w:eastAsia="en-US" w:bidi="ar-SA"/>
      </w:rPr>
    </w:lvl>
    <w:lvl w:ilvl="8" w:tplc="FAE4A2C4">
      <w:numFmt w:val="bullet"/>
      <w:lvlText w:val="•"/>
      <w:lvlJc w:val="left"/>
      <w:pPr>
        <w:ind w:left="7620" w:hanging="348"/>
      </w:pPr>
      <w:rPr>
        <w:rFonts w:hint="default"/>
        <w:lang w:val="fr-FR" w:eastAsia="en-US" w:bidi="ar-SA"/>
      </w:rPr>
    </w:lvl>
  </w:abstractNum>
  <w:abstractNum w:abstractNumId="84">
    <w:nsid w:val="56344350"/>
    <w:multiLevelType w:val="multilevel"/>
    <w:tmpl w:val="47E24072"/>
    <w:lvl w:ilvl="0">
      <w:start w:val="2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85">
    <w:nsid w:val="5642721C"/>
    <w:multiLevelType w:val="hybridMultilevel"/>
    <w:tmpl w:val="B3985B28"/>
    <w:lvl w:ilvl="0" w:tplc="7396DEDC">
      <w:numFmt w:val="bullet"/>
      <w:lvlText w:val="o"/>
      <w:lvlJc w:val="left"/>
      <w:pPr>
        <w:ind w:left="1054" w:hanging="202"/>
      </w:pPr>
      <w:rPr>
        <w:rFonts w:ascii="Arial" w:eastAsia="Arial" w:hAnsi="Arial" w:cs="Arial" w:hint="default"/>
        <w:b w:val="0"/>
        <w:bCs w:val="0"/>
        <w:i w:val="0"/>
        <w:iCs w:val="0"/>
        <w:spacing w:val="0"/>
        <w:w w:val="100"/>
        <w:sz w:val="24"/>
        <w:szCs w:val="24"/>
        <w:lang w:val="fr-FR" w:eastAsia="en-US" w:bidi="ar-SA"/>
      </w:rPr>
    </w:lvl>
    <w:lvl w:ilvl="1" w:tplc="212AB1DC">
      <w:numFmt w:val="bullet"/>
      <w:lvlText w:val="•"/>
      <w:lvlJc w:val="left"/>
      <w:pPr>
        <w:ind w:left="2073" w:hanging="202"/>
      </w:pPr>
      <w:rPr>
        <w:rFonts w:hint="default"/>
        <w:lang w:val="fr-FR" w:eastAsia="en-US" w:bidi="ar-SA"/>
      </w:rPr>
    </w:lvl>
    <w:lvl w:ilvl="2" w:tplc="F5EC0E96">
      <w:numFmt w:val="bullet"/>
      <w:lvlText w:val="•"/>
      <w:lvlJc w:val="left"/>
      <w:pPr>
        <w:ind w:left="3087" w:hanging="202"/>
      </w:pPr>
      <w:rPr>
        <w:rFonts w:hint="default"/>
        <w:lang w:val="fr-FR" w:eastAsia="en-US" w:bidi="ar-SA"/>
      </w:rPr>
    </w:lvl>
    <w:lvl w:ilvl="3" w:tplc="E2B8482A">
      <w:numFmt w:val="bullet"/>
      <w:lvlText w:val="•"/>
      <w:lvlJc w:val="left"/>
      <w:pPr>
        <w:ind w:left="4101" w:hanging="202"/>
      </w:pPr>
      <w:rPr>
        <w:rFonts w:hint="default"/>
        <w:lang w:val="fr-FR" w:eastAsia="en-US" w:bidi="ar-SA"/>
      </w:rPr>
    </w:lvl>
    <w:lvl w:ilvl="4" w:tplc="CFEC1D24">
      <w:numFmt w:val="bullet"/>
      <w:lvlText w:val="•"/>
      <w:lvlJc w:val="left"/>
      <w:pPr>
        <w:ind w:left="5115" w:hanging="202"/>
      </w:pPr>
      <w:rPr>
        <w:rFonts w:hint="default"/>
        <w:lang w:val="fr-FR" w:eastAsia="en-US" w:bidi="ar-SA"/>
      </w:rPr>
    </w:lvl>
    <w:lvl w:ilvl="5" w:tplc="56B24984">
      <w:numFmt w:val="bullet"/>
      <w:lvlText w:val="•"/>
      <w:lvlJc w:val="left"/>
      <w:pPr>
        <w:ind w:left="6129" w:hanging="202"/>
      </w:pPr>
      <w:rPr>
        <w:rFonts w:hint="default"/>
        <w:lang w:val="fr-FR" w:eastAsia="en-US" w:bidi="ar-SA"/>
      </w:rPr>
    </w:lvl>
    <w:lvl w:ilvl="6" w:tplc="B5B6B4A2">
      <w:numFmt w:val="bullet"/>
      <w:lvlText w:val="•"/>
      <w:lvlJc w:val="left"/>
      <w:pPr>
        <w:ind w:left="7143" w:hanging="202"/>
      </w:pPr>
      <w:rPr>
        <w:rFonts w:hint="default"/>
        <w:lang w:val="fr-FR" w:eastAsia="en-US" w:bidi="ar-SA"/>
      </w:rPr>
    </w:lvl>
    <w:lvl w:ilvl="7" w:tplc="599E6D0C">
      <w:numFmt w:val="bullet"/>
      <w:lvlText w:val="•"/>
      <w:lvlJc w:val="left"/>
      <w:pPr>
        <w:ind w:left="8157" w:hanging="202"/>
      </w:pPr>
      <w:rPr>
        <w:rFonts w:hint="default"/>
        <w:lang w:val="fr-FR" w:eastAsia="en-US" w:bidi="ar-SA"/>
      </w:rPr>
    </w:lvl>
    <w:lvl w:ilvl="8" w:tplc="F6363D9E">
      <w:numFmt w:val="bullet"/>
      <w:lvlText w:val="•"/>
      <w:lvlJc w:val="left"/>
      <w:pPr>
        <w:ind w:left="9171" w:hanging="202"/>
      </w:pPr>
      <w:rPr>
        <w:rFonts w:hint="default"/>
        <w:lang w:val="fr-FR" w:eastAsia="en-US" w:bidi="ar-SA"/>
      </w:rPr>
    </w:lvl>
  </w:abstractNum>
  <w:abstractNum w:abstractNumId="86">
    <w:nsid w:val="58422D08"/>
    <w:multiLevelType w:val="hybridMultilevel"/>
    <w:tmpl w:val="9C529298"/>
    <w:lvl w:ilvl="0" w:tplc="3E0E0114">
      <w:numFmt w:val="bullet"/>
      <w:lvlText w:val="-"/>
      <w:lvlJc w:val="left"/>
      <w:pPr>
        <w:ind w:left="141" w:hanging="248"/>
      </w:pPr>
      <w:rPr>
        <w:rFonts w:ascii="Times New Roman" w:eastAsia="Times New Roman" w:hAnsi="Times New Roman" w:cs="Times New Roman" w:hint="default"/>
        <w:spacing w:val="0"/>
        <w:w w:val="100"/>
        <w:lang w:val="fr-FR" w:eastAsia="en-US" w:bidi="ar-SA"/>
      </w:rPr>
    </w:lvl>
    <w:lvl w:ilvl="1" w:tplc="BCBCF2E8">
      <w:numFmt w:val="bullet"/>
      <w:lvlText w:val="•"/>
      <w:lvlJc w:val="left"/>
      <w:pPr>
        <w:ind w:left="1131" w:hanging="248"/>
      </w:pPr>
      <w:rPr>
        <w:rFonts w:hint="default"/>
        <w:lang w:val="fr-FR" w:eastAsia="en-US" w:bidi="ar-SA"/>
      </w:rPr>
    </w:lvl>
    <w:lvl w:ilvl="2" w:tplc="31084D70">
      <w:numFmt w:val="bullet"/>
      <w:lvlText w:val="•"/>
      <w:lvlJc w:val="left"/>
      <w:pPr>
        <w:ind w:left="2123" w:hanging="248"/>
      </w:pPr>
      <w:rPr>
        <w:rFonts w:hint="default"/>
        <w:lang w:val="fr-FR" w:eastAsia="en-US" w:bidi="ar-SA"/>
      </w:rPr>
    </w:lvl>
    <w:lvl w:ilvl="3" w:tplc="424CEDFA">
      <w:numFmt w:val="bullet"/>
      <w:lvlText w:val="•"/>
      <w:lvlJc w:val="left"/>
      <w:pPr>
        <w:ind w:left="3115" w:hanging="248"/>
      </w:pPr>
      <w:rPr>
        <w:rFonts w:hint="default"/>
        <w:lang w:val="fr-FR" w:eastAsia="en-US" w:bidi="ar-SA"/>
      </w:rPr>
    </w:lvl>
    <w:lvl w:ilvl="4" w:tplc="56E85B04">
      <w:numFmt w:val="bullet"/>
      <w:lvlText w:val="•"/>
      <w:lvlJc w:val="left"/>
      <w:pPr>
        <w:ind w:left="4106" w:hanging="248"/>
      </w:pPr>
      <w:rPr>
        <w:rFonts w:hint="default"/>
        <w:lang w:val="fr-FR" w:eastAsia="en-US" w:bidi="ar-SA"/>
      </w:rPr>
    </w:lvl>
    <w:lvl w:ilvl="5" w:tplc="135020FA">
      <w:numFmt w:val="bullet"/>
      <w:lvlText w:val="•"/>
      <w:lvlJc w:val="left"/>
      <w:pPr>
        <w:ind w:left="5098" w:hanging="248"/>
      </w:pPr>
      <w:rPr>
        <w:rFonts w:hint="default"/>
        <w:lang w:val="fr-FR" w:eastAsia="en-US" w:bidi="ar-SA"/>
      </w:rPr>
    </w:lvl>
    <w:lvl w:ilvl="6" w:tplc="6E8A0390">
      <w:numFmt w:val="bullet"/>
      <w:lvlText w:val="•"/>
      <w:lvlJc w:val="left"/>
      <w:pPr>
        <w:ind w:left="6090" w:hanging="248"/>
      </w:pPr>
      <w:rPr>
        <w:rFonts w:hint="default"/>
        <w:lang w:val="fr-FR" w:eastAsia="en-US" w:bidi="ar-SA"/>
      </w:rPr>
    </w:lvl>
    <w:lvl w:ilvl="7" w:tplc="E91A2DD6">
      <w:numFmt w:val="bullet"/>
      <w:lvlText w:val="•"/>
      <w:lvlJc w:val="left"/>
      <w:pPr>
        <w:ind w:left="7082" w:hanging="248"/>
      </w:pPr>
      <w:rPr>
        <w:rFonts w:hint="default"/>
        <w:lang w:val="fr-FR" w:eastAsia="en-US" w:bidi="ar-SA"/>
      </w:rPr>
    </w:lvl>
    <w:lvl w:ilvl="8" w:tplc="E5E067D0">
      <w:numFmt w:val="bullet"/>
      <w:lvlText w:val="•"/>
      <w:lvlJc w:val="left"/>
      <w:pPr>
        <w:ind w:left="8073" w:hanging="248"/>
      </w:pPr>
      <w:rPr>
        <w:rFonts w:hint="default"/>
        <w:lang w:val="fr-FR" w:eastAsia="en-US" w:bidi="ar-SA"/>
      </w:rPr>
    </w:lvl>
  </w:abstractNum>
  <w:abstractNum w:abstractNumId="87">
    <w:nsid w:val="5914104B"/>
    <w:multiLevelType w:val="hybridMultilevel"/>
    <w:tmpl w:val="742C288E"/>
    <w:lvl w:ilvl="0" w:tplc="322C1C5A">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338AAF38">
      <w:numFmt w:val="bullet"/>
      <w:lvlText w:val="•"/>
      <w:lvlJc w:val="left"/>
      <w:pPr>
        <w:ind w:left="2397" w:hanging="284"/>
      </w:pPr>
      <w:rPr>
        <w:rFonts w:hint="default"/>
        <w:lang w:val="fr-FR" w:eastAsia="en-US" w:bidi="ar-SA"/>
      </w:rPr>
    </w:lvl>
    <w:lvl w:ilvl="2" w:tplc="80DAB79E">
      <w:numFmt w:val="bullet"/>
      <w:lvlText w:val="•"/>
      <w:lvlJc w:val="left"/>
      <w:pPr>
        <w:ind w:left="3375" w:hanging="284"/>
      </w:pPr>
      <w:rPr>
        <w:rFonts w:hint="default"/>
        <w:lang w:val="fr-FR" w:eastAsia="en-US" w:bidi="ar-SA"/>
      </w:rPr>
    </w:lvl>
    <w:lvl w:ilvl="3" w:tplc="D6F04212">
      <w:numFmt w:val="bullet"/>
      <w:lvlText w:val="•"/>
      <w:lvlJc w:val="left"/>
      <w:pPr>
        <w:ind w:left="4353" w:hanging="284"/>
      </w:pPr>
      <w:rPr>
        <w:rFonts w:hint="default"/>
        <w:lang w:val="fr-FR" w:eastAsia="en-US" w:bidi="ar-SA"/>
      </w:rPr>
    </w:lvl>
    <w:lvl w:ilvl="4" w:tplc="36666020">
      <w:numFmt w:val="bullet"/>
      <w:lvlText w:val="•"/>
      <w:lvlJc w:val="left"/>
      <w:pPr>
        <w:ind w:left="5331" w:hanging="284"/>
      </w:pPr>
      <w:rPr>
        <w:rFonts w:hint="default"/>
        <w:lang w:val="fr-FR" w:eastAsia="en-US" w:bidi="ar-SA"/>
      </w:rPr>
    </w:lvl>
    <w:lvl w:ilvl="5" w:tplc="183C27B8">
      <w:numFmt w:val="bullet"/>
      <w:lvlText w:val="•"/>
      <w:lvlJc w:val="left"/>
      <w:pPr>
        <w:ind w:left="6309" w:hanging="284"/>
      </w:pPr>
      <w:rPr>
        <w:rFonts w:hint="default"/>
        <w:lang w:val="fr-FR" w:eastAsia="en-US" w:bidi="ar-SA"/>
      </w:rPr>
    </w:lvl>
    <w:lvl w:ilvl="6" w:tplc="2D50C5CA">
      <w:numFmt w:val="bullet"/>
      <w:lvlText w:val="•"/>
      <w:lvlJc w:val="left"/>
      <w:pPr>
        <w:ind w:left="7287" w:hanging="284"/>
      </w:pPr>
      <w:rPr>
        <w:rFonts w:hint="default"/>
        <w:lang w:val="fr-FR" w:eastAsia="en-US" w:bidi="ar-SA"/>
      </w:rPr>
    </w:lvl>
    <w:lvl w:ilvl="7" w:tplc="4C629D3C">
      <w:numFmt w:val="bullet"/>
      <w:lvlText w:val="•"/>
      <w:lvlJc w:val="left"/>
      <w:pPr>
        <w:ind w:left="8265" w:hanging="284"/>
      </w:pPr>
      <w:rPr>
        <w:rFonts w:hint="default"/>
        <w:lang w:val="fr-FR" w:eastAsia="en-US" w:bidi="ar-SA"/>
      </w:rPr>
    </w:lvl>
    <w:lvl w:ilvl="8" w:tplc="A2C25F1A">
      <w:numFmt w:val="bullet"/>
      <w:lvlText w:val="•"/>
      <w:lvlJc w:val="left"/>
      <w:pPr>
        <w:ind w:left="9243" w:hanging="284"/>
      </w:pPr>
      <w:rPr>
        <w:rFonts w:hint="default"/>
        <w:lang w:val="fr-FR" w:eastAsia="en-US" w:bidi="ar-SA"/>
      </w:rPr>
    </w:lvl>
  </w:abstractNum>
  <w:abstractNum w:abstractNumId="88">
    <w:nsid w:val="5935042D"/>
    <w:multiLevelType w:val="hybridMultilevel"/>
    <w:tmpl w:val="C382FA62"/>
    <w:lvl w:ilvl="0" w:tplc="18688DFE">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D6E6C82C">
      <w:numFmt w:val="bullet"/>
      <w:lvlText w:val="•"/>
      <w:lvlJc w:val="left"/>
      <w:pPr>
        <w:ind w:left="2541" w:hanging="348"/>
      </w:pPr>
      <w:rPr>
        <w:rFonts w:hint="default"/>
        <w:lang w:val="fr-FR" w:eastAsia="en-US" w:bidi="ar-SA"/>
      </w:rPr>
    </w:lvl>
    <w:lvl w:ilvl="2" w:tplc="B5D68AAE">
      <w:numFmt w:val="bullet"/>
      <w:lvlText w:val="•"/>
      <w:lvlJc w:val="left"/>
      <w:pPr>
        <w:ind w:left="3503" w:hanging="348"/>
      </w:pPr>
      <w:rPr>
        <w:rFonts w:hint="default"/>
        <w:lang w:val="fr-FR" w:eastAsia="en-US" w:bidi="ar-SA"/>
      </w:rPr>
    </w:lvl>
    <w:lvl w:ilvl="3" w:tplc="AA3E7C9E">
      <w:numFmt w:val="bullet"/>
      <w:lvlText w:val="•"/>
      <w:lvlJc w:val="left"/>
      <w:pPr>
        <w:ind w:left="4465" w:hanging="348"/>
      </w:pPr>
      <w:rPr>
        <w:rFonts w:hint="default"/>
        <w:lang w:val="fr-FR" w:eastAsia="en-US" w:bidi="ar-SA"/>
      </w:rPr>
    </w:lvl>
    <w:lvl w:ilvl="4" w:tplc="5C20A5CE">
      <w:numFmt w:val="bullet"/>
      <w:lvlText w:val="•"/>
      <w:lvlJc w:val="left"/>
      <w:pPr>
        <w:ind w:left="5427" w:hanging="348"/>
      </w:pPr>
      <w:rPr>
        <w:rFonts w:hint="default"/>
        <w:lang w:val="fr-FR" w:eastAsia="en-US" w:bidi="ar-SA"/>
      </w:rPr>
    </w:lvl>
    <w:lvl w:ilvl="5" w:tplc="481A5AF2">
      <w:numFmt w:val="bullet"/>
      <w:lvlText w:val="•"/>
      <w:lvlJc w:val="left"/>
      <w:pPr>
        <w:ind w:left="6389" w:hanging="348"/>
      </w:pPr>
      <w:rPr>
        <w:rFonts w:hint="default"/>
        <w:lang w:val="fr-FR" w:eastAsia="en-US" w:bidi="ar-SA"/>
      </w:rPr>
    </w:lvl>
    <w:lvl w:ilvl="6" w:tplc="82DCD596">
      <w:numFmt w:val="bullet"/>
      <w:lvlText w:val="•"/>
      <w:lvlJc w:val="left"/>
      <w:pPr>
        <w:ind w:left="7351" w:hanging="348"/>
      </w:pPr>
      <w:rPr>
        <w:rFonts w:hint="default"/>
        <w:lang w:val="fr-FR" w:eastAsia="en-US" w:bidi="ar-SA"/>
      </w:rPr>
    </w:lvl>
    <w:lvl w:ilvl="7" w:tplc="7046B036">
      <w:numFmt w:val="bullet"/>
      <w:lvlText w:val="•"/>
      <w:lvlJc w:val="left"/>
      <w:pPr>
        <w:ind w:left="8313" w:hanging="348"/>
      </w:pPr>
      <w:rPr>
        <w:rFonts w:hint="default"/>
        <w:lang w:val="fr-FR" w:eastAsia="en-US" w:bidi="ar-SA"/>
      </w:rPr>
    </w:lvl>
    <w:lvl w:ilvl="8" w:tplc="B4B2838C">
      <w:numFmt w:val="bullet"/>
      <w:lvlText w:val="•"/>
      <w:lvlJc w:val="left"/>
      <w:pPr>
        <w:ind w:left="9275" w:hanging="348"/>
      </w:pPr>
      <w:rPr>
        <w:rFonts w:hint="default"/>
        <w:lang w:val="fr-FR" w:eastAsia="en-US" w:bidi="ar-SA"/>
      </w:rPr>
    </w:lvl>
  </w:abstractNum>
  <w:abstractNum w:abstractNumId="89">
    <w:nsid w:val="5A762FBB"/>
    <w:multiLevelType w:val="multilevel"/>
    <w:tmpl w:val="AD14448C"/>
    <w:lvl w:ilvl="0">
      <w:start w:val="19"/>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90">
    <w:nsid w:val="5AB2330C"/>
    <w:multiLevelType w:val="multilevel"/>
    <w:tmpl w:val="2334EF52"/>
    <w:lvl w:ilvl="0">
      <w:start w:val="32"/>
      <w:numFmt w:val="decimal"/>
      <w:lvlText w:val="%1"/>
      <w:lvlJc w:val="left"/>
      <w:pPr>
        <w:ind w:left="852" w:hanging="543"/>
      </w:pPr>
      <w:rPr>
        <w:rFonts w:hint="default"/>
        <w:lang w:val="fr-FR" w:eastAsia="en-US" w:bidi="ar-SA"/>
      </w:rPr>
    </w:lvl>
    <w:lvl w:ilvl="1">
      <w:start w:val="1"/>
      <w:numFmt w:val="decimal"/>
      <w:lvlText w:val="%1.%2."/>
      <w:lvlJc w:val="left"/>
      <w:pPr>
        <w:ind w:left="8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43"/>
      </w:pPr>
      <w:rPr>
        <w:rFonts w:hint="default"/>
        <w:lang w:val="fr-FR" w:eastAsia="en-US" w:bidi="ar-SA"/>
      </w:rPr>
    </w:lvl>
    <w:lvl w:ilvl="3">
      <w:numFmt w:val="bullet"/>
      <w:lvlText w:val="•"/>
      <w:lvlJc w:val="left"/>
      <w:pPr>
        <w:ind w:left="3961" w:hanging="543"/>
      </w:pPr>
      <w:rPr>
        <w:rFonts w:hint="default"/>
        <w:lang w:val="fr-FR" w:eastAsia="en-US" w:bidi="ar-SA"/>
      </w:rPr>
    </w:lvl>
    <w:lvl w:ilvl="4">
      <w:numFmt w:val="bullet"/>
      <w:lvlText w:val="•"/>
      <w:lvlJc w:val="left"/>
      <w:pPr>
        <w:ind w:left="4995" w:hanging="543"/>
      </w:pPr>
      <w:rPr>
        <w:rFonts w:hint="default"/>
        <w:lang w:val="fr-FR" w:eastAsia="en-US" w:bidi="ar-SA"/>
      </w:rPr>
    </w:lvl>
    <w:lvl w:ilvl="5">
      <w:numFmt w:val="bullet"/>
      <w:lvlText w:val="•"/>
      <w:lvlJc w:val="left"/>
      <w:pPr>
        <w:ind w:left="6029" w:hanging="543"/>
      </w:pPr>
      <w:rPr>
        <w:rFonts w:hint="default"/>
        <w:lang w:val="fr-FR" w:eastAsia="en-US" w:bidi="ar-SA"/>
      </w:rPr>
    </w:lvl>
    <w:lvl w:ilvl="6">
      <w:numFmt w:val="bullet"/>
      <w:lvlText w:val="•"/>
      <w:lvlJc w:val="left"/>
      <w:pPr>
        <w:ind w:left="7063" w:hanging="543"/>
      </w:pPr>
      <w:rPr>
        <w:rFonts w:hint="default"/>
        <w:lang w:val="fr-FR" w:eastAsia="en-US" w:bidi="ar-SA"/>
      </w:rPr>
    </w:lvl>
    <w:lvl w:ilvl="7">
      <w:numFmt w:val="bullet"/>
      <w:lvlText w:val="•"/>
      <w:lvlJc w:val="left"/>
      <w:pPr>
        <w:ind w:left="8097" w:hanging="543"/>
      </w:pPr>
      <w:rPr>
        <w:rFonts w:hint="default"/>
        <w:lang w:val="fr-FR" w:eastAsia="en-US" w:bidi="ar-SA"/>
      </w:rPr>
    </w:lvl>
    <w:lvl w:ilvl="8">
      <w:numFmt w:val="bullet"/>
      <w:lvlText w:val="•"/>
      <w:lvlJc w:val="left"/>
      <w:pPr>
        <w:ind w:left="9131" w:hanging="543"/>
      </w:pPr>
      <w:rPr>
        <w:rFonts w:hint="default"/>
        <w:lang w:val="fr-FR" w:eastAsia="en-US" w:bidi="ar-SA"/>
      </w:rPr>
    </w:lvl>
  </w:abstractNum>
  <w:abstractNum w:abstractNumId="91">
    <w:nsid w:val="5C0B4E10"/>
    <w:multiLevelType w:val="hybridMultilevel"/>
    <w:tmpl w:val="0FF6AFF0"/>
    <w:lvl w:ilvl="0" w:tplc="048E1796">
      <w:start w:val="1"/>
      <w:numFmt w:val="lowerLetter"/>
      <w:lvlText w:val="%1."/>
      <w:lvlJc w:val="left"/>
      <w:pPr>
        <w:ind w:left="852" w:hanging="262"/>
      </w:pPr>
      <w:rPr>
        <w:rFonts w:ascii="Times New Roman" w:eastAsia="Times New Roman" w:hAnsi="Times New Roman" w:cs="Times New Roman" w:hint="default"/>
        <w:b w:val="0"/>
        <w:bCs w:val="0"/>
        <w:i w:val="0"/>
        <w:iCs w:val="0"/>
        <w:spacing w:val="-1"/>
        <w:w w:val="100"/>
        <w:sz w:val="24"/>
        <w:szCs w:val="24"/>
        <w:lang w:val="fr-FR" w:eastAsia="en-US" w:bidi="ar-SA"/>
      </w:rPr>
    </w:lvl>
    <w:lvl w:ilvl="1" w:tplc="3C8E6CD6">
      <w:numFmt w:val="bullet"/>
      <w:lvlText w:val="•"/>
      <w:lvlJc w:val="left"/>
      <w:pPr>
        <w:ind w:left="1893" w:hanging="262"/>
      </w:pPr>
      <w:rPr>
        <w:rFonts w:hint="default"/>
        <w:lang w:val="fr-FR" w:eastAsia="en-US" w:bidi="ar-SA"/>
      </w:rPr>
    </w:lvl>
    <w:lvl w:ilvl="2" w:tplc="A83A5372">
      <w:numFmt w:val="bullet"/>
      <w:lvlText w:val="•"/>
      <w:lvlJc w:val="left"/>
      <w:pPr>
        <w:ind w:left="2927" w:hanging="262"/>
      </w:pPr>
      <w:rPr>
        <w:rFonts w:hint="default"/>
        <w:lang w:val="fr-FR" w:eastAsia="en-US" w:bidi="ar-SA"/>
      </w:rPr>
    </w:lvl>
    <w:lvl w:ilvl="3" w:tplc="9F562F2C">
      <w:numFmt w:val="bullet"/>
      <w:lvlText w:val="•"/>
      <w:lvlJc w:val="left"/>
      <w:pPr>
        <w:ind w:left="3961" w:hanging="262"/>
      </w:pPr>
      <w:rPr>
        <w:rFonts w:hint="default"/>
        <w:lang w:val="fr-FR" w:eastAsia="en-US" w:bidi="ar-SA"/>
      </w:rPr>
    </w:lvl>
    <w:lvl w:ilvl="4" w:tplc="04B84B0E">
      <w:numFmt w:val="bullet"/>
      <w:lvlText w:val="•"/>
      <w:lvlJc w:val="left"/>
      <w:pPr>
        <w:ind w:left="4995" w:hanging="262"/>
      </w:pPr>
      <w:rPr>
        <w:rFonts w:hint="default"/>
        <w:lang w:val="fr-FR" w:eastAsia="en-US" w:bidi="ar-SA"/>
      </w:rPr>
    </w:lvl>
    <w:lvl w:ilvl="5" w:tplc="B6E64C1C">
      <w:numFmt w:val="bullet"/>
      <w:lvlText w:val="•"/>
      <w:lvlJc w:val="left"/>
      <w:pPr>
        <w:ind w:left="6029" w:hanging="262"/>
      </w:pPr>
      <w:rPr>
        <w:rFonts w:hint="default"/>
        <w:lang w:val="fr-FR" w:eastAsia="en-US" w:bidi="ar-SA"/>
      </w:rPr>
    </w:lvl>
    <w:lvl w:ilvl="6" w:tplc="496E6FFE">
      <w:numFmt w:val="bullet"/>
      <w:lvlText w:val="•"/>
      <w:lvlJc w:val="left"/>
      <w:pPr>
        <w:ind w:left="7063" w:hanging="262"/>
      </w:pPr>
      <w:rPr>
        <w:rFonts w:hint="default"/>
        <w:lang w:val="fr-FR" w:eastAsia="en-US" w:bidi="ar-SA"/>
      </w:rPr>
    </w:lvl>
    <w:lvl w:ilvl="7" w:tplc="E1FE4886">
      <w:numFmt w:val="bullet"/>
      <w:lvlText w:val="•"/>
      <w:lvlJc w:val="left"/>
      <w:pPr>
        <w:ind w:left="8097" w:hanging="262"/>
      </w:pPr>
      <w:rPr>
        <w:rFonts w:hint="default"/>
        <w:lang w:val="fr-FR" w:eastAsia="en-US" w:bidi="ar-SA"/>
      </w:rPr>
    </w:lvl>
    <w:lvl w:ilvl="8" w:tplc="B0985BA4">
      <w:numFmt w:val="bullet"/>
      <w:lvlText w:val="•"/>
      <w:lvlJc w:val="left"/>
      <w:pPr>
        <w:ind w:left="9131" w:hanging="262"/>
      </w:pPr>
      <w:rPr>
        <w:rFonts w:hint="default"/>
        <w:lang w:val="fr-FR" w:eastAsia="en-US" w:bidi="ar-SA"/>
      </w:rPr>
    </w:lvl>
  </w:abstractNum>
  <w:abstractNum w:abstractNumId="92">
    <w:nsid w:val="5CB83C79"/>
    <w:multiLevelType w:val="hybridMultilevel"/>
    <w:tmpl w:val="81E0EE30"/>
    <w:lvl w:ilvl="0" w:tplc="5C6640F0">
      <w:start w:val="1"/>
      <w:numFmt w:val="lowerRoman"/>
      <w:lvlText w:val="%1."/>
      <w:lvlJc w:val="left"/>
      <w:pPr>
        <w:ind w:left="1419" w:hanging="200"/>
      </w:pPr>
      <w:rPr>
        <w:rFonts w:ascii="Times New Roman" w:eastAsia="Times New Roman" w:hAnsi="Times New Roman" w:cs="Times New Roman" w:hint="default"/>
        <w:b w:val="0"/>
        <w:bCs w:val="0"/>
        <w:i w:val="0"/>
        <w:iCs w:val="0"/>
        <w:spacing w:val="0"/>
        <w:w w:val="100"/>
        <w:sz w:val="24"/>
        <w:szCs w:val="24"/>
        <w:lang w:val="fr-FR" w:eastAsia="en-US" w:bidi="ar-SA"/>
      </w:rPr>
    </w:lvl>
    <w:lvl w:ilvl="1" w:tplc="CAFEE7C4">
      <w:numFmt w:val="bullet"/>
      <w:lvlText w:val="•"/>
      <w:lvlJc w:val="left"/>
      <w:pPr>
        <w:ind w:left="2397" w:hanging="200"/>
      </w:pPr>
      <w:rPr>
        <w:rFonts w:hint="default"/>
        <w:lang w:val="fr-FR" w:eastAsia="en-US" w:bidi="ar-SA"/>
      </w:rPr>
    </w:lvl>
    <w:lvl w:ilvl="2" w:tplc="CB041172">
      <w:numFmt w:val="bullet"/>
      <w:lvlText w:val="•"/>
      <w:lvlJc w:val="left"/>
      <w:pPr>
        <w:ind w:left="3375" w:hanging="200"/>
      </w:pPr>
      <w:rPr>
        <w:rFonts w:hint="default"/>
        <w:lang w:val="fr-FR" w:eastAsia="en-US" w:bidi="ar-SA"/>
      </w:rPr>
    </w:lvl>
    <w:lvl w:ilvl="3" w:tplc="803E560A">
      <w:numFmt w:val="bullet"/>
      <w:lvlText w:val="•"/>
      <w:lvlJc w:val="left"/>
      <w:pPr>
        <w:ind w:left="4353" w:hanging="200"/>
      </w:pPr>
      <w:rPr>
        <w:rFonts w:hint="default"/>
        <w:lang w:val="fr-FR" w:eastAsia="en-US" w:bidi="ar-SA"/>
      </w:rPr>
    </w:lvl>
    <w:lvl w:ilvl="4" w:tplc="58006B82">
      <w:numFmt w:val="bullet"/>
      <w:lvlText w:val="•"/>
      <w:lvlJc w:val="left"/>
      <w:pPr>
        <w:ind w:left="5331" w:hanging="200"/>
      </w:pPr>
      <w:rPr>
        <w:rFonts w:hint="default"/>
        <w:lang w:val="fr-FR" w:eastAsia="en-US" w:bidi="ar-SA"/>
      </w:rPr>
    </w:lvl>
    <w:lvl w:ilvl="5" w:tplc="EB0A9AE8">
      <w:numFmt w:val="bullet"/>
      <w:lvlText w:val="•"/>
      <w:lvlJc w:val="left"/>
      <w:pPr>
        <w:ind w:left="6309" w:hanging="200"/>
      </w:pPr>
      <w:rPr>
        <w:rFonts w:hint="default"/>
        <w:lang w:val="fr-FR" w:eastAsia="en-US" w:bidi="ar-SA"/>
      </w:rPr>
    </w:lvl>
    <w:lvl w:ilvl="6" w:tplc="4784F4BC">
      <w:numFmt w:val="bullet"/>
      <w:lvlText w:val="•"/>
      <w:lvlJc w:val="left"/>
      <w:pPr>
        <w:ind w:left="7287" w:hanging="200"/>
      </w:pPr>
      <w:rPr>
        <w:rFonts w:hint="default"/>
        <w:lang w:val="fr-FR" w:eastAsia="en-US" w:bidi="ar-SA"/>
      </w:rPr>
    </w:lvl>
    <w:lvl w:ilvl="7" w:tplc="8494ACFA">
      <w:numFmt w:val="bullet"/>
      <w:lvlText w:val="•"/>
      <w:lvlJc w:val="left"/>
      <w:pPr>
        <w:ind w:left="8265" w:hanging="200"/>
      </w:pPr>
      <w:rPr>
        <w:rFonts w:hint="default"/>
        <w:lang w:val="fr-FR" w:eastAsia="en-US" w:bidi="ar-SA"/>
      </w:rPr>
    </w:lvl>
    <w:lvl w:ilvl="8" w:tplc="A75CE604">
      <w:numFmt w:val="bullet"/>
      <w:lvlText w:val="•"/>
      <w:lvlJc w:val="left"/>
      <w:pPr>
        <w:ind w:left="9243" w:hanging="200"/>
      </w:pPr>
      <w:rPr>
        <w:rFonts w:hint="default"/>
        <w:lang w:val="fr-FR" w:eastAsia="en-US" w:bidi="ar-SA"/>
      </w:rPr>
    </w:lvl>
  </w:abstractNum>
  <w:abstractNum w:abstractNumId="93">
    <w:nsid w:val="5F2C59DB"/>
    <w:multiLevelType w:val="multilevel"/>
    <w:tmpl w:val="EF7C01E6"/>
    <w:lvl w:ilvl="0">
      <w:start w:val="35"/>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94">
    <w:nsid w:val="5F730687"/>
    <w:multiLevelType w:val="multilevel"/>
    <w:tmpl w:val="36F0E7CE"/>
    <w:lvl w:ilvl="0">
      <w:start w:val="41"/>
      <w:numFmt w:val="decimal"/>
      <w:lvlText w:val="%1"/>
      <w:lvlJc w:val="left"/>
      <w:pPr>
        <w:ind w:left="852" w:hanging="603"/>
      </w:pPr>
      <w:rPr>
        <w:rFonts w:hint="default"/>
        <w:lang w:val="fr-FR" w:eastAsia="en-US" w:bidi="ar-SA"/>
      </w:rPr>
    </w:lvl>
    <w:lvl w:ilvl="1">
      <w:start w:val="1"/>
      <w:numFmt w:val="decimal"/>
      <w:lvlText w:val="%1.%2."/>
      <w:lvlJc w:val="left"/>
      <w:pPr>
        <w:ind w:left="852" w:hanging="60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3"/>
      </w:pPr>
      <w:rPr>
        <w:rFonts w:hint="default"/>
        <w:lang w:val="fr-FR" w:eastAsia="en-US" w:bidi="ar-SA"/>
      </w:rPr>
    </w:lvl>
    <w:lvl w:ilvl="3">
      <w:numFmt w:val="bullet"/>
      <w:lvlText w:val="•"/>
      <w:lvlJc w:val="left"/>
      <w:pPr>
        <w:ind w:left="3961" w:hanging="603"/>
      </w:pPr>
      <w:rPr>
        <w:rFonts w:hint="default"/>
        <w:lang w:val="fr-FR" w:eastAsia="en-US" w:bidi="ar-SA"/>
      </w:rPr>
    </w:lvl>
    <w:lvl w:ilvl="4">
      <w:numFmt w:val="bullet"/>
      <w:lvlText w:val="•"/>
      <w:lvlJc w:val="left"/>
      <w:pPr>
        <w:ind w:left="4995" w:hanging="603"/>
      </w:pPr>
      <w:rPr>
        <w:rFonts w:hint="default"/>
        <w:lang w:val="fr-FR" w:eastAsia="en-US" w:bidi="ar-SA"/>
      </w:rPr>
    </w:lvl>
    <w:lvl w:ilvl="5">
      <w:numFmt w:val="bullet"/>
      <w:lvlText w:val="•"/>
      <w:lvlJc w:val="left"/>
      <w:pPr>
        <w:ind w:left="6029" w:hanging="603"/>
      </w:pPr>
      <w:rPr>
        <w:rFonts w:hint="default"/>
        <w:lang w:val="fr-FR" w:eastAsia="en-US" w:bidi="ar-SA"/>
      </w:rPr>
    </w:lvl>
    <w:lvl w:ilvl="6">
      <w:numFmt w:val="bullet"/>
      <w:lvlText w:val="•"/>
      <w:lvlJc w:val="left"/>
      <w:pPr>
        <w:ind w:left="7063" w:hanging="603"/>
      </w:pPr>
      <w:rPr>
        <w:rFonts w:hint="default"/>
        <w:lang w:val="fr-FR" w:eastAsia="en-US" w:bidi="ar-SA"/>
      </w:rPr>
    </w:lvl>
    <w:lvl w:ilvl="7">
      <w:numFmt w:val="bullet"/>
      <w:lvlText w:val="•"/>
      <w:lvlJc w:val="left"/>
      <w:pPr>
        <w:ind w:left="8097" w:hanging="603"/>
      </w:pPr>
      <w:rPr>
        <w:rFonts w:hint="default"/>
        <w:lang w:val="fr-FR" w:eastAsia="en-US" w:bidi="ar-SA"/>
      </w:rPr>
    </w:lvl>
    <w:lvl w:ilvl="8">
      <w:numFmt w:val="bullet"/>
      <w:lvlText w:val="•"/>
      <w:lvlJc w:val="left"/>
      <w:pPr>
        <w:ind w:left="9131" w:hanging="603"/>
      </w:pPr>
      <w:rPr>
        <w:rFonts w:hint="default"/>
        <w:lang w:val="fr-FR" w:eastAsia="en-US" w:bidi="ar-SA"/>
      </w:rPr>
    </w:lvl>
  </w:abstractNum>
  <w:abstractNum w:abstractNumId="95">
    <w:nsid w:val="62547741"/>
    <w:multiLevelType w:val="hybridMultilevel"/>
    <w:tmpl w:val="80305754"/>
    <w:lvl w:ilvl="0" w:tplc="BE1E2666">
      <w:numFmt w:val="bullet"/>
      <w:lvlText w:val=""/>
      <w:lvlJc w:val="left"/>
      <w:pPr>
        <w:ind w:left="1608" w:hanging="360"/>
      </w:pPr>
      <w:rPr>
        <w:rFonts w:ascii="Wingdings" w:eastAsia="Wingdings" w:hAnsi="Wingdings" w:cs="Wingdings" w:hint="default"/>
        <w:b w:val="0"/>
        <w:bCs w:val="0"/>
        <w:i w:val="0"/>
        <w:iCs w:val="0"/>
        <w:spacing w:val="0"/>
        <w:w w:val="100"/>
        <w:sz w:val="24"/>
        <w:szCs w:val="24"/>
        <w:lang w:val="fr-FR" w:eastAsia="en-US" w:bidi="ar-SA"/>
      </w:rPr>
    </w:lvl>
    <w:lvl w:ilvl="1" w:tplc="7B503402">
      <w:numFmt w:val="bullet"/>
      <w:lvlText w:val="•"/>
      <w:lvlJc w:val="left"/>
      <w:pPr>
        <w:ind w:left="2559" w:hanging="360"/>
      </w:pPr>
      <w:rPr>
        <w:rFonts w:hint="default"/>
        <w:lang w:val="fr-FR" w:eastAsia="en-US" w:bidi="ar-SA"/>
      </w:rPr>
    </w:lvl>
    <w:lvl w:ilvl="2" w:tplc="B0F649E8">
      <w:numFmt w:val="bullet"/>
      <w:lvlText w:val="•"/>
      <w:lvlJc w:val="left"/>
      <w:pPr>
        <w:ind w:left="3519" w:hanging="360"/>
      </w:pPr>
      <w:rPr>
        <w:rFonts w:hint="default"/>
        <w:lang w:val="fr-FR" w:eastAsia="en-US" w:bidi="ar-SA"/>
      </w:rPr>
    </w:lvl>
    <w:lvl w:ilvl="3" w:tplc="DA30F926">
      <w:numFmt w:val="bullet"/>
      <w:lvlText w:val="•"/>
      <w:lvlJc w:val="left"/>
      <w:pPr>
        <w:ind w:left="4479" w:hanging="360"/>
      </w:pPr>
      <w:rPr>
        <w:rFonts w:hint="default"/>
        <w:lang w:val="fr-FR" w:eastAsia="en-US" w:bidi="ar-SA"/>
      </w:rPr>
    </w:lvl>
    <w:lvl w:ilvl="4" w:tplc="B0CAB7D8">
      <w:numFmt w:val="bullet"/>
      <w:lvlText w:val="•"/>
      <w:lvlJc w:val="left"/>
      <w:pPr>
        <w:ind w:left="5439" w:hanging="360"/>
      </w:pPr>
      <w:rPr>
        <w:rFonts w:hint="default"/>
        <w:lang w:val="fr-FR" w:eastAsia="en-US" w:bidi="ar-SA"/>
      </w:rPr>
    </w:lvl>
    <w:lvl w:ilvl="5" w:tplc="79B6D88A">
      <w:numFmt w:val="bullet"/>
      <w:lvlText w:val="•"/>
      <w:lvlJc w:val="left"/>
      <w:pPr>
        <w:ind w:left="6399" w:hanging="360"/>
      </w:pPr>
      <w:rPr>
        <w:rFonts w:hint="default"/>
        <w:lang w:val="fr-FR" w:eastAsia="en-US" w:bidi="ar-SA"/>
      </w:rPr>
    </w:lvl>
    <w:lvl w:ilvl="6" w:tplc="D2769B88">
      <w:numFmt w:val="bullet"/>
      <w:lvlText w:val="•"/>
      <w:lvlJc w:val="left"/>
      <w:pPr>
        <w:ind w:left="7359" w:hanging="360"/>
      </w:pPr>
      <w:rPr>
        <w:rFonts w:hint="default"/>
        <w:lang w:val="fr-FR" w:eastAsia="en-US" w:bidi="ar-SA"/>
      </w:rPr>
    </w:lvl>
    <w:lvl w:ilvl="7" w:tplc="37B6B8D2">
      <w:numFmt w:val="bullet"/>
      <w:lvlText w:val="•"/>
      <w:lvlJc w:val="left"/>
      <w:pPr>
        <w:ind w:left="8319" w:hanging="360"/>
      </w:pPr>
      <w:rPr>
        <w:rFonts w:hint="default"/>
        <w:lang w:val="fr-FR" w:eastAsia="en-US" w:bidi="ar-SA"/>
      </w:rPr>
    </w:lvl>
    <w:lvl w:ilvl="8" w:tplc="E790280A">
      <w:numFmt w:val="bullet"/>
      <w:lvlText w:val="•"/>
      <w:lvlJc w:val="left"/>
      <w:pPr>
        <w:ind w:left="9279" w:hanging="360"/>
      </w:pPr>
      <w:rPr>
        <w:rFonts w:hint="default"/>
        <w:lang w:val="fr-FR" w:eastAsia="en-US" w:bidi="ar-SA"/>
      </w:rPr>
    </w:lvl>
  </w:abstractNum>
  <w:abstractNum w:abstractNumId="96">
    <w:nsid w:val="62DB32AA"/>
    <w:multiLevelType w:val="hybridMultilevel"/>
    <w:tmpl w:val="A23688B8"/>
    <w:lvl w:ilvl="0" w:tplc="69FED498">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80220C3A">
      <w:numFmt w:val="bullet"/>
      <w:lvlText w:val="•"/>
      <w:lvlJc w:val="left"/>
      <w:pPr>
        <w:ind w:left="2541" w:hanging="348"/>
      </w:pPr>
      <w:rPr>
        <w:rFonts w:hint="default"/>
        <w:lang w:val="fr-FR" w:eastAsia="en-US" w:bidi="ar-SA"/>
      </w:rPr>
    </w:lvl>
    <w:lvl w:ilvl="2" w:tplc="55C03CBC">
      <w:numFmt w:val="bullet"/>
      <w:lvlText w:val="•"/>
      <w:lvlJc w:val="left"/>
      <w:pPr>
        <w:ind w:left="3503" w:hanging="348"/>
      </w:pPr>
      <w:rPr>
        <w:rFonts w:hint="default"/>
        <w:lang w:val="fr-FR" w:eastAsia="en-US" w:bidi="ar-SA"/>
      </w:rPr>
    </w:lvl>
    <w:lvl w:ilvl="3" w:tplc="87B22480">
      <w:numFmt w:val="bullet"/>
      <w:lvlText w:val="•"/>
      <w:lvlJc w:val="left"/>
      <w:pPr>
        <w:ind w:left="4465" w:hanging="348"/>
      </w:pPr>
      <w:rPr>
        <w:rFonts w:hint="default"/>
        <w:lang w:val="fr-FR" w:eastAsia="en-US" w:bidi="ar-SA"/>
      </w:rPr>
    </w:lvl>
    <w:lvl w:ilvl="4" w:tplc="CF4AE6BE">
      <w:numFmt w:val="bullet"/>
      <w:lvlText w:val="•"/>
      <w:lvlJc w:val="left"/>
      <w:pPr>
        <w:ind w:left="5427" w:hanging="348"/>
      </w:pPr>
      <w:rPr>
        <w:rFonts w:hint="default"/>
        <w:lang w:val="fr-FR" w:eastAsia="en-US" w:bidi="ar-SA"/>
      </w:rPr>
    </w:lvl>
    <w:lvl w:ilvl="5" w:tplc="9F7CE51E">
      <w:numFmt w:val="bullet"/>
      <w:lvlText w:val="•"/>
      <w:lvlJc w:val="left"/>
      <w:pPr>
        <w:ind w:left="6389" w:hanging="348"/>
      </w:pPr>
      <w:rPr>
        <w:rFonts w:hint="default"/>
        <w:lang w:val="fr-FR" w:eastAsia="en-US" w:bidi="ar-SA"/>
      </w:rPr>
    </w:lvl>
    <w:lvl w:ilvl="6" w:tplc="6C465436">
      <w:numFmt w:val="bullet"/>
      <w:lvlText w:val="•"/>
      <w:lvlJc w:val="left"/>
      <w:pPr>
        <w:ind w:left="7351" w:hanging="348"/>
      </w:pPr>
      <w:rPr>
        <w:rFonts w:hint="default"/>
        <w:lang w:val="fr-FR" w:eastAsia="en-US" w:bidi="ar-SA"/>
      </w:rPr>
    </w:lvl>
    <w:lvl w:ilvl="7" w:tplc="0E7CFB8C">
      <w:numFmt w:val="bullet"/>
      <w:lvlText w:val="•"/>
      <w:lvlJc w:val="left"/>
      <w:pPr>
        <w:ind w:left="8313" w:hanging="348"/>
      </w:pPr>
      <w:rPr>
        <w:rFonts w:hint="default"/>
        <w:lang w:val="fr-FR" w:eastAsia="en-US" w:bidi="ar-SA"/>
      </w:rPr>
    </w:lvl>
    <w:lvl w:ilvl="8" w:tplc="EE1060C6">
      <w:numFmt w:val="bullet"/>
      <w:lvlText w:val="•"/>
      <w:lvlJc w:val="left"/>
      <w:pPr>
        <w:ind w:left="9275" w:hanging="348"/>
      </w:pPr>
      <w:rPr>
        <w:rFonts w:hint="default"/>
        <w:lang w:val="fr-FR" w:eastAsia="en-US" w:bidi="ar-SA"/>
      </w:rPr>
    </w:lvl>
  </w:abstractNum>
  <w:abstractNum w:abstractNumId="97">
    <w:nsid w:val="646C5CFE"/>
    <w:multiLevelType w:val="hybridMultilevel"/>
    <w:tmpl w:val="7D443E62"/>
    <w:lvl w:ilvl="0" w:tplc="BCFA360C">
      <w:start w:val="1"/>
      <w:numFmt w:val="decimal"/>
      <w:lvlText w:val="%1."/>
      <w:lvlJc w:val="left"/>
      <w:pPr>
        <w:ind w:left="1846" w:hanging="428"/>
      </w:pPr>
      <w:rPr>
        <w:rFonts w:ascii="Arial" w:eastAsia="Arial" w:hAnsi="Arial" w:cs="Arial" w:hint="default"/>
        <w:b w:val="0"/>
        <w:bCs w:val="0"/>
        <w:i w:val="0"/>
        <w:iCs w:val="0"/>
        <w:spacing w:val="0"/>
        <w:w w:val="100"/>
        <w:sz w:val="24"/>
        <w:szCs w:val="24"/>
        <w:lang w:val="fr-FR" w:eastAsia="en-US" w:bidi="ar-SA"/>
      </w:rPr>
    </w:lvl>
    <w:lvl w:ilvl="1" w:tplc="F394FBDA">
      <w:numFmt w:val="bullet"/>
      <w:lvlText w:val="•"/>
      <w:lvlJc w:val="left"/>
      <w:pPr>
        <w:ind w:left="2775" w:hanging="428"/>
      </w:pPr>
      <w:rPr>
        <w:rFonts w:hint="default"/>
        <w:lang w:val="fr-FR" w:eastAsia="en-US" w:bidi="ar-SA"/>
      </w:rPr>
    </w:lvl>
    <w:lvl w:ilvl="2" w:tplc="60FE438E">
      <w:numFmt w:val="bullet"/>
      <w:lvlText w:val="•"/>
      <w:lvlJc w:val="left"/>
      <w:pPr>
        <w:ind w:left="3711" w:hanging="428"/>
      </w:pPr>
      <w:rPr>
        <w:rFonts w:hint="default"/>
        <w:lang w:val="fr-FR" w:eastAsia="en-US" w:bidi="ar-SA"/>
      </w:rPr>
    </w:lvl>
    <w:lvl w:ilvl="3" w:tplc="19D0AD88">
      <w:numFmt w:val="bullet"/>
      <w:lvlText w:val="•"/>
      <w:lvlJc w:val="left"/>
      <w:pPr>
        <w:ind w:left="4647" w:hanging="428"/>
      </w:pPr>
      <w:rPr>
        <w:rFonts w:hint="default"/>
        <w:lang w:val="fr-FR" w:eastAsia="en-US" w:bidi="ar-SA"/>
      </w:rPr>
    </w:lvl>
    <w:lvl w:ilvl="4" w:tplc="EEDAAC1A">
      <w:numFmt w:val="bullet"/>
      <w:lvlText w:val="•"/>
      <w:lvlJc w:val="left"/>
      <w:pPr>
        <w:ind w:left="5583" w:hanging="428"/>
      </w:pPr>
      <w:rPr>
        <w:rFonts w:hint="default"/>
        <w:lang w:val="fr-FR" w:eastAsia="en-US" w:bidi="ar-SA"/>
      </w:rPr>
    </w:lvl>
    <w:lvl w:ilvl="5" w:tplc="0D365646">
      <w:numFmt w:val="bullet"/>
      <w:lvlText w:val="•"/>
      <w:lvlJc w:val="left"/>
      <w:pPr>
        <w:ind w:left="6519" w:hanging="428"/>
      </w:pPr>
      <w:rPr>
        <w:rFonts w:hint="default"/>
        <w:lang w:val="fr-FR" w:eastAsia="en-US" w:bidi="ar-SA"/>
      </w:rPr>
    </w:lvl>
    <w:lvl w:ilvl="6" w:tplc="3354AF78">
      <w:numFmt w:val="bullet"/>
      <w:lvlText w:val="•"/>
      <w:lvlJc w:val="left"/>
      <w:pPr>
        <w:ind w:left="7455" w:hanging="428"/>
      </w:pPr>
      <w:rPr>
        <w:rFonts w:hint="default"/>
        <w:lang w:val="fr-FR" w:eastAsia="en-US" w:bidi="ar-SA"/>
      </w:rPr>
    </w:lvl>
    <w:lvl w:ilvl="7" w:tplc="21D4275C">
      <w:numFmt w:val="bullet"/>
      <w:lvlText w:val="•"/>
      <w:lvlJc w:val="left"/>
      <w:pPr>
        <w:ind w:left="8391" w:hanging="428"/>
      </w:pPr>
      <w:rPr>
        <w:rFonts w:hint="default"/>
        <w:lang w:val="fr-FR" w:eastAsia="en-US" w:bidi="ar-SA"/>
      </w:rPr>
    </w:lvl>
    <w:lvl w:ilvl="8" w:tplc="60FC0CF8">
      <w:numFmt w:val="bullet"/>
      <w:lvlText w:val="•"/>
      <w:lvlJc w:val="left"/>
      <w:pPr>
        <w:ind w:left="9327" w:hanging="428"/>
      </w:pPr>
      <w:rPr>
        <w:rFonts w:hint="default"/>
        <w:lang w:val="fr-FR" w:eastAsia="en-US" w:bidi="ar-SA"/>
      </w:rPr>
    </w:lvl>
  </w:abstractNum>
  <w:abstractNum w:abstractNumId="98">
    <w:nsid w:val="648C2E31"/>
    <w:multiLevelType w:val="hybridMultilevel"/>
    <w:tmpl w:val="9A44B56C"/>
    <w:lvl w:ilvl="0" w:tplc="851047A0">
      <w:start w:val="18"/>
      <w:numFmt w:val="decimal"/>
      <w:lvlText w:val="%1."/>
      <w:lvlJc w:val="left"/>
      <w:pPr>
        <w:ind w:left="1206" w:hanging="354"/>
      </w:pPr>
      <w:rPr>
        <w:rFonts w:ascii="Times New Roman" w:eastAsia="Times New Roman" w:hAnsi="Times New Roman" w:cs="Times New Roman" w:hint="default"/>
        <w:b/>
        <w:bCs/>
        <w:i w:val="0"/>
        <w:iCs w:val="0"/>
        <w:spacing w:val="0"/>
        <w:w w:val="100"/>
        <w:sz w:val="26"/>
        <w:szCs w:val="26"/>
        <w:lang w:val="fr-FR" w:eastAsia="en-US" w:bidi="ar-SA"/>
      </w:rPr>
    </w:lvl>
    <w:lvl w:ilvl="1" w:tplc="184EC8C8">
      <w:numFmt w:val="bullet"/>
      <w:lvlText w:val=""/>
      <w:lvlJc w:val="left"/>
      <w:pPr>
        <w:ind w:left="1560" w:hanging="348"/>
      </w:pPr>
      <w:rPr>
        <w:rFonts w:ascii="Wingdings" w:eastAsia="Wingdings" w:hAnsi="Wingdings" w:cs="Wingdings" w:hint="default"/>
        <w:b w:val="0"/>
        <w:bCs w:val="0"/>
        <w:i w:val="0"/>
        <w:iCs w:val="0"/>
        <w:spacing w:val="0"/>
        <w:w w:val="100"/>
        <w:sz w:val="24"/>
        <w:szCs w:val="24"/>
        <w:lang w:val="fr-FR" w:eastAsia="en-US" w:bidi="ar-SA"/>
      </w:rPr>
    </w:lvl>
    <w:lvl w:ilvl="2" w:tplc="5D723FBC">
      <w:numFmt w:val="bullet"/>
      <w:lvlText w:val="•"/>
      <w:lvlJc w:val="left"/>
      <w:pPr>
        <w:ind w:left="1962" w:hanging="348"/>
      </w:pPr>
      <w:rPr>
        <w:rFonts w:hint="default"/>
        <w:lang w:val="fr-FR" w:eastAsia="en-US" w:bidi="ar-SA"/>
      </w:rPr>
    </w:lvl>
    <w:lvl w:ilvl="3" w:tplc="6A525E08">
      <w:numFmt w:val="bullet"/>
      <w:lvlText w:val="•"/>
      <w:lvlJc w:val="left"/>
      <w:pPr>
        <w:ind w:left="2364" w:hanging="348"/>
      </w:pPr>
      <w:rPr>
        <w:rFonts w:hint="default"/>
        <w:lang w:val="fr-FR" w:eastAsia="en-US" w:bidi="ar-SA"/>
      </w:rPr>
    </w:lvl>
    <w:lvl w:ilvl="4" w:tplc="EDD6D14A">
      <w:numFmt w:val="bullet"/>
      <w:lvlText w:val="•"/>
      <w:lvlJc w:val="left"/>
      <w:pPr>
        <w:ind w:left="2766" w:hanging="348"/>
      </w:pPr>
      <w:rPr>
        <w:rFonts w:hint="default"/>
        <w:lang w:val="fr-FR" w:eastAsia="en-US" w:bidi="ar-SA"/>
      </w:rPr>
    </w:lvl>
    <w:lvl w:ilvl="5" w:tplc="A9629606">
      <w:numFmt w:val="bullet"/>
      <w:lvlText w:val="•"/>
      <w:lvlJc w:val="left"/>
      <w:pPr>
        <w:ind w:left="3169" w:hanging="348"/>
      </w:pPr>
      <w:rPr>
        <w:rFonts w:hint="default"/>
        <w:lang w:val="fr-FR" w:eastAsia="en-US" w:bidi="ar-SA"/>
      </w:rPr>
    </w:lvl>
    <w:lvl w:ilvl="6" w:tplc="E340A632">
      <w:numFmt w:val="bullet"/>
      <w:lvlText w:val="•"/>
      <w:lvlJc w:val="left"/>
      <w:pPr>
        <w:ind w:left="3571" w:hanging="348"/>
      </w:pPr>
      <w:rPr>
        <w:rFonts w:hint="default"/>
        <w:lang w:val="fr-FR" w:eastAsia="en-US" w:bidi="ar-SA"/>
      </w:rPr>
    </w:lvl>
    <w:lvl w:ilvl="7" w:tplc="6B040FAE">
      <w:numFmt w:val="bullet"/>
      <w:lvlText w:val="•"/>
      <w:lvlJc w:val="left"/>
      <w:pPr>
        <w:ind w:left="3973" w:hanging="348"/>
      </w:pPr>
      <w:rPr>
        <w:rFonts w:hint="default"/>
        <w:lang w:val="fr-FR" w:eastAsia="en-US" w:bidi="ar-SA"/>
      </w:rPr>
    </w:lvl>
    <w:lvl w:ilvl="8" w:tplc="F85A55EA">
      <w:numFmt w:val="bullet"/>
      <w:lvlText w:val="•"/>
      <w:lvlJc w:val="left"/>
      <w:pPr>
        <w:ind w:left="4376" w:hanging="348"/>
      </w:pPr>
      <w:rPr>
        <w:rFonts w:hint="default"/>
        <w:lang w:val="fr-FR" w:eastAsia="en-US" w:bidi="ar-SA"/>
      </w:rPr>
    </w:lvl>
  </w:abstractNum>
  <w:abstractNum w:abstractNumId="99">
    <w:nsid w:val="65286BAB"/>
    <w:multiLevelType w:val="hybridMultilevel"/>
    <w:tmpl w:val="863A0598"/>
    <w:lvl w:ilvl="0" w:tplc="15745B00">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81CA8392">
      <w:numFmt w:val="bullet"/>
      <w:lvlText w:val="•"/>
      <w:lvlJc w:val="left"/>
      <w:pPr>
        <w:ind w:left="2397" w:hanging="284"/>
      </w:pPr>
      <w:rPr>
        <w:rFonts w:hint="default"/>
        <w:lang w:val="fr-FR" w:eastAsia="en-US" w:bidi="ar-SA"/>
      </w:rPr>
    </w:lvl>
    <w:lvl w:ilvl="2" w:tplc="0E3C7BBC">
      <w:numFmt w:val="bullet"/>
      <w:lvlText w:val="•"/>
      <w:lvlJc w:val="left"/>
      <w:pPr>
        <w:ind w:left="3375" w:hanging="284"/>
      </w:pPr>
      <w:rPr>
        <w:rFonts w:hint="default"/>
        <w:lang w:val="fr-FR" w:eastAsia="en-US" w:bidi="ar-SA"/>
      </w:rPr>
    </w:lvl>
    <w:lvl w:ilvl="3" w:tplc="414C5642">
      <w:numFmt w:val="bullet"/>
      <w:lvlText w:val="•"/>
      <w:lvlJc w:val="left"/>
      <w:pPr>
        <w:ind w:left="4353" w:hanging="284"/>
      </w:pPr>
      <w:rPr>
        <w:rFonts w:hint="default"/>
        <w:lang w:val="fr-FR" w:eastAsia="en-US" w:bidi="ar-SA"/>
      </w:rPr>
    </w:lvl>
    <w:lvl w:ilvl="4" w:tplc="7AAA4FC6">
      <w:numFmt w:val="bullet"/>
      <w:lvlText w:val="•"/>
      <w:lvlJc w:val="left"/>
      <w:pPr>
        <w:ind w:left="5331" w:hanging="284"/>
      </w:pPr>
      <w:rPr>
        <w:rFonts w:hint="default"/>
        <w:lang w:val="fr-FR" w:eastAsia="en-US" w:bidi="ar-SA"/>
      </w:rPr>
    </w:lvl>
    <w:lvl w:ilvl="5" w:tplc="F536C94C">
      <w:numFmt w:val="bullet"/>
      <w:lvlText w:val="•"/>
      <w:lvlJc w:val="left"/>
      <w:pPr>
        <w:ind w:left="6309" w:hanging="284"/>
      </w:pPr>
      <w:rPr>
        <w:rFonts w:hint="default"/>
        <w:lang w:val="fr-FR" w:eastAsia="en-US" w:bidi="ar-SA"/>
      </w:rPr>
    </w:lvl>
    <w:lvl w:ilvl="6" w:tplc="FEC0CEB4">
      <w:numFmt w:val="bullet"/>
      <w:lvlText w:val="•"/>
      <w:lvlJc w:val="left"/>
      <w:pPr>
        <w:ind w:left="7287" w:hanging="284"/>
      </w:pPr>
      <w:rPr>
        <w:rFonts w:hint="default"/>
        <w:lang w:val="fr-FR" w:eastAsia="en-US" w:bidi="ar-SA"/>
      </w:rPr>
    </w:lvl>
    <w:lvl w:ilvl="7" w:tplc="7B284CD6">
      <w:numFmt w:val="bullet"/>
      <w:lvlText w:val="•"/>
      <w:lvlJc w:val="left"/>
      <w:pPr>
        <w:ind w:left="8265" w:hanging="284"/>
      </w:pPr>
      <w:rPr>
        <w:rFonts w:hint="default"/>
        <w:lang w:val="fr-FR" w:eastAsia="en-US" w:bidi="ar-SA"/>
      </w:rPr>
    </w:lvl>
    <w:lvl w:ilvl="8" w:tplc="0C90520E">
      <w:numFmt w:val="bullet"/>
      <w:lvlText w:val="•"/>
      <w:lvlJc w:val="left"/>
      <w:pPr>
        <w:ind w:left="9243" w:hanging="284"/>
      </w:pPr>
      <w:rPr>
        <w:rFonts w:hint="default"/>
        <w:lang w:val="fr-FR" w:eastAsia="en-US" w:bidi="ar-SA"/>
      </w:rPr>
    </w:lvl>
  </w:abstractNum>
  <w:abstractNum w:abstractNumId="100">
    <w:nsid w:val="65EC5D7E"/>
    <w:multiLevelType w:val="hybridMultilevel"/>
    <w:tmpl w:val="DEEEDC0C"/>
    <w:lvl w:ilvl="0" w:tplc="414A3956">
      <w:numFmt w:val="bullet"/>
      <w:lvlText w:val="-"/>
      <w:lvlJc w:val="left"/>
      <w:pPr>
        <w:ind w:left="1572" w:hanging="348"/>
      </w:pPr>
      <w:rPr>
        <w:rFonts w:ascii="Arial" w:eastAsia="Arial" w:hAnsi="Arial" w:cs="Arial" w:hint="default"/>
        <w:spacing w:val="0"/>
        <w:w w:val="99"/>
        <w:lang w:val="fr-FR" w:eastAsia="en-US" w:bidi="ar-SA"/>
      </w:rPr>
    </w:lvl>
    <w:lvl w:ilvl="1" w:tplc="0DB088D6">
      <w:numFmt w:val="bullet"/>
      <w:lvlText w:val="o"/>
      <w:lvlJc w:val="left"/>
      <w:pPr>
        <w:ind w:left="852" w:hanging="202"/>
      </w:pPr>
      <w:rPr>
        <w:rFonts w:ascii="Arial" w:eastAsia="Arial" w:hAnsi="Arial" w:cs="Arial" w:hint="default"/>
        <w:b w:val="0"/>
        <w:bCs w:val="0"/>
        <w:i w:val="0"/>
        <w:iCs w:val="0"/>
        <w:spacing w:val="0"/>
        <w:w w:val="100"/>
        <w:sz w:val="24"/>
        <w:szCs w:val="24"/>
        <w:lang w:val="fr-FR" w:eastAsia="en-US" w:bidi="ar-SA"/>
      </w:rPr>
    </w:lvl>
    <w:lvl w:ilvl="2" w:tplc="01C0610E">
      <w:numFmt w:val="bullet"/>
      <w:lvlText w:val="•"/>
      <w:lvlJc w:val="left"/>
      <w:pPr>
        <w:ind w:left="2648" w:hanging="202"/>
      </w:pPr>
      <w:rPr>
        <w:rFonts w:hint="default"/>
        <w:lang w:val="fr-FR" w:eastAsia="en-US" w:bidi="ar-SA"/>
      </w:rPr>
    </w:lvl>
    <w:lvl w:ilvl="3" w:tplc="D6786E06">
      <w:numFmt w:val="bullet"/>
      <w:lvlText w:val="•"/>
      <w:lvlJc w:val="left"/>
      <w:pPr>
        <w:ind w:left="3717" w:hanging="202"/>
      </w:pPr>
      <w:rPr>
        <w:rFonts w:hint="default"/>
        <w:lang w:val="fr-FR" w:eastAsia="en-US" w:bidi="ar-SA"/>
      </w:rPr>
    </w:lvl>
    <w:lvl w:ilvl="4" w:tplc="46409486">
      <w:numFmt w:val="bullet"/>
      <w:lvlText w:val="•"/>
      <w:lvlJc w:val="left"/>
      <w:pPr>
        <w:ind w:left="4786" w:hanging="202"/>
      </w:pPr>
      <w:rPr>
        <w:rFonts w:hint="default"/>
        <w:lang w:val="fr-FR" w:eastAsia="en-US" w:bidi="ar-SA"/>
      </w:rPr>
    </w:lvl>
    <w:lvl w:ilvl="5" w:tplc="5E4274F6">
      <w:numFmt w:val="bullet"/>
      <w:lvlText w:val="•"/>
      <w:lvlJc w:val="left"/>
      <w:pPr>
        <w:ind w:left="5855" w:hanging="202"/>
      </w:pPr>
      <w:rPr>
        <w:rFonts w:hint="default"/>
        <w:lang w:val="fr-FR" w:eastAsia="en-US" w:bidi="ar-SA"/>
      </w:rPr>
    </w:lvl>
    <w:lvl w:ilvl="6" w:tplc="A0C8A3A2">
      <w:numFmt w:val="bullet"/>
      <w:lvlText w:val="•"/>
      <w:lvlJc w:val="left"/>
      <w:pPr>
        <w:ind w:left="6924" w:hanging="202"/>
      </w:pPr>
      <w:rPr>
        <w:rFonts w:hint="default"/>
        <w:lang w:val="fr-FR" w:eastAsia="en-US" w:bidi="ar-SA"/>
      </w:rPr>
    </w:lvl>
    <w:lvl w:ilvl="7" w:tplc="29D65CA0">
      <w:numFmt w:val="bullet"/>
      <w:lvlText w:val="•"/>
      <w:lvlJc w:val="left"/>
      <w:pPr>
        <w:ind w:left="7992" w:hanging="202"/>
      </w:pPr>
      <w:rPr>
        <w:rFonts w:hint="default"/>
        <w:lang w:val="fr-FR" w:eastAsia="en-US" w:bidi="ar-SA"/>
      </w:rPr>
    </w:lvl>
    <w:lvl w:ilvl="8" w:tplc="E886F920">
      <w:numFmt w:val="bullet"/>
      <w:lvlText w:val="•"/>
      <w:lvlJc w:val="left"/>
      <w:pPr>
        <w:ind w:left="9061" w:hanging="202"/>
      </w:pPr>
      <w:rPr>
        <w:rFonts w:hint="default"/>
        <w:lang w:val="fr-FR" w:eastAsia="en-US" w:bidi="ar-SA"/>
      </w:rPr>
    </w:lvl>
  </w:abstractNum>
  <w:abstractNum w:abstractNumId="101">
    <w:nsid w:val="661F7909"/>
    <w:multiLevelType w:val="multilevel"/>
    <w:tmpl w:val="2A08D60E"/>
    <w:lvl w:ilvl="0">
      <w:start w:val="8"/>
      <w:numFmt w:val="decimal"/>
      <w:lvlText w:val="%1"/>
      <w:lvlJc w:val="left"/>
      <w:pPr>
        <w:ind w:left="852" w:hanging="425"/>
      </w:pPr>
      <w:rPr>
        <w:rFonts w:hint="default"/>
        <w:lang w:val="fr-FR" w:eastAsia="en-US" w:bidi="ar-SA"/>
      </w:rPr>
    </w:lvl>
    <w:lvl w:ilvl="1">
      <w:start w:val="1"/>
      <w:numFmt w:val="decimal"/>
      <w:lvlText w:val="%1.%2."/>
      <w:lvlJc w:val="left"/>
      <w:pPr>
        <w:ind w:left="852" w:hanging="42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425"/>
      </w:pPr>
      <w:rPr>
        <w:rFonts w:hint="default"/>
        <w:lang w:val="fr-FR" w:eastAsia="en-US" w:bidi="ar-SA"/>
      </w:rPr>
    </w:lvl>
    <w:lvl w:ilvl="3">
      <w:numFmt w:val="bullet"/>
      <w:lvlText w:val="•"/>
      <w:lvlJc w:val="left"/>
      <w:pPr>
        <w:ind w:left="3961" w:hanging="425"/>
      </w:pPr>
      <w:rPr>
        <w:rFonts w:hint="default"/>
        <w:lang w:val="fr-FR" w:eastAsia="en-US" w:bidi="ar-SA"/>
      </w:rPr>
    </w:lvl>
    <w:lvl w:ilvl="4">
      <w:numFmt w:val="bullet"/>
      <w:lvlText w:val="•"/>
      <w:lvlJc w:val="left"/>
      <w:pPr>
        <w:ind w:left="4995" w:hanging="425"/>
      </w:pPr>
      <w:rPr>
        <w:rFonts w:hint="default"/>
        <w:lang w:val="fr-FR" w:eastAsia="en-US" w:bidi="ar-SA"/>
      </w:rPr>
    </w:lvl>
    <w:lvl w:ilvl="5">
      <w:numFmt w:val="bullet"/>
      <w:lvlText w:val="•"/>
      <w:lvlJc w:val="left"/>
      <w:pPr>
        <w:ind w:left="6029" w:hanging="425"/>
      </w:pPr>
      <w:rPr>
        <w:rFonts w:hint="default"/>
        <w:lang w:val="fr-FR" w:eastAsia="en-US" w:bidi="ar-SA"/>
      </w:rPr>
    </w:lvl>
    <w:lvl w:ilvl="6">
      <w:numFmt w:val="bullet"/>
      <w:lvlText w:val="•"/>
      <w:lvlJc w:val="left"/>
      <w:pPr>
        <w:ind w:left="7063" w:hanging="425"/>
      </w:pPr>
      <w:rPr>
        <w:rFonts w:hint="default"/>
        <w:lang w:val="fr-FR" w:eastAsia="en-US" w:bidi="ar-SA"/>
      </w:rPr>
    </w:lvl>
    <w:lvl w:ilvl="7">
      <w:numFmt w:val="bullet"/>
      <w:lvlText w:val="•"/>
      <w:lvlJc w:val="left"/>
      <w:pPr>
        <w:ind w:left="8097" w:hanging="425"/>
      </w:pPr>
      <w:rPr>
        <w:rFonts w:hint="default"/>
        <w:lang w:val="fr-FR" w:eastAsia="en-US" w:bidi="ar-SA"/>
      </w:rPr>
    </w:lvl>
    <w:lvl w:ilvl="8">
      <w:numFmt w:val="bullet"/>
      <w:lvlText w:val="•"/>
      <w:lvlJc w:val="left"/>
      <w:pPr>
        <w:ind w:left="9131" w:hanging="425"/>
      </w:pPr>
      <w:rPr>
        <w:rFonts w:hint="default"/>
        <w:lang w:val="fr-FR" w:eastAsia="en-US" w:bidi="ar-SA"/>
      </w:rPr>
    </w:lvl>
  </w:abstractNum>
  <w:abstractNum w:abstractNumId="102">
    <w:nsid w:val="66DC3FEA"/>
    <w:multiLevelType w:val="multilevel"/>
    <w:tmpl w:val="7EA2B2C8"/>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103">
    <w:nsid w:val="66E11AE4"/>
    <w:multiLevelType w:val="hybridMultilevel"/>
    <w:tmpl w:val="93BADA98"/>
    <w:lvl w:ilvl="0" w:tplc="7D627A20">
      <w:start w:val="1"/>
      <w:numFmt w:val="lowerRoman"/>
      <w:lvlText w:val="%1."/>
      <w:lvlJc w:val="left"/>
      <w:pPr>
        <w:ind w:left="852" w:hanging="199"/>
      </w:pPr>
      <w:rPr>
        <w:rFonts w:ascii="Arial Narrow" w:eastAsia="Arial Narrow" w:hAnsi="Arial Narrow" w:cs="Arial Narrow" w:hint="default"/>
        <w:b w:val="0"/>
        <w:bCs w:val="0"/>
        <w:i w:val="0"/>
        <w:iCs w:val="0"/>
        <w:spacing w:val="0"/>
        <w:w w:val="100"/>
        <w:sz w:val="22"/>
        <w:szCs w:val="22"/>
        <w:lang w:val="fr-FR" w:eastAsia="en-US" w:bidi="ar-SA"/>
      </w:rPr>
    </w:lvl>
    <w:lvl w:ilvl="1" w:tplc="B2EE0850">
      <w:numFmt w:val="bullet"/>
      <w:lvlText w:val="•"/>
      <w:lvlJc w:val="left"/>
      <w:pPr>
        <w:ind w:left="1893" w:hanging="199"/>
      </w:pPr>
      <w:rPr>
        <w:rFonts w:hint="default"/>
        <w:lang w:val="fr-FR" w:eastAsia="en-US" w:bidi="ar-SA"/>
      </w:rPr>
    </w:lvl>
    <w:lvl w:ilvl="2" w:tplc="4F560B24">
      <w:numFmt w:val="bullet"/>
      <w:lvlText w:val="•"/>
      <w:lvlJc w:val="left"/>
      <w:pPr>
        <w:ind w:left="2927" w:hanging="199"/>
      </w:pPr>
      <w:rPr>
        <w:rFonts w:hint="default"/>
        <w:lang w:val="fr-FR" w:eastAsia="en-US" w:bidi="ar-SA"/>
      </w:rPr>
    </w:lvl>
    <w:lvl w:ilvl="3" w:tplc="CA62CC44">
      <w:numFmt w:val="bullet"/>
      <w:lvlText w:val="•"/>
      <w:lvlJc w:val="left"/>
      <w:pPr>
        <w:ind w:left="3961" w:hanging="199"/>
      </w:pPr>
      <w:rPr>
        <w:rFonts w:hint="default"/>
        <w:lang w:val="fr-FR" w:eastAsia="en-US" w:bidi="ar-SA"/>
      </w:rPr>
    </w:lvl>
    <w:lvl w:ilvl="4" w:tplc="FEAA7384">
      <w:numFmt w:val="bullet"/>
      <w:lvlText w:val="•"/>
      <w:lvlJc w:val="left"/>
      <w:pPr>
        <w:ind w:left="4995" w:hanging="199"/>
      </w:pPr>
      <w:rPr>
        <w:rFonts w:hint="default"/>
        <w:lang w:val="fr-FR" w:eastAsia="en-US" w:bidi="ar-SA"/>
      </w:rPr>
    </w:lvl>
    <w:lvl w:ilvl="5" w:tplc="10584A14">
      <w:numFmt w:val="bullet"/>
      <w:lvlText w:val="•"/>
      <w:lvlJc w:val="left"/>
      <w:pPr>
        <w:ind w:left="6029" w:hanging="199"/>
      </w:pPr>
      <w:rPr>
        <w:rFonts w:hint="default"/>
        <w:lang w:val="fr-FR" w:eastAsia="en-US" w:bidi="ar-SA"/>
      </w:rPr>
    </w:lvl>
    <w:lvl w:ilvl="6" w:tplc="3D6836B6">
      <w:numFmt w:val="bullet"/>
      <w:lvlText w:val="•"/>
      <w:lvlJc w:val="left"/>
      <w:pPr>
        <w:ind w:left="7063" w:hanging="199"/>
      </w:pPr>
      <w:rPr>
        <w:rFonts w:hint="default"/>
        <w:lang w:val="fr-FR" w:eastAsia="en-US" w:bidi="ar-SA"/>
      </w:rPr>
    </w:lvl>
    <w:lvl w:ilvl="7" w:tplc="5494430A">
      <w:numFmt w:val="bullet"/>
      <w:lvlText w:val="•"/>
      <w:lvlJc w:val="left"/>
      <w:pPr>
        <w:ind w:left="8097" w:hanging="199"/>
      </w:pPr>
      <w:rPr>
        <w:rFonts w:hint="default"/>
        <w:lang w:val="fr-FR" w:eastAsia="en-US" w:bidi="ar-SA"/>
      </w:rPr>
    </w:lvl>
    <w:lvl w:ilvl="8" w:tplc="3CD2CA3A">
      <w:numFmt w:val="bullet"/>
      <w:lvlText w:val="•"/>
      <w:lvlJc w:val="left"/>
      <w:pPr>
        <w:ind w:left="9131" w:hanging="199"/>
      </w:pPr>
      <w:rPr>
        <w:rFonts w:hint="default"/>
        <w:lang w:val="fr-FR" w:eastAsia="en-US" w:bidi="ar-SA"/>
      </w:rPr>
    </w:lvl>
  </w:abstractNum>
  <w:abstractNum w:abstractNumId="104">
    <w:nsid w:val="670A4623"/>
    <w:multiLevelType w:val="hybridMultilevel"/>
    <w:tmpl w:val="E1BC8642"/>
    <w:lvl w:ilvl="0" w:tplc="3B3E2E62">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EC90E630">
      <w:numFmt w:val="bullet"/>
      <w:lvlText w:val="•"/>
      <w:lvlJc w:val="left"/>
      <w:pPr>
        <w:ind w:left="2523" w:hanging="569"/>
      </w:pPr>
      <w:rPr>
        <w:rFonts w:hint="default"/>
        <w:lang w:val="fr-FR" w:eastAsia="en-US" w:bidi="ar-SA"/>
      </w:rPr>
    </w:lvl>
    <w:lvl w:ilvl="2" w:tplc="3B1AE65E">
      <w:numFmt w:val="bullet"/>
      <w:lvlText w:val="•"/>
      <w:lvlJc w:val="left"/>
      <w:pPr>
        <w:ind w:left="3487" w:hanging="569"/>
      </w:pPr>
      <w:rPr>
        <w:rFonts w:hint="default"/>
        <w:lang w:val="fr-FR" w:eastAsia="en-US" w:bidi="ar-SA"/>
      </w:rPr>
    </w:lvl>
    <w:lvl w:ilvl="3" w:tplc="3CDAC224">
      <w:numFmt w:val="bullet"/>
      <w:lvlText w:val="•"/>
      <w:lvlJc w:val="left"/>
      <w:pPr>
        <w:ind w:left="4451" w:hanging="569"/>
      </w:pPr>
      <w:rPr>
        <w:rFonts w:hint="default"/>
        <w:lang w:val="fr-FR" w:eastAsia="en-US" w:bidi="ar-SA"/>
      </w:rPr>
    </w:lvl>
    <w:lvl w:ilvl="4" w:tplc="86EA4968">
      <w:numFmt w:val="bullet"/>
      <w:lvlText w:val="•"/>
      <w:lvlJc w:val="left"/>
      <w:pPr>
        <w:ind w:left="5415" w:hanging="569"/>
      </w:pPr>
      <w:rPr>
        <w:rFonts w:hint="default"/>
        <w:lang w:val="fr-FR" w:eastAsia="en-US" w:bidi="ar-SA"/>
      </w:rPr>
    </w:lvl>
    <w:lvl w:ilvl="5" w:tplc="68064C0E">
      <w:numFmt w:val="bullet"/>
      <w:lvlText w:val="•"/>
      <w:lvlJc w:val="left"/>
      <w:pPr>
        <w:ind w:left="6379" w:hanging="569"/>
      </w:pPr>
      <w:rPr>
        <w:rFonts w:hint="default"/>
        <w:lang w:val="fr-FR" w:eastAsia="en-US" w:bidi="ar-SA"/>
      </w:rPr>
    </w:lvl>
    <w:lvl w:ilvl="6" w:tplc="4B7C3466">
      <w:numFmt w:val="bullet"/>
      <w:lvlText w:val="•"/>
      <w:lvlJc w:val="left"/>
      <w:pPr>
        <w:ind w:left="7343" w:hanging="569"/>
      </w:pPr>
      <w:rPr>
        <w:rFonts w:hint="default"/>
        <w:lang w:val="fr-FR" w:eastAsia="en-US" w:bidi="ar-SA"/>
      </w:rPr>
    </w:lvl>
    <w:lvl w:ilvl="7" w:tplc="BCD61366">
      <w:numFmt w:val="bullet"/>
      <w:lvlText w:val="•"/>
      <w:lvlJc w:val="left"/>
      <w:pPr>
        <w:ind w:left="8306" w:hanging="569"/>
      </w:pPr>
      <w:rPr>
        <w:rFonts w:hint="default"/>
        <w:lang w:val="fr-FR" w:eastAsia="en-US" w:bidi="ar-SA"/>
      </w:rPr>
    </w:lvl>
    <w:lvl w:ilvl="8" w:tplc="AC98AF3A">
      <w:numFmt w:val="bullet"/>
      <w:lvlText w:val="•"/>
      <w:lvlJc w:val="left"/>
      <w:pPr>
        <w:ind w:left="9270" w:hanging="569"/>
      </w:pPr>
      <w:rPr>
        <w:rFonts w:hint="default"/>
        <w:lang w:val="fr-FR" w:eastAsia="en-US" w:bidi="ar-SA"/>
      </w:rPr>
    </w:lvl>
  </w:abstractNum>
  <w:abstractNum w:abstractNumId="105">
    <w:nsid w:val="676B3FBD"/>
    <w:multiLevelType w:val="multilevel"/>
    <w:tmpl w:val="CF240D28"/>
    <w:lvl w:ilvl="0">
      <w:start w:val="26"/>
      <w:numFmt w:val="decimal"/>
      <w:lvlText w:val="%1"/>
      <w:lvlJc w:val="left"/>
      <w:pPr>
        <w:ind w:left="1397" w:hanging="545"/>
      </w:pPr>
      <w:rPr>
        <w:rFonts w:hint="default"/>
        <w:lang w:val="fr-FR" w:eastAsia="en-US" w:bidi="ar-SA"/>
      </w:rPr>
    </w:lvl>
    <w:lvl w:ilvl="1">
      <w:start w:val="1"/>
      <w:numFmt w:val="decimal"/>
      <w:lvlText w:val="%1.%2."/>
      <w:lvlJc w:val="left"/>
      <w:pPr>
        <w:ind w:left="1397"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59" w:hanging="545"/>
      </w:pPr>
      <w:rPr>
        <w:rFonts w:hint="default"/>
        <w:lang w:val="fr-FR" w:eastAsia="en-US" w:bidi="ar-SA"/>
      </w:rPr>
    </w:lvl>
    <w:lvl w:ilvl="3">
      <w:numFmt w:val="bullet"/>
      <w:lvlText w:val="•"/>
      <w:lvlJc w:val="left"/>
      <w:pPr>
        <w:ind w:left="4339" w:hanging="545"/>
      </w:pPr>
      <w:rPr>
        <w:rFonts w:hint="default"/>
        <w:lang w:val="fr-FR" w:eastAsia="en-US" w:bidi="ar-SA"/>
      </w:rPr>
    </w:lvl>
    <w:lvl w:ilvl="4">
      <w:numFmt w:val="bullet"/>
      <w:lvlText w:val="•"/>
      <w:lvlJc w:val="left"/>
      <w:pPr>
        <w:ind w:left="5319" w:hanging="545"/>
      </w:pPr>
      <w:rPr>
        <w:rFonts w:hint="default"/>
        <w:lang w:val="fr-FR" w:eastAsia="en-US" w:bidi="ar-SA"/>
      </w:rPr>
    </w:lvl>
    <w:lvl w:ilvl="5">
      <w:numFmt w:val="bullet"/>
      <w:lvlText w:val="•"/>
      <w:lvlJc w:val="left"/>
      <w:pPr>
        <w:ind w:left="6299" w:hanging="545"/>
      </w:pPr>
      <w:rPr>
        <w:rFonts w:hint="default"/>
        <w:lang w:val="fr-FR" w:eastAsia="en-US" w:bidi="ar-SA"/>
      </w:rPr>
    </w:lvl>
    <w:lvl w:ilvl="6">
      <w:numFmt w:val="bullet"/>
      <w:lvlText w:val="•"/>
      <w:lvlJc w:val="left"/>
      <w:pPr>
        <w:ind w:left="7279" w:hanging="545"/>
      </w:pPr>
      <w:rPr>
        <w:rFonts w:hint="default"/>
        <w:lang w:val="fr-FR" w:eastAsia="en-US" w:bidi="ar-SA"/>
      </w:rPr>
    </w:lvl>
    <w:lvl w:ilvl="7">
      <w:numFmt w:val="bullet"/>
      <w:lvlText w:val="•"/>
      <w:lvlJc w:val="left"/>
      <w:pPr>
        <w:ind w:left="8259" w:hanging="545"/>
      </w:pPr>
      <w:rPr>
        <w:rFonts w:hint="default"/>
        <w:lang w:val="fr-FR" w:eastAsia="en-US" w:bidi="ar-SA"/>
      </w:rPr>
    </w:lvl>
    <w:lvl w:ilvl="8">
      <w:numFmt w:val="bullet"/>
      <w:lvlText w:val="•"/>
      <w:lvlJc w:val="left"/>
      <w:pPr>
        <w:ind w:left="9239" w:hanging="545"/>
      </w:pPr>
      <w:rPr>
        <w:rFonts w:hint="default"/>
        <w:lang w:val="fr-FR" w:eastAsia="en-US" w:bidi="ar-SA"/>
      </w:rPr>
    </w:lvl>
  </w:abstractNum>
  <w:abstractNum w:abstractNumId="106">
    <w:nsid w:val="684F5DBE"/>
    <w:multiLevelType w:val="multilevel"/>
    <w:tmpl w:val="0652D0AC"/>
    <w:lvl w:ilvl="0">
      <w:start w:val="5"/>
      <w:numFmt w:val="decimal"/>
      <w:lvlText w:val="%1"/>
      <w:lvlJc w:val="left"/>
      <w:pPr>
        <w:ind w:left="852" w:hanging="428"/>
      </w:pPr>
      <w:rPr>
        <w:rFonts w:hint="default"/>
        <w:lang w:val="fr-FR"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19"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93" w:hanging="142"/>
      </w:pPr>
      <w:rPr>
        <w:rFonts w:hint="default"/>
        <w:lang w:val="fr-FR" w:eastAsia="en-US" w:bidi="ar-SA"/>
      </w:rPr>
    </w:lvl>
    <w:lvl w:ilvl="4">
      <w:numFmt w:val="bullet"/>
      <w:lvlText w:val="•"/>
      <w:lvlJc w:val="left"/>
      <w:pPr>
        <w:ind w:left="4679" w:hanging="142"/>
      </w:pPr>
      <w:rPr>
        <w:rFonts w:hint="default"/>
        <w:lang w:val="fr-FR" w:eastAsia="en-US" w:bidi="ar-SA"/>
      </w:rPr>
    </w:lvl>
    <w:lvl w:ilvl="5">
      <w:numFmt w:val="bullet"/>
      <w:lvlText w:val="•"/>
      <w:lvlJc w:val="left"/>
      <w:pPr>
        <w:ind w:left="5766" w:hanging="142"/>
      </w:pPr>
      <w:rPr>
        <w:rFonts w:hint="default"/>
        <w:lang w:val="fr-FR" w:eastAsia="en-US" w:bidi="ar-SA"/>
      </w:rPr>
    </w:lvl>
    <w:lvl w:ilvl="6">
      <w:numFmt w:val="bullet"/>
      <w:lvlText w:val="•"/>
      <w:lvlJc w:val="left"/>
      <w:pPr>
        <w:ind w:left="6853" w:hanging="142"/>
      </w:pPr>
      <w:rPr>
        <w:rFonts w:hint="default"/>
        <w:lang w:val="fr-FR" w:eastAsia="en-US" w:bidi="ar-SA"/>
      </w:rPr>
    </w:lvl>
    <w:lvl w:ilvl="7">
      <w:numFmt w:val="bullet"/>
      <w:lvlText w:val="•"/>
      <w:lvlJc w:val="left"/>
      <w:pPr>
        <w:ind w:left="7939" w:hanging="142"/>
      </w:pPr>
      <w:rPr>
        <w:rFonts w:hint="default"/>
        <w:lang w:val="fr-FR" w:eastAsia="en-US" w:bidi="ar-SA"/>
      </w:rPr>
    </w:lvl>
    <w:lvl w:ilvl="8">
      <w:numFmt w:val="bullet"/>
      <w:lvlText w:val="•"/>
      <w:lvlJc w:val="left"/>
      <w:pPr>
        <w:ind w:left="9026" w:hanging="142"/>
      </w:pPr>
      <w:rPr>
        <w:rFonts w:hint="default"/>
        <w:lang w:val="fr-FR" w:eastAsia="en-US" w:bidi="ar-SA"/>
      </w:rPr>
    </w:lvl>
  </w:abstractNum>
  <w:abstractNum w:abstractNumId="107">
    <w:nsid w:val="6A4411B1"/>
    <w:multiLevelType w:val="hybridMultilevel"/>
    <w:tmpl w:val="EE56DD46"/>
    <w:lvl w:ilvl="0" w:tplc="6100C3A0">
      <w:start w:val="9"/>
      <w:numFmt w:val="decimal"/>
      <w:lvlText w:val="%1."/>
      <w:lvlJc w:val="left"/>
      <w:pPr>
        <w:ind w:left="852"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tplc="7A72D23A">
      <w:start w:val="1"/>
      <w:numFmt w:val="lowerLetter"/>
      <w:lvlText w:val="%2)"/>
      <w:lvlJc w:val="left"/>
      <w:pPr>
        <w:ind w:left="1419" w:hanging="377"/>
      </w:pPr>
      <w:rPr>
        <w:rFonts w:ascii="Times New Roman" w:eastAsia="Times New Roman" w:hAnsi="Times New Roman" w:cs="Times New Roman" w:hint="default"/>
        <w:b w:val="0"/>
        <w:bCs w:val="0"/>
        <w:i w:val="0"/>
        <w:iCs w:val="0"/>
        <w:spacing w:val="-1"/>
        <w:w w:val="100"/>
        <w:sz w:val="24"/>
        <w:szCs w:val="24"/>
        <w:lang w:val="fr-FR" w:eastAsia="en-US" w:bidi="ar-SA"/>
      </w:rPr>
    </w:lvl>
    <w:lvl w:ilvl="2" w:tplc="A9DA8818">
      <w:numFmt w:val="bullet"/>
      <w:lvlText w:val="•"/>
      <w:lvlJc w:val="left"/>
      <w:pPr>
        <w:ind w:left="2506" w:hanging="377"/>
      </w:pPr>
      <w:rPr>
        <w:rFonts w:hint="default"/>
        <w:lang w:val="fr-FR" w:eastAsia="en-US" w:bidi="ar-SA"/>
      </w:rPr>
    </w:lvl>
    <w:lvl w:ilvl="3" w:tplc="61A0D248">
      <w:numFmt w:val="bullet"/>
      <w:lvlText w:val="•"/>
      <w:lvlJc w:val="left"/>
      <w:pPr>
        <w:ind w:left="3593" w:hanging="377"/>
      </w:pPr>
      <w:rPr>
        <w:rFonts w:hint="default"/>
        <w:lang w:val="fr-FR" w:eastAsia="en-US" w:bidi="ar-SA"/>
      </w:rPr>
    </w:lvl>
    <w:lvl w:ilvl="4" w:tplc="A91658A4">
      <w:numFmt w:val="bullet"/>
      <w:lvlText w:val="•"/>
      <w:lvlJc w:val="left"/>
      <w:pPr>
        <w:ind w:left="4679" w:hanging="377"/>
      </w:pPr>
      <w:rPr>
        <w:rFonts w:hint="default"/>
        <w:lang w:val="fr-FR" w:eastAsia="en-US" w:bidi="ar-SA"/>
      </w:rPr>
    </w:lvl>
    <w:lvl w:ilvl="5" w:tplc="25988172">
      <w:numFmt w:val="bullet"/>
      <w:lvlText w:val="•"/>
      <w:lvlJc w:val="left"/>
      <w:pPr>
        <w:ind w:left="5766" w:hanging="377"/>
      </w:pPr>
      <w:rPr>
        <w:rFonts w:hint="default"/>
        <w:lang w:val="fr-FR" w:eastAsia="en-US" w:bidi="ar-SA"/>
      </w:rPr>
    </w:lvl>
    <w:lvl w:ilvl="6" w:tplc="52FAAA66">
      <w:numFmt w:val="bullet"/>
      <w:lvlText w:val="•"/>
      <w:lvlJc w:val="left"/>
      <w:pPr>
        <w:ind w:left="6853" w:hanging="377"/>
      </w:pPr>
      <w:rPr>
        <w:rFonts w:hint="default"/>
        <w:lang w:val="fr-FR" w:eastAsia="en-US" w:bidi="ar-SA"/>
      </w:rPr>
    </w:lvl>
    <w:lvl w:ilvl="7" w:tplc="B7B2C654">
      <w:numFmt w:val="bullet"/>
      <w:lvlText w:val="•"/>
      <w:lvlJc w:val="left"/>
      <w:pPr>
        <w:ind w:left="7939" w:hanging="377"/>
      </w:pPr>
      <w:rPr>
        <w:rFonts w:hint="default"/>
        <w:lang w:val="fr-FR" w:eastAsia="en-US" w:bidi="ar-SA"/>
      </w:rPr>
    </w:lvl>
    <w:lvl w:ilvl="8" w:tplc="22DA520E">
      <w:numFmt w:val="bullet"/>
      <w:lvlText w:val="•"/>
      <w:lvlJc w:val="left"/>
      <w:pPr>
        <w:ind w:left="9026" w:hanging="377"/>
      </w:pPr>
      <w:rPr>
        <w:rFonts w:hint="default"/>
        <w:lang w:val="fr-FR" w:eastAsia="en-US" w:bidi="ar-SA"/>
      </w:rPr>
    </w:lvl>
  </w:abstractNum>
  <w:abstractNum w:abstractNumId="108">
    <w:nsid w:val="6A90575E"/>
    <w:multiLevelType w:val="multilevel"/>
    <w:tmpl w:val="E6DAC6B6"/>
    <w:lvl w:ilvl="0">
      <w:start w:val="1"/>
      <w:numFmt w:val="lowerLetter"/>
      <w:lvlText w:val="%1."/>
      <w:lvlJc w:val="left"/>
      <w:pPr>
        <w:ind w:left="1095" w:hanging="243"/>
      </w:pPr>
      <w:rPr>
        <w:rFonts w:hint="default"/>
        <w:spacing w:val="0"/>
        <w:w w:val="100"/>
        <w:lang w:val="fr-FR" w:eastAsia="en-US" w:bidi="ar-SA"/>
      </w:rPr>
    </w:lvl>
    <w:lvl w:ilvl="1">
      <w:start w:val="1"/>
      <w:numFmt w:val="decimal"/>
      <w:lvlText w:val="%1.%2."/>
      <w:lvlJc w:val="left"/>
      <w:pPr>
        <w:ind w:left="852" w:hanging="418"/>
      </w:pPr>
      <w:rPr>
        <w:rFonts w:hint="default"/>
        <w:spacing w:val="-1"/>
        <w:w w:val="100"/>
        <w:lang w:val="fr-FR" w:eastAsia="en-US" w:bidi="ar-SA"/>
      </w:rPr>
    </w:lvl>
    <w:lvl w:ilvl="2">
      <w:numFmt w:val="bullet"/>
      <w:lvlText w:val="-"/>
      <w:lvlJc w:val="left"/>
      <w:pPr>
        <w:ind w:left="1704"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520" w:hanging="418"/>
      </w:pPr>
      <w:rPr>
        <w:rFonts w:hint="default"/>
        <w:lang w:val="fr-FR" w:eastAsia="en-US" w:bidi="ar-SA"/>
      </w:rPr>
    </w:lvl>
    <w:lvl w:ilvl="4">
      <w:numFmt w:val="bullet"/>
      <w:lvlText w:val="•"/>
      <w:lvlJc w:val="left"/>
      <w:pPr>
        <w:ind w:left="1700" w:hanging="418"/>
      </w:pPr>
      <w:rPr>
        <w:rFonts w:hint="default"/>
        <w:lang w:val="fr-FR" w:eastAsia="en-US" w:bidi="ar-SA"/>
      </w:rPr>
    </w:lvl>
    <w:lvl w:ilvl="5">
      <w:numFmt w:val="bullet"/>
      <w:lvlText w:val="•"/>
      <w:lvlJc w:val="left"/>
      <w:pPr>
        <w:ind w:left="3283" w:hanging="418"/>
      </w:pPr>
      <w:rPr>
        <w:rFonts w:hint="default"/>
        <w:lang w:val="fr-FR" w:eastAsia="en-US" w:bidi="ar-SA"/>
      </w:rPr>
    </w:lvl>
    <w:lvl w:ilvl="6">
      <w:numFmt w:val="bullet"/>
      <w:lvlText w:val="•"/>
      <w:lvlJc w:val="left"/>
      <w:pPr>
        <w:ind w:left="4866" w:hanging="418"/>
      </w:pPr>
      <w:rPr>
        <w:rFonts w:hint="default"/>
        <w:lang w:val="fr-FR" w:eastAsia="en-US" w:bidi="ar-SA"/>
      </w:rPr>
    </w:lvl>
    <w:lvl w:ilvl="7">
      <w:numFmt w:val="bullet"/>
      <w:lvlText w:val="•"/>
      <w:lvlJc w:val="left"/>
      <w:pPr>
        <w:ind w:left="6449" w:hanging="418"/>
      </w:pPr>
      <w:rPr>
        <w:rFonts w:hint="default"/>
        <w:lang w:val="fr-FR" w:eastAsia="en-US" w:bidi="ar-SA"/>
      </w:rPr>
    </w:lvl>
    <w:lvl w:ilvl="8">
      <w:numFmt w:val="bullet"/>
      <w:lvlText w:val="•"/>
      <w:lvlJc w:val="left"/>
      <w:pPr>
        <w:ind w:left="8032" w:hanging="418"/>
      </w:pPr>
      <w:rPr>
        <w:rFonts w:hint="default"/>
        <w:lang w:val="fr-FR" w:eastAsia="en-US" w:bidi="ar-SA"/>
      </w:rPr>
    </w:lvl>
  </w:abstractNum>
  <w:abstractNum w:abstractNumId="109">
    <w:nsid w:val="6C2A4BDB"/>
    <w:multiLevelType w:val="hybridMultilevel"/>
    <w:tmpl w:val="8ED884C0"/>
    <w:lvl w:ilvl="0" w:tplc="62BC21F4">
      <w:numFmt w:val="bullet"/>
      <w:lvlText w:val="-"/>
      <w:lvlJc w:val="left"/>
      <w:pPr>
        <w:ind w:left="1419" w:hanging="284"/>
      </w:pPr>
      <w:rPr>
        <w:rFonts w:ascii="Arial" w:eastAsia="Arial" w:hAnsi="Arial" w:cs="Arial" w:hint="default"/>
        <w:b/>
        <w:bCs/>
        <w:i w:val="0"/>
        <w:iCs w:val="0"/>
        <w:color w:val="EC7C30"/>
        <w:spacing w:val="0"/>
        <w:w w:val="100"/>
        <w:sz w:val="24"/>
        <w:szCs w:val="24"/>
        <w:lang w:val="fr-FR" w:eastAsia="en-US" w:bidi="ar-SA"/>
      </w:rPr>
    </w:lvl>
    <w:lvl w:ilvl="1" w:tplc="FDCC3D02">
      <w:numFmt w:val="bullet"/>
      <w:lvlText w:val="•"/>
      <w:lvlJc w:val="left"/>
      <w:pPr>
        <w:ind w:left="2397" w:hanging="284"/>
      </w:pPr>
      <w:rPr>
        <w:rFonts w:hint="default"/>
        <w:lang w:val="fr-FR" w:eastAsia="en-US" w:bidi="ar-SA"/>
      </w:rPr>
    </w:lvl>
    <w:lvl w:ilvl="2" w:tplc="FFF6471E">
      <w:numFmt w:val="bullet"/>
      <w:lvlText w:val="•"/>
      <w:lvlJc w:val="left"/>
      <w:pPr>
        <w:ind w:left="3375" w:hanging="284"/>
      </w:pPr>
      <w:rPr>
        <w:rFonts w:hint="default"/>
        <w:lang w:val="fr-FR" w:eastAsia="en-US" w:bidi="ar-SA"/>
      </w:rPr>
    </w:lvl>
    <w:lvl w:ilvl="3" w:tplc="D58E5290">
      <w:numFmt w:val="bullet"/>
      <w:lvlText w:val="•"/>
      <w:lvlJc w:val="left"/>
      <w:pPr>
        <w:ind w:left="4353" w:hanging="284"/>
      </w:pPr>
      <w:rPr>
        <w:rFonts w:hint="default"/>
        <w:lang w:val="fr-FR" w:eastAsia="en-US" w:bidi="ar-SA"/>
      </w:rPr>
    </w:lvl>
    <w:lvl w:ilvl="4" w:tplc="EB34EBE0">
      <w:numFmt w:val="bullet"/>
      <w:lvlText w:val="•"/>
      <w:lvlJc w:val="left"/>
      <w:pPr>
        <w:ind w:left="5331" w:hanging="284"/>
      </w:pPr>
      <w:rPr>
        <w:rFonts w:hint="default"/>
        <w:lang w:val="fr-FR" w:eastAsia="en-US" w:bidi="ar-SA"/>
      </w:rPr>
    </w:lvl>
    <w:lvl w:ilvl="5" w:tplc="90A8F874">
      <w:numFmt w:val="bullet"/>
      <w:lvlText w:val="•"/>
      <w:lvlJc w:val="left"/>
      <w:pPr>
        <w:ind w:left="6309" w:hanging="284"/>
      </w:pPr>
      <w:rPr>
        <w:rFonts w:hint="default"/>
        <w:lang w:val="fr-FR" w:eastAsia="en-US" w:bidi="ar-SA"/>
      </w:rPr>
    </w:lvl>
    <w:lvl w:ilvl="6" w:tplc="274252D0">
      <w:numFmt w:val="bullet"/>
      <w:lvlText w:val="•"/>
      <w:lvlJc w:val="left"/>
      <w:pPr>
        <w:ind w:left="7287" w:hanging="284"/>
      </w:pPr>
      <w:rPr>
        <w:rFonts w:hint="default"/>
        <w:lang w:val="fr-FR" w:eastAsia="en-US" w:bidi="ar-SA"/>
      </w:rPr>
    </w:lvl>
    <w:lvl w:ilvl="7" w:tplc="81563A4C">
      <w:numFmt w:val="bullet"/>
      <w:lvlText w:val="•"/>
      <w:lvlJc w:val="left"/>
      <w:pPr>
        <w:ind w:left="8265" w:hanging="284"/>
      </w:pPr>
      <w:rPr>
        <w:rFonts w:hint="default"/>
        <w:lang w:val="fr-FR" w:eastAsia="en-US" w:bidi="ar-SA"/>
      </w:rPr>
    </w:lvl>
    <w:lvl w:ilvl="8" w:tplc="F42A9A66">
      <w:numFmt w:val="bullet"/>
      <w:lvlText w:val="•"/>
      <w:lvlJc w:val="left"/>
      <w:pPr>
        <w:ind w:left="9243" w:hanging="284"/>
      </w:pPr>
      <w:rPr>
        <w:rFonts w:hint="default"/>
        <w:lang w:val="fr-FR" w:eastAsia="en-US" w:bidi="ar-SA"/>
      </w:rPr>
    </w:lvl>
  </w:abstractNum>
  <w:abstractNum w:abstractNumId="110">
    <w:nsid w:val="6D6037D7"/>
    <w:multiLevelType w:val="multilevel"/>
    <w:tmpl w:val="BE60EA8A"/>
    <w:lvl w:ilvl="0">
      <w:start w:val="3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111">
    <w:nsid w:val="6EB67A55"/>
    <w:multiLevelType w:val="hybridMultilevel"/>
    <w:tmpl w:val="A4E2FEEE"/>
    <w:lvl w:ilvl="0" w:tplc="A26EEFF8">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86668A36">
      <w:numFmt w:val="bullet"/>
      <w:lvlText w:val="•"/>
      <w:lvlJc w:val="left"/>
      <w:pPr>
        <w:ind w:left="2417" w:hanging="294"/>
      </w:pPr>
      <w:rPr>
        <w:rFonts w:hint="default"/>
        <w:lang w:val="fr-FR" w:eastAsia="en-US" w:bidi="ar-SA"/>
      </w:rPr>
    </w:lvl>
    <w:lvl w:ilvl="2" w:tplc="ACB4F15A">
      <w:numFmt w:val="bullet"/>
      <w:lvlText w:val="•"/>
      <w:lvlJc w:val="left"/>
      <w:pPr>
        <w:ind w:left="3414" w:hanging="294"/>
      </w:pPr>
      <w:rPr>
        <w:rFonts w:hint="default"/>
        <w:lang w:val="fr-FR" w:eastAsia="en-US" w:bidi="ar-SA"/>
      </w:rPr>
    </w:lvl>
    <w:lvl w:ilvl="3" w:tplc="B67643AA">
      <w:numFmt w:val="bullet"/>
      <w:lvlText w:val="•"/>
      <w:lvlJc w:val="left"/>
      <w:pPr>
        <w:ind w:left="4411" w:hanging="294"/>
      </w:pPr>
      <w:rPr>
        <w:rFonts w:hint="default"/>
        <w:lang w:val="fr-FR" w:eastAsia="en-US" w:bidi="ar-SA"/>
      </w:rPr>
    </w:lvl>
    <w:lvl w:ilvl="4" w:tplc="24C03428">
      <w:numFmt w:val="bullet"/>
      <w:lvlText w:val="•"/>
      <w:lvlJc w:val="left"/>
      <w:pPr>
        <w:ind w:left="5408" w:hanging="294"/>
      </w:pPr>
      <w:rPr>
        <w:rFonts w:hint="default"/>
        <w:lang w:val="fr-FR" w:eastAsia="en-US" w:bidi="ar-SA"/>
      </w:rPr>
    </w:lvl>
    <w:lvl w:ilvl="5" w:tplc="2CD09406">
      <w:numFmt w:val="bullet"/>
      <w:lvlText w:val="•"/>
      <w:lvlJc w:val="left"/>
      <w:pPr>
        <w:ind w:left="6405" w:hanging="294"/>
      </w:pPr>
      <w:rPr>
        <w:rFonts w:hint="default"/>
        <w:lang w:val="fr-FR" w:eastAsia="en-US" w:bidi="ar-SA"/>
      </w:rPr>
    </w:lvl>
    <w:lvl w:ilvl="6" w:tplc="2E76B804">
      <w:numFmt w:val="bullet"/>
      <w:lvlText w:val="•"/>
      <w:lvlJc w:val="left"/>
      <w:pPr>
        <w:ind w:left="7402" w:hanging="294"/>
      </w:pPr>
      <w:rPr>
        <w:rFonts w:hint="default"/>
        <w:lang w:val="fr-FR" w:eastAsia="en-US" w:bidi="ar-SA"/>
      </w:rPr>
    </w:lvl>
    <w:lvl w:ilvl="7" w:tplc="1E68D386">
      <w:numFmt w:val="bullet"/>
      <w:lvlText w:val="•"/>
      <w:lvlJc w:val="left"/>
      <w:pPr>
        <w:ind w:left="8399" w:hanging="294"/>
      </w:pPr>
      <w:rPr>
        <w:rFonts w:hint="default"/>
        <w:lang w:val="fr-FR" w:eastAsia="en-US" w:bidi="ar-SA"/>
      </w:rPr>
    </w:lvl>
    <w:lvl w:ilvl="8" w:tplc="7174FA00">
      <w:numFmt w:val="bullet"/>
      <w:lvlText w:val="•"/>
      <w:lvlJc w:val="left"/>
      <w:pPr>
        <w:ind w:left="9396" w:hanging="294"/>
      </w:pPr>
      <w:rPr>
        <w:rFonts w:hint="default"/>
        <w:lang w:val="fr-FR" w:eastAsia="en-US" w:bidi="ar-SA"/>
      </w:rPr>
    </w:lvl>
  </w:abstractNum>
  <w:abstractNum w:abstractNumId="112">
    <w:nsid w:val="70EA09DB"/>
    <w:multiLevelType w:val="hybridMultilevel"/>
    <w:tmpl w:val="8E221A74"/>
    <w:lvl w:ilvl="0" w:tplc="576660EC">
      <w:start w:val="1"/>
      <w:numFmt w:val="lowerLetter"/>
      <w:lvlText w:val="%1)"/>
      <w:lvlJc w:val="left"/>
      <w:pPr>
        <w:ind w:left="852" w:hanging="264"/>
      </w:pPr>
      <w:rPr>
        <w:rFonts w:ascii="Times New Roman" w:eastAsia="Times New Roman" w:hAnsi="Times New Roman" w:cs="Times New Roman" w:hint="default"/>
        <w:b w:val="0"/>
        <w:bCs w:val="0"/>
        <w:i w:val="0"/>
        <w:iCs w:val="0"/>
        <w:spacing w:val="-1"/>
        <w:w w:val="100"/>
        <w:sz w:val="24"/>
        <w:szCs w:val="24"/>
        <w:lang w:val="fr-FR" w:eastAsia="en-US" w:bidi="ar-SA"/>
      </w:rPr>
    </w:lvl>
    <w:lvl w:ilvl="1" w:tplc="DAB84FEE">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2" w:tplc="E58CAFFC">
      <w:numFmt w:val="bullet"/>
      <w:lvlText w:val="•"/>
      <w:lvlJc w:val="left"/>
      <w:pPr>
        <w:ind w:left="2506" w:hanging="284"/>
      </w:pPr>
      <w:rPr>
        <w:rFonts w:hint="default"/>
        <w:lang w:val="fr-FR" w:eastAsia="en-US" w:bidi="ar-SA"/>
      </w:rPr>
    </w:lvl>
    <w:lvl w:ilvl="3" w:tplc="C72A11EE">
      <w:numFmt w:val="bullet"/>
      <w:lvlText w:val="•"/>
      <w:lvlJc w:val="left"/>
      <w:pPr>
        <w:ind w:left="3593" w:hanging="284"/>
      </w:pPr>
      <w:rPr>
        <w:rFonts w:hint="default"/>
        <w:lang w:val="fr-FR" w:eastAsia="en-US" w:bidi="ar-SA"/>
      </w:rPr>
    </w:lvl>
    <w:lvl w:ilvl="4" w:tplc="27DED834">
      <w:numFmt w:val="bullet"/>
      <w:lvlText w:val="•"/>
      <w:lvlJc w:val="left"/>
      <w:pPr>
        <w:ind w:left="4679" w:hanging="284"/>
      </w:pPr>
      <w:rPr>
        <w:rFonts w:hint="default"/>
        <w:lang w:val="fr-FR" w:eastAsia="en-US" w:bidi="ar-SA"/>
      </w:rPr>
    </w:lvl>
    <w:lvl w:ilvl="5" w:tplc="033436C0">
      <w:numFmt w:val="bullet"/>
      <w:lvlText w:val="•"/>
      <w:lvlJc w:val="left"/>
      <w:pPr>
        <w:ind w:left="5766" w:hanging="284"/>
      </w:pPr>
      <w:rPr>
        <w:rFonts w:hint="default"/>
        <w:lang w:val="fr-FR" w:eastAsia="en-US" w:bidi="ar-SA"/>
      </w:rPr>
    </w:lvl>
    <w:lvl w:ilvl="6" w:tplc="DA2413FE">
      <w:numFmt w:val="bullet"/>
      <w:lvlText w:val="•"/>
      <w:lvlJc w:val="left"/>
      <w:pPr>
        <w:ind w:left="6853" w:hanging="284"/>
      </w:pPr>
      <w:rPr>
        <w:rFonts w:hint="default"/>
        <w:lang w:val="fr-FR" w:eastAsia="en-US" w:bidi="ar-SA"/>
      </w:rPr>
    </w:lvl>
    <w:lvl w:ilvl="7" w:tplc="51C423B8">
      <w:numFmt w:val="bullet"/>
      <w:lvlText w:val="•"/>
      <w:lvlJc w:val="left"/>
      <w:pPr>
        <w:ind w:left="7939" w:hanging="284"/>
      </w:pPr>
      <w:rPr>
        <w:rFonts w:hint="default"/>
        <w:lang w:val="fr-FR" w:eastAsia="en-US" w:bidi="ar-SA"/>
      </w:rPr>
    </w:lvl>
    <w:lvl w:ilvl="8" w:tplc="C6E60022">
      <w:numFmt w:val="bullet"/>
      <w:lvlText w:val="•"/>
      <w:lvlJc w:val="left"/>
      <w:pPr>
        <w:ind w:left="9026" w:hanging="284"/>
      </w:pPr>
      <w:rPr>
        <w:rFonts w:hint="default"/>
        <w:lang w:val="fr-FR" w:eastAsia="en-US" w:bidi="ar-SA"/>
      </w:rPr>
    </w:lvl>
  </w:abstractNum>
  <w:abstractNum w:abstractNumId="113">
    <w:nsid w:val="7249220C"/>
    <w:multiLevelType w:val="hybridMultilevel"/>
    <w:tmpl w:val="D7685C12"/>
    <w:lvl w:ilvl="0" w:tplc="AAF864AE">
      <w:numFmt w:val="bullet"/>
      <w:lvlText w:val="-"/>
      <w:lvlJc w:val="left"/>
      <w:pPr>
        <w:ind w:left="417" w:hanging="351"/>
      </w:pPr>
      <w:rPr>
        <w:rFonts w:ascii="Arial" w:eastAsia="Arial" w:hAnsi="Arial" w:cs="Arial" w:hint="default"/>
        <w:b w:val="0"/>
        <w:bCs w:val="0"/>
        <w:i w:val="0"/>
        <w:iCs w:val="0"/>
        <w:spacing w:val="0"/>
        <w:w w:val="99"/>
        <w:sz w:val="24"/>
        <w:szCs w:val="24"/>
        <w:lang w:val="fr-FR" w:eastAsia="en-US" w:bidi="ar-SA"/>
      </w:rPr>
    </w:lvl>
    <w:lvl w:ilvl="1" w:tplc="DFF8D7A8">
      <w:numFmt w:val="bullet"/>
      <w:lvlText w:val="•"/>
      <w:lvlJc w:val="left"/>
      <w:pPr>
        <w:ind w:left="1312" w:hanging="351"/>
      </w:pPr>
      <w:rPr>
        <w:rFonts w:hint="default"/>
        <w:lang w:val="fr-FR" w:eastAsia="en-US" w:bidi="ar-SA"/>
      </w:rPr>
    </w:lvl>
    <w:lvl w:ilvl="2" w:tplc="F51AAE40">
      <w:numFmt w:val="bullet"/>
      <w:lvlText w:val="•"/>
      <w:lvlJc w:val="left"/>
      <w:pPr>
        <w:ind w:left="2205" w:hanging="351"/>
      </w:pPr>
      <w:rPr>
        <w:rFonts w:hint="default"/>
        <w:lang w:val="fr-FR" w:eastAsia="en-US" w:bidi="ar-SA"/>
      </w:rPr>
    </w:lvl>
    <w:lvl w:ilvl="3" w:tplc="6D1EBB06">
      <w:numFmt w:val="bullet"/>
      <w:lvlText w:val="•"/>
      <w:lvlJc w:val="left"/>
      <w:pPr>
        <w:ind w:left="3097" w:hanging="351"/>
      </w:pPr>
      <w:rPr>
        <w:rFonts w:hint="default"/>
        <w:lang w:val="fr-FR" w:eastAsia="en-US" w:bidi="ar-SA"/>
      </w:rPr>
    </w:lvl>
    <w:lvl w:ilvl="4" w:tplc="62688D42">
      <w:numFmt w:val="bullet"/>
      <w:lvlText w:val="•"/>
      <w:lvlJc w:val="left"/>
      <w:pPr>
        <w:ind w:left="3990" w:hanging="351"/>
      </w:pPr>
      <w:rPr>
        <w:rFonts w:hint="default"/>
        <w:lang w:val="fr-FR" w:eastAsia="en-US" w:bidi="ar-SA"/>
      </w:rPr>
    </w:lvl>
    <w:lvl w:ilvl="5" w:tplc="8708D7F0">
      <w:numFmt w:val="bullet"/>
      <w:lvlText w:val="•"/>
      <w:lvlJc w:val="left"/>
      <w:pPr>
        <w:ind w:left="4882" w:hanging="351"/>
      </w:pPr>
      <w:rPr>
        <w:rFonts w:hint="default"/>
        <w:lang w:val="fr-FR" w:eastAsia="en-US" w:bidi="ar-SA"/>
      </w:rPr>
    </w:lvl>
    <w:lvl w:ilvl="6" w:tplc="BB0C60B6">
      <w:numFmt w:val="bullet"/>
      <w:lvlText w:val="•"/>
      <w:lvlJc w:val="left"/>
      <w:pPr>
        <w:ind w:left="5775" w:hanging="351"/>
      </w:pPr>
      <w:rPr>
        <w:rFonts w:hint="default"/>
        <w:lang w:val="fr-FR" w:eastAsia="en-US" w:bidi="ar-SA"/>
      </w:rPr>
    </w:lvl>
    <w:lvl w:ilvl="7" w:tplc="931658BA">
      <w:numFmt w:val="bullet"/>
      <w:lvlText w:val="•"/>
      <w:lvlJc w:val="left"/>
      <w:pPr>
        <w:ind w:left="6667" w:hanging="351"/>
      </w:pPr>
      <w:rPr>
        <w:rFonts w:hint="default"/>
        <w:lang w:val="fr-FR" w:eastAsia="en-US" w:bidi="ar-SA"/>
      </w:rPr>
    </w:lvl>
    <w:lvl w:ilvl="8" w:tplc="7248987A">
      <w:numFmt w:val="bullet"/>
      <w:lvlText w:val="•"/>
      <w:lvlJc w:val="left"/>
      <w:pPr>
        <w:ind w:left="7560" w:hanging="351"/>
      </w:pPr>
      <w:rPr>
        <w:rFonts w:hint="default"/>
        <w:lang w:val="fr-FR" w:eastAsia="en-US" w:bidi="ar-SA"/>
      </w:rPr>
    </w:lvl>
  </w:abstractNum>
  <w:abstractNum w:abstractNumId="114">
    <w:nsid w:val="75312CCA"/>
    <w:multiLevelType w:val="multilevel"/>
    <w:tmpl w:val="EFBEE39E"/>
    <w:lvl w:ilvl="0">
      <w:start w:val="5"/>
      <w:numFmt w:val="decimal"/>
      <w:lvlText w:val="%1"/>
      <w:lvlJc w:val="left"/>
      <w:pPr>
        <w:ind w:left="1306" w:hanging="454"/>
      </w:pPr>
      <w:rPr>
        <w:rFonts w:hint="default"/>
        <w:lang w:val="fr-FR" w:eastAsia="en-US" w:bidi="ar-SA"/>
      </w:rPr>
    </w:lvl>
    <w:lvl w:ilvl="1">
      <w:start w:val="1"/>
      <w:numFmt w:val="decimal"/>
      <w:lvlText w:val="%1.%2."/>
      <w:lvlJc w:val="left"/>
      <w:pPr>
        <w:ind w:left="1306" w:hanging="45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79" w:hanging="454"/>
      </w:pPr>
      <w:rPr>
        <w:rFonts w:hint="default"/>
        <w:lang w:val="fr-FR" w:eastAsia="en-US" w:bidi="ar-SA"/>
      </w:rPr>
    </w:lvl>
    <w:lvl w:ilvl="3">
      <w:numFmt w:val="bullet"/>
      <w:lvlText w:val="•"/>
      <w:lvlJc w:val="left"/>
      <w:pPr>
        <w:ind w:left="4269" w:hanging="454"/>
      </w:pPr>
      <w:rPr>
        <w:rFonts w:hint="default"/>
        <w:lang w:val="fr-FR" w:eastAsia="en-US" w:bidi="ar-SA"/>
      </w:rPr>
    </w:lvl>
    <w:lvl w:ilvl="4">
      <w:numFmt w:val="bullet"/>
      <w:lvlText w:val="•"/>
      <w:lvlJc w:val="left"/>
      <w:pPr>
        <w:ind w:left="5259" w:hanging="454"/>
      </w:pPr>
      <w:rPr>
        <w:rFonts w:hint="default"/>
        <w:lang w:val="fr-FR" w:eastAsia="en-US" w:bidi="ar-SA"/>
      </w:rPr>
    </w:lvl>
    <w:lvl w:ilvl="5">
      <w:numFmt w:val="bullet"/>
      <w:lvlText w:val="•"/>
      <w:lvlJc w:val="left"/>
      <w:pPr>
        <w:ind w:left="6249" w:hanging="454"/>
      </w:pPr>
      <w:rPr>
        <w:rFonts w:hint="default"/>
        <w:lang w:val="fr-FR" w:eastAsia="en-US" w:bidi="ar-SA"/>
      </w:rPr>
    </w:lvl>
    <w:lvl w:ilvl="6">
      <w:numFmt w:val="bullet"/>
      <w:lvlText w:val="•"/>
      <w:lvlJc w:val="left"/>
      <w:pPr>
        <w:ind w:left="7239" w:hanging="454"/>
      </w:pPr>
      <w:rPr>
        <w:rFonts w:hint="default"/>
        <w:lang w:val="fr-FR" w:eastAsia="en-US" w:bidi="ar-SA"/>
      </w:rPr>
    </w:lvl>
    <w:lvl w:ilvl="7">
      <w:numFmt w:val="bullet"/>
      <w:lvlText w:val="•"/>
      <w:lvlJc w:val="left"/>
      <w:pPr>
        <w:ind w:left="8229" w:hanging="454"/>
      </w:pPr>
      <w:rPr>
        <w:rFonts w:hint="default"/>
        <w:lang w:val="fr-FR" w:eastAsia="en-US" w:bidi="ar-SA"/>
      </w:rPr>
    </w:lvl>
    <w:lvl w:ilvl="8">
      <w:numFmt w:val="bullet"/>
      <w:lvlText w:val="•"/>
      <w:lvlJc w:val="left"/>
      <w:pPr>
        <w:ind w:left="9219" w:hanging="454"/>
      </w:pPr>
      <w:rPr>
        <w:rFonts w:hint="default"/>
        <w:lang w:val="fr-FR" w:eastAsia="en-US" w:bidi="ar-SA"/>
      </w:rPr>
    </w:lvl>
  </w:abstractNum>
  <w:abstractNum w:abstractNumId="115">
    <w:nsid w:val="76B24CC6"/>
    <w:multiLevelType w:val="hybridMultilevel"/>
    <w:tmpl w:val="1B84DD44"/>
    <w:lvl w:ilvl="0" w:tplc="05FE1FB8">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1EC0FAEA">
      <w:numFmt w:val="bullet"/>
      <w:lvlText w:val="•"/>
      <w:lvlJc w:val="left"/>
      <w:pPr>
        <w:ind w:left="2327" w:hanging="125"/>
      </w:pPr>
      <w:rPr>
        <w:rFonts w:hint="default"/>
        <w:lang w:val="fr-FR" w:eastAsia="en-US" w:bidi="ar-SA"/>
      </w:rPr>
    </w:lvl>
    <w:lvl w:ilvl="2" w:tplc="A2AAF54A">
      <w:numFmt w:val="bullet"/>
      <w:lvlText w:val="•"/>
      <w:lvlJc w:val="left"/>
      <w:pPr>
        <w:ind w:left="3334" w:hanging="125"/>
      </w:pPr>
      <w:rPr>
        <w:rFonts w:hint="default"/>
        <w:lang w:val="fr-FR" w:eastAsia="en-US" w:bidi="ar-SA"/>
      </w:rPr>
    </w:lvl>
    <w:lvl w:ilvl="3" w:tplc="C87CCEDC">
      <w:numFmt w:val="bullet"/>
      <w:lvlText w:val="•"/>
      <w:lvlJc w:val="left"/>
      <w:pPr>
        <w:ind w:left="4341" w:hanging="125"/>
      </w:pPr>
      <w:rPr>
        <w:rFonts w:hint="default"/>
        <w:lang w:val="fr-FR" w:eastAsia="en-US" w:bidi="ar-SA"/>
      </w:rPr>
    </w:lvl>
    <w:lvl w:ilvl="4" w:tplc="5602254A">
      <w:numFmt w:val="bullet"/>
      <w:lvlText w:val="•"/>
      <w:lvlJc w:val="left"/>
      <w:pPr>
        <w:ind w:left="5348" w:hanging="125"/>
      </w:pPr>
      <w:rPr>
        <w:rFonts w:hint="default"/>
        <w:lang w:val="fr-FR" w:eastAsia="en-US" w:bidi="ar-SA"/>
      </w:rPr>
    </w:lvl>
    <w:lvl w:ilvl="5" w:tplc="DB5E31CA">
      <w:numFmt w:val="bullet"/>
      <w:lvlText w:val="•"/>
      <w:lvlJc w:val="left"/>
      <w:pPr>
        <w:ind w:left="6355" w:hanging="125"/>
      </w:pPr>
      <w:rPr>
        <w:rFonts w:hint="default"/>
        <w:lang w:val="fr-FR" w:eastAsia="en-US" w:bidi="ar-SA"/>
      </w:rPr>
    </w:lvl>
    <w:lvl w:ilvl="6" w:tplc="746A9E66">
      <w:numFmt w:val="bullet"/>
      <w:lvlText w:val="•"/>
      <w:lvlJc w:val="left"/>
      <w:pPr>
        <w:ind w:left="7362" w:hanging="125"/>
      </w:pPr>
      <w:rPr>
        <w:rFonts w:hint="default"/>
        <w:lang w:val="fr-FR" w:eastAsia="en-US" w:bidi="ar-SA"/>
      </w:rPr>
    </w:lvl>
    <w:lvl w:ilvl="7" w:tplc="3CB693C4">
      <w:numFmt w:val="bullet"/>
      <w:lvlText w:val="•"/>
      <w:lvlJc w:val="left"/>
      <w:pPr>
        <w:ind w:left="8369" w:hanging="125"/>
      </w:pPr>
      <w:rPr>
        <w:rFonts w:hint="default"/>
        <w:lang w:val="fr-FR" w:eastAsia="en-US" w:bidi="ar-SA"/>
      </w:rPr>
    </w:lvl>
    <w:lvl w:ilvl="8" w:tplc="6A4C7312">
      <w:numFmt w:val="bullet"/>
      <w:lvlText w:val="•"/>
      <w:lvlJc w:val="left"/>
      <w:pPr>
        <w:ind w:left="9376" w:hanging="125"/>
      </w:pPr>
      <w:rPr>
        <w:rFonts w:hint="default"/>
        <w:lang w:val="fr-FR" w:eastAsia="en-US" w:bidi="ar-SA"/>
      </w:rPr>
    </w:lvl>
  </w:abstractNum>
  <w:abstractNum w:abstractNumId="116">
    <w:nsid w:val="76FD20A5"/>
    <w:multiLevelType w:val="multilevel"/>
    <w:tmpl w:val="36A85CE8"/>
    <w:lvl w:ilvl="0">
      <w:start w:val="18"/>
      <w:numFmt w:val="decimal"/>
      <w:lvlText w:val="%1"/>
      <w:lvlJc w:val="left"/>
      <w:pPr>
        <w:ind w:left="852" w:hanging="583"/>
      </w:pPr>
      <w:rPr>
        <w:rFonts w:hint="default"/>
        <w:lang w:val="fr-FR" w:eastAsia="en-US" w:bidi="ar-SA"/>
      </w:rPr>
    </w:lvl>
    <w:lvl w:ilvl="1">
      <w:start w:val="1"/>
      <w:numFmt w:val="decimal"/>
      <w:lvlText w:val="%1.%2."/>
      <w:lvlJc w:val="left"/>
      <w:pPr>
        <w:ind w:left="8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3"/>
      </w:pPr>
      <w:rPr>
        <w:rFonts w:hint="default"/>
        <w:lang w:val="fr-FR" w:eastAsia="en-US" w:bidi="ar-SA"/>
      </w:rPr>
    </w:lvl>
    <w:lvl w:ilvl="3">
      <w:numFmt w:val="bullet"/>
      <w:lvlText w:val="•"/>
      <w:lvlJc w:val="left"/>
      <w:pPr>
        <w:ind w:left="3961" w:hanging="583"/>
      </w:pPr>
      <w:rPr>
        <w:rFonts w:hint="default"/>
        <w:lang w:val="fr-FR" w:eastAsia="en-US" w:bidi="ar-SA"/>
      </w:rPr>
    </w:lvl>
    <w:lvl w:ilvl="4">
      <w:numFmt w:val="bullet"/>
      <w:lvlText w:val="•"/>
      <w:lvlJc w:val="left"/>
      <w:pPr>
        <w:ind w:left="4995" w:hanging="583"/>
      </w:pPr>
      <w:rPr>
        <w:rFonts w:hint="default"/>
        <w:lang w:val="fr-FR" w:eastAsia="en-US" w:bidi="ar-SA"/>
      </w:rPr>
    </w:lvl>
    <w:lvl w:ilvl="5">
      <w:numFmt w:val="bullet"/>
      <w:lvlText w:val="•"/>
      <w:lvlJc w:val="left"/>
      <w:pPr>
        <w:ind w:left="6029" w:hanging="583"/>
      </w:pPr>
      <w:rPr>
        <w:rFonts w:hint="default"/>
        <w:lang w:val="fr-FR" w:eastAsia="en-US" w:bidi="ar-SA"/>
      </w:rPr>
    </w:lvl>
    <w:lvl w:ilvl="6">
      <w:numFmt w:val="bullet"/>
      <w:lvlText w:val="•"/>
      <w:lvlJc w:val="left"/>
      <w:pPr>
        <w:ind w:left="7063" w:hanging="583"/>
      </w:pPr>
      <w:rPr>
        <w:rFonts w:hint="default"/>
        <w:lang w:val="fr-FR" w:eastAsia="en-US" w:bidi="ar-SA"/>
      </w:rPr>
    </w:lvl>
    <w:lvl w:ilvl="7">
      <w:numFmt w:val="bullet"/>
      <w:lvlText w:val="•"/>
      <w:lvlJc w:val="left"/>
      <w:pPr>
        <w:ind w:left="8097" w:hanging="583"/>
      </w:pPr>
      <w:rPr>
        <w:rFonts w:hint="default"/>
        <w:lang w:val="fr-FR" w:eastAsia="en-US" w:bidi="ar-SA"/>
      </w:rPr>
    </w:lvl>
    <w:lvl w:ilvl="8">
      <w:numFmt w:val="bullet"/>
      <w:lvlText w:val="•"/>
      <w:lvlJc w:val="left"/>
      <w:pPr>
        <w:ind w:left="9131" w:hanging="583"/>
      </w:pPr>
      <w:rPr>
        <w:rFonts w:hint="default"/>
        <w:lang w:val="fr-FR" w:eastAsia="en-US" w:bidi="ar-SA"/>
      </w:rPr>
    </w:lvl>
  </w:abstractNum>
  <w:abstractNum w:abstractNumId="117">
    <w:nsid w:val="784257C5"/>
    <w:multiLevelType w:val="multilevel"/>
    <w:tmpl w:val="C5748F76"/>
    <w:lvl w:ilvl="0">
      <w:start w:val="13"/>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98"/>
      </w:pPr>
      <w:rPr>
        <w:rFonts w:hint="default"/>
        <w:lang w:val="fr-FR" w:eastAsia="en-US" w:bidi="ar-SA"/>
      </w:rPr>
    </w:lvl>
    <w:lvl w:ilvl="3">
      <w:numFmt w:val="bullet"/>
      <w:lvlText w:val="•"/>
      <w:lvlJc w:val="left"/>
      <w:pPr>
        <w:ind w:left="3961" w:hanging="598"/>
      </w:pPr>
      <w:rPr>
        <w:rFonts w:hint="default"/>
        <w:lang w:val="fr-FR" w:eastAsia="en-US" w:bidi="ar-SA"/>
      </w:rPr>
    </w:lvl>
    <w:lvl w:ilvl="4">
      <w:numFmt w:val="bullet"/>
      <w:lvlText w:val="•"/>
      <w:lvlJc w:val="left"/>
      <w:pPr>
        <w:ind w:left="4995" w:hanging="598"/>
      </w:pPr>
      <w:rPr>
        <w:rFonts w:hint="default"/>
        <w:lang w:val="fr-FR" w:eastAsia="en-US" w:bidi="ar-SA"/>
      </w:rPr>
    </w:lvl>
    <w:lvl w:ilvl="5">
      <w:numFmt w:val="bullet"/>
      <w:lvlText w:val="•"/>
      <w:lvlJc w:val="left"/>
      <w:pPr>
        <w:ind w:left="6029" w:hanging="598"/>
      </w:pPr>
      <w:rPr>
        <w:rFonts w:hint="default"/>
        <w:lang w:val="fr-FR" w:eastAsia="en-US" w:bidi="ar-SA"/>
      </w:rPr>
    </w:lvl>
    <w:lvl w:ilvl="6">
      <w:numFmt w:val="bullet"/>
      <w:lvlText w:val="•"/>
      <w:lvlJc w:val="left"/>
      <w:pPr>
        <w:ind w:left="7063" w:hanging="598"/>
      </w:pPr>
      <w:rPr>
        <w:rFonts w:hint="default"/>
        <w:lang w:val="fr-FR" w:eastAsia="en-US" w:bidi="ar-SA"/>
      </w:rPr>
    </w:lvl>
    <w:lvl w:ilvl="7">
      <w:numFmt w:val="bullet"/>
      <w:lvlText w:val="•"/>
      <w:lvlJc w:val="left"/>
      <w:pPr>
        <w:ind w:left="8097" w:hanging="598"/>
      </w:pPr>
      <w:rPr>
        <w:rFonts w:hint="default"/>
        <w:lang w:val="fr-FR" w:eastAsia="en-US" w:bidi="ar-SA"/>
      </w:rPr>
    </w:lvl>
    <w:lvl w:ilvl="8">
      <w:numFmt w:val="bullet"/>
      <w:lvlText w:val="•"/>
      <w:lvlJc w:val="left"/>
      <w:pPr>
        <w:ind w:left="9131" w:hanging="598"/>
      </w:pPr>
      <w:rPr>
        <w:rFonts w:hint="default"/>
        <w:lang w:val="fr-FR" w:eastAsia="en-US" w:bidi="ar-SA"/>
      </w:rPr>
    </w:lvl>
  </w:abstractNum>
  <w:abstractNum w:abstractNumId="118">
    <w:nsid w:val="79493F1C"/>
    <w:multiLevelType w:val="hybridMultilevel"/>
    <w:tmpl w:val="CC0EAEDA"/>
    <w:lvl w:ilvl="0" w:tplc="75BE9162">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C214FC90">
      <w:numFmt w:val="bullet"/>
      <w:lvlText w:val="•"/>
      <w:lvlJc w:val="left"/>
      <w:pPr>
        <w:ind w:left="2091" w:hanging="226"/>
      </w:pPr>
      <w:rPr>
        <w:rFonts w:hint="default"/>
        <w:lang w:val="fr-FR" w:eastAsia="en-US" w:bidi="ar-SA"/>
      </w:rPr>
    </w:lvl>
    <w:lvl w:ilvl="2" w:tplc="EB48EB94">
      <w:numFmt w:val="bullet"/>
      <w:lvlText w:val="•"/>
      <w:lvlJc w:val="left"/>
      <w:pPr>
        <w:ind w:left="3103" w:hanging="226"/>
      </w:pPr>
      <w:rPr>
        <w:rFonts w:hint="default"/>
        <w:lang w:val="fr-FR" w:eastAsia="en-US" w:bidi="ar-SA"/>
      </w:rPr>
    </w:lvl>
    <w:lvl w:ilvl="3" w:tplc="520029A2">
      <w:numFmt w:val="bullet"/>
      <w:lvlText w:val="•"/>
      <w:lvlJc w:val="left"/>
      <w:pPr>
        <w:ind w:left="4115" w:hanging="226"/>
      </w:pPr>
      <w:rPr>
        <w:rFonts w:hint="default"/>
        <w:lang w:val="fr-FR" w:eastAsia="en-US" w:bidi="ar-SA"/>
      </w:rPr>
    </w:lvl>
    <w:lvl w:ilvl="4" w:tplc="AC42F9D0">
      <w:numFmt w:val="bullet"/>
      <w:lvlText w:val="•"/>
      <w:lvlJc w:val="left"/>
      <w:pPr>
        <w:ind w:left="5127" w:hanging="226"/>
      </w:pPr>
      <w:rPr>
        <w:rFonts w:hint="default"/>
        <w:lang w:val="fr-FR" w:eastAsia="en-US" w:bidi="ar-SA"/>
      </w:rPr>
    </w:lvl>
    <w:lvl w:ilvl="5" w:tplc="60F63C02">
      <w:numFmt w:val="bullet"/>
      <w:lvlText w:val="•"/>
      <w:lvlJc w:val="left"/>
      <w:pPr>
        <w:ind w:left="6139" w:hanging="226"/>
      </w:pPr>
      <w:rPr>
        <w:rFonts w:hint="default"/>
        <w:lang w:val="fr-FR" w:eastAsia="en-US" w:bidi="ar-SA"/>
      </w:rPr>
    </w:lvl>
    <w:lvl w:ilvl="6" w:tplc="781072B8">
      <w:numFmt w:val="bullet"/>
      <w:lvlText w:val="•"/>
      <w:lvlJc w:val="left"/>
      <w:pPr>
        <w:ind w:left="7151" w:hanging="226"/>
      </w:pPr>
      <w:rPr>
        <w:rFonts w:hint="default"/>
        <w:lang w:val="fr-FR" w:eastAsia="en-US" w:bidi="ar-SA"/>
      </w:rPr>
    </w:lvl>
    <w:lvl w:ilvl="7" w:tplc="8152C268">
      <w:numFmt w:val="bullet"/>
      <w:lvlText w:val="•"/>
      <w:lvlJc w:val="left"/>
      <w:pPr>
        <w:ind w:left="8163" w:hanging="226"/>
      </w:pPr>
      <w:rPr>
        <w:rFonts w:hint="default"/>
        <w:lang w:val="fr-FR" w:eastAsia="en-US" w:bidi="ar-SA"/>
      </w:rPr>
    </w:lvl>
    <w:lvl w:ilvl="8" w:tplc="BA6C3D00">
      <w:numFmt w:val="bullet"/>
      <w:lvlText w:val="•"/>
      <w:lvlJc w:val="left"/>
      <w:pPr>
        <w:ind w:left="9175" w:hanging="226"/>
      </w:pPr>
      <w:rPr>
        <w:rFonts w:hint="default"/>
        <w:lang w:val="fr-FR" w:eastAsia="en-US" w:bidi="ar-SA"/>
      </w:rPr>
    </w:lvl>
  </w:abstractNum>
  <w:abstractNum w:abstractNumId="119">
    <w:nsid w:val="79FD2DE8"/>
    <w:multiLevelType w:val="multilevel"/>
    <w:tmpl w:val="B3622C1C"/>
    <w:lvl w:ilvl="0">
      <w:start w:val="4"/>
      <w:numFmt w:val="decimal"/>
      <w:lvlText w:val="%1"/>
      <w:lvlJc w:val="left"/>
      <w:pPr>
        <w:ind w:left="1275" w:hanging="423"/>
      </w:pPr>
      <w:rPr>
        <w:rFonts w:hint="default"/>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3" w:hanging="423"/>
      </w:pPr>
      <w:rPr>
        <w:rFonts w:hint="default"/>
        <w:lang w:val="fr-FR" w:eastAsia="en-US" w:bidi="ar-SA"/>
      </w:rPr>
    </w:lvl>
    <w:lvl w:ilvl="3">
      <w:numFmt w:val="bullet"/>
      <w:lvlText w:val="•"/>
      <w:lvlJc w:val="left"/>
      <w:pPr>
        <w:ind w:left="4255" w:hanging="423"/>
      </w:pPr>
      <w:rPr>
        <w:rFonts w:hint="default"/>
        <w:lang w:val="fr-FR" w:eastAsia="en-US" w:bidi="ar-SA"/>
      </w:rPr>
    </w:lvl>
    <w:lvl w:ilvl="4">
      <w:numFmt w:val="bullet"/>
      <w:lvlText w:val="•"/>
      <w:lvlJc w:val="left"/>
      <w:pPr>
        <w:ind w:left="5247" w:hanging="423"/>
      </w:pPr>
      <w:rPr>
        <w:rFonts w:hint="default"/>
        <w:lang w:val="fr-FR" w:eastAsia="en-US" w:bidi="ar-SA"/>
      </w:rPr>
    </w:lvl>
    <w:lvl w:ilvl="5">
      <w:numFmt w:val="bullet"/>
      <w:lvlText w:val="•"/>
      <w:lvlJc w:val="left"/>
      <w:pPr>
        <w:ind w:left="6239" w:hanging="423"/>
      </w:pPr>
      <w:rPr>
        <w:rFonts w:hint="default"/>
        <w:lang w:val="fr-FR" w:eastAsia="en-US" w:bidi="ar-SA"/>
      </w:rPr>
    </w:lvl>
    <w:lvl w:ilvl="6">
      <w:numFmt w:val="bullet"/>
      <w:lvlText w:val="•"/>
      <w:lvlJc w:val="left"/>
      <w:pPr>
        <w:ind w:left="7231" w:hanging="423"/>
      </w:pPr>
      <w:rPr>
        <w:rFonts w:hint="default"/>
        <w:lang w:val="fr-FR" w:eastAsia="en-US" w:bidi="ar-SA"/>
      </w:rPr>
    </w:lvl>
    <w:lvl w:ilvl="7">
      <w:numFmt w:val="bullet"/>
      <w:lvlText w:val="•"/>
      <w:lvlJc w:val="left"/>
      <w:pPr>
        <w:ind w:left="8223" w:hanging="423"/>
      </w:pPr>
      <w:rPr>
        <w:rFonts w:hint="default"/>
        <w:lang w:val="fr-FR" w:eastAsia="en-US" w:bidi="ar-SA"/>
      </w:rPr>
    </w:lvl>
    <w:lvl w:ilvl="8">
      <w:numFmt w:val="bullet"/>
      <w:lvlText w:val="•"/>
      <w:lvlJc w:val="left"/>
      <w:pPr>
        <w:ind w:left="9215" w:hanging="423"/>
      </w:pPr>
      <w:rPr>
        <w:rFonts w:hint="default"/>
        <w:lang w:val="fr-FR" w:eastAsia="en-US" w:bidi="ar-SA"/>
      </w:rPr>
    </w:lvl>
  </w:abstractNum>
  <w:abstractNum w:abstractNumId="120">
    <w:nsid w:val="7ADE58E4"/>
    <w:multiLevelType w:val="multilevel"/>
    <w:tmpl w:val="E154F656"/>
    <w:lvl w:ilvl="0">
      <w:start w:val="24"/>
      <w:numFmt w:val="decimal"/>
      <w:lvlText w:val="%1"/>
      <w:lvlJc w:val="left"/>
      <w:pPr>
        <w:ind w:left="852" w:hanging="545"/>
      </w:pPr>
      <w:rPr>
        <w:rFonts w:hint="default"/>
        <w:lang w:val="fr-FR" w:eastAsia="en-US" w:bidi="ar-SA"/>
      </w:rPr>
    </w:lvl>
    <w:lvl w:ilvl="1">
      <w:start w:val="1"/>
      <w:numFmt w:val="decimal"/>
      <w:lvlText w:val="%1.%2."/>
      <w:lvlJc w:val="left"/>
      <w:pPr>
        <w:ind w:left="852" w:hanging="54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45"/>
      </w:pPr>
      <w:rPr>
        <w:rFonts w:hint="default"/>
        <w:lang w:val="fr-FR" w:eastAsia="en-US" w:bidi="ar-SA"/>
      </w:rPr>
    </w:lvl>
    <w:lvl w:ilvl="3">
      <w:numFmt w:val="bullet"/>
      <w:lvlText w:val="•"/>
      <w:lvlJc w:val="left"/>
      <w:pPr>
        <w:ind w:left="3961" w:hanging="545"/>
      </w:pPr>
      <w:rPr>
        <w:rFonts w:hint="default"/>
        <w:lang w:val="fr-FR" w:eastAsia="en-US" w:bidi="ar-SA"/>
      </w:rPr>
    </w:lvl>
    <w:lvl w:ilvl="4">
      <w:numFmt w:val="bullet"/>
      <w:lvlText w:val="•"/>
      <w:lvlJc w:val="left"/>
      <w:pPr>
        <w:ind w:left="4995" w:hanging="545"/>
      </w:pPr>
      <w:rPr>
        <w:rFonts w:hint="default"/>
        <w:lang w:val="fr-FR" w:eastAsia="en-US" w:bidi="ar-SA"/>
      </w:rPr>
    </w:lvl>
    <w:lvl w:ilvl="5">
      <w:numFmt w:val="bullet"/>
      <w:lvlText w:val="•"/>
      <w:lvlJc w:val="left"/>
      <w:pPr>
        <w:ind w:left="6029" w:hanging="545"/>
      </w:pPr>
      <w:rPr>
        <w:rFonts w:hint="default"/>
        <w:lang w:val="fr-FR" w:eastAsia="en-US" w:bidi="ar-SA"/>
      </w:rPr>
    </w:lvl>
    <w:lvl w:ilvl="6">
      <w:numFmt w:val="bullet"/>
      <w:lvlText w:val="•"/>
      <w:lvlJc w:val="left"/>
      <w:pPr>
        <w:ind w:left="7063" w:hanging="545"/>
      </w:pPr>
      <w:rPr>
        <w:rFonts w:hint="default"/>
        <w:lang w:val="fr-FR" w:eastAsia="en-US" w:bidi="ar-SA"/>
      </w:rPr>
    </w:lvl>
    <w:lvl w:ilvl="7">
      <w:numFmt w:val="bullet"/>
      <w:lvlText w:val="•"/>
      <w:lvlJc w:val="left"/>
      <w:pPr>
        <w:ind w:left="8097" w:hanging="545"/>
      </w:pPr>
      <w:rPr>
        <w:rFonts w:hint="default"/>
        <w:lang w:val="fr-FR" w:eastAsia="en-US" w:bidi="ar-SA"/>
      </w:rPr>
    </w:lvl>
    <w:lvl w:ilvl="8">
      <w:numFmt w:val="bullet"/>
      <w:lvlText w:val="•"/>
      <w:lvlJc w:val="left"/>
      <w:pPr>
        <w:ind w:left="9131" w:hanging="545"/>
      </w:pPr>
      <w:rPr>
        <w:rFonts w:hint="default"/>
        <w:lang w:val="fr-FR" w:eastAsia="en-US" w:bidi="ar-SA"/>
      </w:rPr>
    </w:lvl>
  </w:abstractNum>
  <w:abstractNum w:abstractNumId="121">
    <w:nsid w:val="7B09559C"/>
    <w:multiLevelType w:val="hybridMultilevel"/>
    <w:tmpl w:val="EE90AFFE"/>
    <w:lvl w:ilvl="0" w:tplc="2ABE2A1E">
      <w:start w:val="1"/>
      <w:numFmt w:val="lowerLetter"/>
      <w:lvlText w:val="%1."/>
      <w:lvlJc w:val="left"/>
      <w:pPr>
        <w:ind w:left="1143" w:hanging="281"/>
        <w:jc w:val="right"/>
      </w:pPr>
      <w:rPr>
        <w:rFonts w:hint="default"/>
        <w:spacing w:val="-3"/>
        <w:w w:val="99"/>
        <w:lang w:val="fr-FR" w:eastAsia="en-US" w:bidi="ar-SA"/>
      </w:rPr>
    </w:lvl>
    <w:lvl w:ilvl="1" w:tplc="243A2804">
      <w:numFmt w:val="bullet"/>
      <w:lvlText w:val="•"/>
      <w:lvlJc w:val="left"/>
      <w:pPr>
        <w:ind w:left="2145" w:hanging="281"/>
      </w:pPr>
      <w:rPr>
        <w:rFonts w:hint="default"/>
        <w:lang w:val="fr-FR" w:eastAsia="en-US" w:bidi="ar-SA"/>
      </w:rPr>
    </w:lvl>
    <w:lvl w:ilvl="2" w:tplc="A96AEB8E">
      <w:numFmt w:val="bullet"/>
      <w:lvlText w:val="•"/>
      <w:lvlJc w:val="left"/>
      <w:pPr>
        <w:ind w:left="3151" w:hanging="281"/>
      </w:pPr>
      <w:rPr>
        <w:rFonts w:hint="default"/>
        <w:lang w:val="fr-FR" w:eastAsia="en-US" w:bidi="ar-SA"/>
      </w:rPr>
    </w:lvl>
    <w:lvl w:ilvl="3" w:tplc="35BA6DE6">
      <w:numFmt w:val="bullet"/>
      <w:lvlText w:val="•"/>
      <w:lvlJc w:val="left"/>
      <w:pPr>
        <w:ind w:left="4157" w:hanging="281"/>
      </w:pPr>
      <w:rPr>
        <w:rFonts w:hint="default"/>
        <w:lang w:val="fr-FR" w:eastAsia="en-US" w:bidi="ar-SA"/>
      </w:rPr>
    </w:lvl>
    <w:lvl w:ilvl="4" w:tplc="7A34B830">
      <w:numFmt w:val="bullet"/>
      <w:lvlText w:val="•"/>
      <w:lvlJc w:val="left"/>
      <w:pPr>
        <w:ind w:left="5163" w:hanging="281"/>
      </w:pPr>
      <w:rPr>
        <w:rFonts w:hint="default"/>
        <w:lang w:val="fr-FR" w:eastAsia="en-US" w:bidi="ar-SA"/>
      </w:rPr>
    </w:lvl>
    <w:lvl w:ilvl="5" w:tplc="937C77BC">
      <w:numFmt w:val="bullet"/>
      <w:lvlText w:val="•"/>
      <w:lvlJc w:val="left"/>
      <w:pPr>
        <w:ind w:left="6169" w:hanging="281"/>
      </w:pPr>
      <w:rPr>
        <w:rFonts w:hint="default"/>
        <w:lang w:val="fr-FR" w:eastAsia="en-US" w:bidi="ar-SA"/>
      </w:rPr>
    </w:lvl>
    <w:lvl w:ilvl="6" w:tplc="DED076FA">
      <w:numFmt w:val="bullet"/>
      <w:lvlText w:val="•"/>
      <w:lvlJc w:val="left"/>
      <w:pPr>
        <w:ind w:left="7175" w:hanging="281"/>
      </w:pPr>
      <w:rPr>
        <w:rFonts w:hint="default"/>
        <w:lang w:val="fr-FR" w:eastAsia="en-US" w:bidi="ar-SA"/>
      </w:rPr>
    </w:lvl>
    <w:lvl w:ilvl="7" w:tplc="C28AA1CC">
      <w:numFmt w:val="bullet"/>
      <w:lvlText w:val="•"/>
      <w:lvlJc w:val="left"/>
      <w:pPr>
        <w:ind w:left="8181" w:hanging="281"/>
      </w:pPr>
      <w:rPr>
        <w:rFonts w:hint="default"/>
        <w:lang w:val="fr-FR" w:eastAsia="en-US" w:bidi="ar-SA"/>
      </w:rPr>
    </w:lvl>
    <w:lvl w:ilvl="8" w:tplc="7D64C6E2">
      <w:numFmt w:val="bullet"/>
      <w:lvlText w:val="•"/>
      <w:lvlJc w:val="left"/>
      <w:pPr>
        <w:ind w:left="9187" w:hanging="281"/>
      </w:pPr>
      <w:rPr>
        <w:rFonts w:hint="default"/>
        <w:lang w:val="fr-FR" w:eastAsia="en-US" w:bidi="ar-SA"/>
      </w:rPr>
    </w:lvl>
  </w:abstractNum>
  <w:abstractNum w:abstractNumId="122">
    <w:nsid w:val="7BC220B5"/>
    <w:multiLevelType w:val="hybridMultilevel"/>
    <w:tmpl w:val="E67E0EAA"/>
    <w:lvl w:ilvl="0" w:tplc="D56AF55E">
      <w:numFmt w:val="bullet"/>
      <w:lvlText w:val="-"/>
      <w:lvlJc w:val="left"/>
      <w:pPr>
        <w:ind w:left="554" w:hanging="147"/>
      </w:pPr>
      <w:rPr>
        <w:rFonts w:ascii="Arial" w:eastAsia="Arial" w:hAnsi="Arial" w:cs="Arial" w:hint="default"/>
        <w:b/>
        <w:bCs/>
        <w:i/>
        <w:iCs/>
        <w:spacing w:val="0"/>
        <w:w w:val="100"/>
        <w:sz w:val="24"/>
        <w:szCs w:val="24"/>
        <w:lang w:val="fr-FR" w:eastAsia="en-US" w:bidi="ar-SA"/>
      </w:rPr>
    </w:lvl>
    <w:lvl w:ilvl="1" w:tplc="B682390E">
      <w:numFmt w:val="bullet"/>
      <w:lvlText w:val=""/>
      <w:lvlJc w:val="left"/>
      <w:pPr>
        <w:ind w:left="1389" w:hanging="360"/>
      </w:pPr>
      <w:rPr>
        <w:rFonts w:ascii="Wingdings" w:eastAsia="Wingdings" w:hAnsi="Wingdings" w:cs="Wingdings" w:hint="default"/>
        <w:b w:val="0"/>
        <w:bCs w:val="0"/>
        <w:i w:val="0"/>
        <w:iCs w:val="0"/>
        <w:spacing w:val="0"/>
        <w:w w:val="100"/>
        <w:sz w:val="24"/>
        <w:szCs w:val="24"/>
        <w:lang w:val="fr-FR" w:eastAsia="en-US" w:bidi="ar-SA"/>
      </w:rPr>
    </w:lvl>
    <w:lvl w:ilvl="2" w:tplc="360A94B0">
      <w:numFmt w:val="bullet"/>
      <w:lvlText w:val="•"/>
      <w:lvlJc w:val="left"/>
      <w:pPr>
        <w:ind w:left="2265" w:hanging="360"/>
      </w:pPr>
      <w:rPr>
        <w:rFonts w:hint="default"/>
        <w:lang w:val="fr-FR" w:eastAsia="en-US" w:bidi="ar-SA"/>
      </w:rPr>
    </w:lvl>
    <w:lvl w:ilvl="3" w:tplc="C950930A">
      <w:numFmt w:val="bullet"/>
      <w:lvlText w:val="•"/>
      <w:lvlJc w:val="left"/>
      <w:pPr>
        <w:ind w:left="3150" w:hanging="360"/>
      </w:pPr>
      <w:rPr>
        <w:rFonts w:hint="default"/>
        <w:lang w:val="fr-FR" w:eastAsia="en-US" w:bidi="ar-SA"/>
      </w:rPr>
    </w:lvl>
    <w:lvl w:ilvl="4" w:tplc="5D5885E6">
      <w:numFmt w:val="bullet"/>
      <w:lvlText w:val="•"/>
      <w:lvlJc w:val="left"/>
      <w:pPr>
        <w:ind w:left="4035" w:hanging="360"/>
      </w:pPr>
      <w:rPr>
        <w:rFonts w:hint="default"/>
        <w:lang w:val="fr-FR" w:eastAsia="en-US" w:bidi="ar-SA"/>
      </w:rPr>
    </w:lvl>
    <w:lvl w:ilvl="5" w:tplc="4F76C4B2">
      <w:numFmt w:val="bullet"/>
      <w:lvlText w:val="•"/>
      <w:lvlJc w:val="left"/>
      <w:pPr>
        <w:ind w:left="4920" w:hanging="360"/>
      </w:pPr>
      <w:rPr>
        <w:rFonts w:hint="default"/>
        <w:lang w:val="fr-FR" w:eastAsia="en-US" w:bidi="ar-SA"/>
      </w:rPr>
    </w:lvl>
    <w:lvl w:ilvl="6" w:tplc="9DF0A946">
      <w:numFmt w:val="bullet"/>
      <w:lvlText w:val="•"/>
      <w:lvlJc w:val="left"/>
      <w:pPr>
        <w:ind w:left="5805" w:hanging="360"/>
      </w:pPr>
      <w:rPr>
        <w:rFonts w:hint="default"/>
        <w:lang w:val="fr-FR" w:eastAsia="en-US" w:bidi="ar-SA"/>
      </w:rPr>
    </w:lvl>
    <w:lvl w:ilvl="7" w:tplc="508C9976">
      <w:numFmt w:val="bullet"/>
      <w:lvlText w:val="•"/>
      <w:lvlJc w:val="left"/>
      <w:pPr>
        <w:ind w:left="6690" w:hanging="360"/>
      </w:pPr>
      <w:rPr>
        <w:rFonts w:hint="default"/>
        <w:lang w:val="fr-FR" w:eastAsia="en-US" w:bidi="ar-SA"/>
      </w:rPr>
    </w:lvl>
    <w:lvl w:ilvl="8" w:tplc="BBFC263C">
      <w:numFmt w:val="bullet"/>
      <w:lvlText w:val="•"/>
      <w:lvlJc w:val="left"/>
      <w:pPr>
        <w:ind w:left="7575" w:hanging="360"/>
      </w:pPr>
      <w:rPr>
        <w:rFonts w:hint="default"/>
        <w:lang w:val="fr-FR" w:eastAsia="en-US" w:bidi="ar-SA"/>
      </w:rPr>
    </w:lvl>
  </w:abstractNum>
  <w:abstractNum w:abstractNumId="123">
    <w:nsid w:val="7C1F7F79"/>
    <w:multiLevelType w:val="multilevel"/>
    <w:tmpl w:val="34AC1A64"/>
    <w:lvl w:ilvl="0">
      <w:start w:val="1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14"/>
      </w:pPr>
      <w:rPr>
        <w:rFonts w:hint="default"/>
        <w:lang w:val="fr-FR" w:eastAsia="en-US" w:bidi="ar-SA"/>
      </w:rPr>
    </w:lvl>
    <w:lvl w:ilvl="3">
      <w:numFmt w:val="bullet"/>
      <w:lvlText w:val="•"/>
      <w:lvlJc w:val="left"/>
      <w:pPr>
        <w:ind w:left="3961" w:hanging="514"/>
      </w:pPr>
      <w:rPr>
        <w:rFonts w:hint="default"/>
        <w:lang w:val="fr-FR" w:eastAsia="en-US" w:bidi="ar-SA"/>
      </w:rPr>
    </w:lvl>
    <w:lvl w:ilvl="4">
      <w:numFmt w:val="bullet"/>
      <w:lvlText w:val="•"/>
      <w:lvlJc w:val="left"/>
      <w:pPr>
        <w:ind w:left="4995" w:hanging="514"/>
      </w:pPr>
      <w:rPr>
        <w:rFonts w:hint="default"/>
        <w:lang w:val="fr-FR" w:eastAsia="en-US" w:bidi="ar-SA"/>
      </w:rPr>
    </w:lvl>
    <w:lvl w:ilvl="5">
      <w:numFmt w:val="bullet"/>
      <w:lvlText w:val="•"/>
      <w:lvlJc w:val="left"/>
      <w:pPr>
        <w:ind w:left="6029" w:hanging="514"/>
      </w:pPr>
      <w:rPr>
        <w:rFonts w:hint="default"/>
        <w:lang w:val="fr-FR" w:eastAsia="en-US" w:bidi="ar-SA"/>
      </w:rPr>
    </w:lvl>
    <w:lvl w:ilvl="6">
      <w:numFmt w:val="bullet"/>
      <w:lvlText w:val="•"/>
      <w:lvlJc w:val="left"/>
      <w:pPr>
        <w:ind w:left="7063" w:hanging="514"/>
      </w:pPr>
      <w:rPr>
        <w:rFonts w:hint="default"/>
        <w:lang w:val="fr-FR" w:eastAsia="en-US" w:bidi="ar-SA"/>
      </w:rPr>
    </w:lvl>
    <w:lvl w:ilvl="7">
      <w:numFmt w:val="bullet"/>
      <w:lvlText w:val="•"/>
      <w:lvlJc w:val="left"/>
      <w:pPr>
        <w:ind w:left="8097" w:hanging="514"/>
      </w:pPr>
      <w:rPr>
        <w:rFonts w:hint="default"/>
        <w:lang w:val="fr-FR" w:eastAsia="en-US" w:bidi="ar-SA"/>
      </w:rPr>
    </w:lvl>
    <w:lvl w:ilvl="8">
      <w:numFmt w:val="bullet"/>
      <w:lvlText w:val="•"/>
      <w:lvlJc w:val="left"/>
      <w:pPr>
        <w:ind w:left="9131" w:hanging="514"/>
      </w:pPr>
      <w:rPr>
        <w:rFonts w:hint="default"/>
        <w:lang w:val="fr-FR" w:eastAsia="en-US" w:bidi="ar-SA"/>
      </w:rPr>
    </w:lvl>
  </w:abstractNum>
  <w:num w:numId="1">
    <w:abstractNumId w:val="45"/>
  </w:num>
  <w:num w:numId="2">
    <w:abstractNumId w:val="121"/>
  </w:num>
  <w:num w:numId="3">
    <w:abstractNumId w:val="37"/>
  </w:num>
  <w:num w:numId="4">
    <w:abstractNumId w:val="34"/>
  </w:num>
  <w:num w:numId="5">
    <w:abstractNumId w:val="80"/>
  </w:num>
  <w:num w:numId="6">
    <w:abstractNumId w:val="22"/>
  </w:num>
  <w:num w:numId="7">
    <w:abstractNumId w:val="46"/>
  </w:num>
  <w:num w:numId="8">
    <w:abstractNumId w:val="95"/>
  </w:num>
  <w:num w:numId="9">
    <w:abstractNumId w:val="56"/>
  </w:num>
  <w:num w:numId="10">
    <w:abstractNumId w:val="104"/>
  </w:num>
  <w:num w:numId="11">
    <w:abstractNumId w:val="2"/>
  </w:num>
  <w:num w:numId="12">
    <w:abstractNumId w:val="102"/>
  </w:num>
  <w:num w:numId="13">
    <w:abstractNumId w:val="42"/>
  </w:num>
  <w:num w:numId="14">
    <w:abstractNumId w:val="59"/>
  </w:num>
  <w:num w:numId="15">
    <w:abstractNumId w:val="41"/>
  </w:num>
  <w:num w:numId="16">
    <w:abstractNumId w:val="111"/>
  </w:num>
  <w:num w:numId="17">
    <w:abstractNumId w:val="115"/>
  </w:num>
  <w:num w:numId="18">
    <w:abstractNumId w:val="68"/>
  </w:num>
  <w:num w:numId="19">
    <w:abstractNumId w:val="86"/>
  </w:num>
  <w:num w:numId="20">
    <w:abstractNumId w:val="78"/>
  </w:num>
  <w:num w:numId="21">
    <w:abstractNumId w:val="85"/>
  </w:num>
  <w:num w:numId="22">
    <w:abstractNumId w:val="100"/>
  </w:num>
  <w:num w:numId="23">
    <w:abstractNumId w:val="88"/>
  </w:num>
  <w:num w:numId="24">
    <w:abstractNumId w:val="47"/>
  </w:num>
  <w:num w:numId="25">
    <w:abstractNumId w:val="14"/>
  </w:num>
  <w:num w:numId="26">
    <w:abstractNumId w:val="24"/>
  </w:num>
  <w:num w:numId="27">
    <w:abstractNumId w:val="49"/>
  </w:num>
  <w:num w:numId="28">
    <w:abstractNumId w:val="109"/>
  </w:num>
  <w:num w:numId="29">
    <w:abstractNumId w:val="75"/>
  </w:num>
  <w:num w:numId="30">
    <w:abstractNumId w:val="0"/>
  </w:num>
  <w:num w:numId="31">
    <w:abstractNumId w:val="94"/>
  </w:num>
  <w:num w:numId="32">
    <w:abstractNumId w:val="70"/>
  </w:num>
  <w:num w:numId="33">
    <w:abstractNumId w:val="63"/>
  </w:num>
  <w:num w:numId="34">
    <w:abstractNumId w:val="99"/>
  </w:num>
  <w:num w:numId="35">
    <w:abstractNumId w:val="110"/>
  </w:num>
  <w:num w:numId="36">
    <w:abstractNumId w:val="90"/>
  </w:num>
  <w:num w:numId="37">
    <w:abstractNumId w:val="12"/>
  </w:num>
  <w:num w:numId="38">
    <w:abstractNumId w:val="87"/>
  </w:num>
  <w:num w:numId="39">
    <w:abstractNumId w:val="29"/>
  </w:num>
  <w:num w:numId="40">
    <w:abstractNumId w:val="25"/>
  </w:num>
  <w:num w:numId="41">
    <w:abstractNumId w:val="3"/>
  </w:num>
  <w:num w:numId="42">
    <w:abstractNumId w:val="84"/>
  </w:num>
  <w:num w:numId="43">
    <w:abstractNumId w:val="39"/>
  </w:num>
  <w:num w:numId="44">
    <w:abstractNumId w:val="4"/>
  </w:num>
  <w:num w:numId="45">
    <w:abstractNumId w:val="55"/>
  </w:num>
  <w:num w:numId="46">
    <w:abstractNumId w:val="112"/>
  </w:num>
  <w:num w:numId="47">
    <w:abstractNumId w:val="81"/>
  </w:num>
  <w:num w:numId="48">
    <w:abstractNumId w:val="71"/>
  </w:num>
  <w:num w:numId="49">
    <w:abstractNumId w:val="1"/>
  </w:num>
  <w:num w:numId="50">
    <w:abstractNumId w:val="9"/>
  </w:num>
  <w:num w:numId="51">
    <w:abstractNumId w:val="123"/>
  </w:num>
  <w:num w:numId="52">
    <w:abstractNumId w:val="38"/>
  </w:num>
  <w:num w:numId="53">
    <w:abstractNumId w:val="69"/>
  </w:num>
  <w:num w:numId="54">
    <w:abstractNumId w:val="15"/>
  </w:num>
  <w:num w:numId="55">
    <w:abstractNumId w:val="61"/>
  </w:num>
  <w:num w:numId="56">
    <w:abstractNumId w:val="106"/>
  </w:num>
  <w:num w:numId="57">
    <w:abstractNumId w:val="119"/>
  </w:num>
  <w:num w:numId="58">
    <w:abstractNumId w:val="40"/>
  </w:num>
  <w:num w:numId="59">
    <w:abstractNumId w:val="19"/>
  </w:num>
  <w:num w:numId="60">
    <w:abstractNumId w:val="97"/>
  </w:num>
  <w:num w:numId="61">
    <w:abstractNumId w:val="83"/>
  </w:num>
  <w:num w:numId="62">
    <w:abstractNumId w:val="53"/>
  </w:num>
  <w:num w:numId="63">
    <w:abstractNumId w:val="52"/>
  </w:num>
  <w:num w:numId="64">
    <w:abstractNumId w:val="51"/>
  </w:num>
  <w:num w:numId="65">
    <w:abstractNumId w:val="57"/>
  </w:num>
  <w:num w:numId="66">
    <w:abstractNumId w:val="79"/>
  </w:num>
  <w:num w:numId="67">
    <w:abstractNumId w:val="17"/>
  </w:num>
  <w:num w:numId="68">
    <w:abstractNumId w:val="122"/>
  </w:num>
  <w:num w:numId="69">
    <w:abstractNumId w:val="113"/>
  </w:num>
  <w:num w:numId="70">
    <w:abstractNumId w:val="73"/>
  </w:num>
  <w:num w:numId="71">
    <w:abstractNumId w:val="54"/>
  </w:num>
  <w:num w:numId="72">
    <w:abstractNumId w:val="21"/>
  </w:num>
  <w:num w:numId="73">
    <w:abstractNumId w:val="5"/>
  </w:num>
  <w:num w:numId="74">
    <w:abstractNumId w:val="20"/>
  </w:num>
  <w:num w:numId="75">
    <w:abstractNumId w:val="93"/>
  </w:num>
  <w:num w:numId="76">
    <w:abstractNumId w:val="48"/>
  </w:num>
  <w:num w:numId="77">
    <w:abstractNumId w:val="10"/>
  </w:num>
  <w:num w:numId="78">
    <w:abstractNumId w:val="74"/>
  </w:num>
  <w:num w:numId="79">
    <w:abstractNumId w:val="44"/>
  </w:num>
  <w:num w:numId="80">
    <w:abstractNumId w:val="91"/>
  </w:num>
  <w:num w:numId="81">
    <w:abstractNumId w:val="28"/>
  </w:num>
  <w:num w:numId="82">
    <w:abstractNumId w:val="8"/>
  </w:num>
  <w:num w:numId="83">
    <w:abstractNumId w:val="43"/>
  </w:num>
  <w:num w:numId="84">
    <w:abstractNumId w:val="23"/>
  </w:num>
  <w:num w:numId="85">
    <w:abstractNumId w:val="105"/>
  </w:num>
  <w:num w:numId="86">
    <w:abstractNumId w:val="66"/>
  </w:num>
  <w:num w:numId="87">
    <w:abstractNumId w:val="120"/>
  </w:num>
  <w:num w:numId="88">
    <w:abstractNumId w:val="62"/>
  </w:num>
  <w:num w:numId="89">
    <w:abstractNumId w:val="13"/>
  </w:num>
  <w:num w:numId="90">
    <w:abstractNumId w:val="11"/>
  </w:num>
  <w:num w:numId="91">
    <w:abstractNumId w:val="89"/>
  </w:num>
  <w:num w:numId="92">
    <w:abstractNumId w:val="116"/>
  </w:num>
  <w:num w:numId="93">
    <w:abstractNumId w:val="92"/>
  </w:num>
  <w:num w:numId="94">
    <w:abstractNumId w:val="30"/>
  </w:num>
  <w:num w:numId="95">
    <w:abstractNumId w:val="77"/>
  </w:num>
  <w:num w:numId="96">
    <w:abstractNumId w:val="36"/>
  </w:num>
  <w:num w:numId="97">
    <w:abstractNumId w:val="58"/>
  </w:num>
  <w:num w:numId="98">
    <w:abstractNumId w:val="7"/>
  </w:num>
  <w:num w:numId="99">
    <w:abstractNumId w:val="108"/>
  </w:num>
  <w:num w:numId="100">
    <w:abstractNumId w:val="117"/>
  </w:num>
  <w:num w:numId="101">
    <w:abstractNumId w:val="33"/>
  </w:num>
  <w:num w:numId="102">
    <w:abstractNumId w:val="107"/>
  </w:num>
  <w:num w:numId="103">
    <w:abstractNumId w:val="67"/>
  </w:num>
  <w:num w:numId="104">
    <w:abstractNumId w:val="101"/>
  </w:num>
  <w:num w:numId="105">
    <w:abstractNumId w:val="18"/>
  </w:num>
  <w:num w:numId="106">
    <w:abstractNumId w:val="16"/>
  </w:num>
  <w:num w:numId="107">
    <w:abstractNumId w:val="114"/>
  </w:num>
  <w:num w:numId="108">
    <w:abstractNumId w:val="118"/>
  </w:num>
  <w:num w:numId="109">
    <w:abstractNumId w:val="31"/>
  </w:num>
  <w:num w:numId="110">
    <w:abstractNumId w:val="50"/>
  </w:num>
  <w:num w:numId="111">
    <w:abstractNumId w:val="64"/>
  </w:num>
  <w:num w:numId="112">
    <w:abstractNumId w:val="72"/>
  </w:num>
  <w:num w:numId="113">
    <w:abstractNumId w:val="27"/>
  </w:num>
  <w:num w:numId="114">
    <w:abstractNumId w:val="6"/>
  </w:num>
  <w:num w:numId="115">
    <w:abstractNumId w:val="26"/>
  </w:num>
  <w:num w:numId="116">
    <w:abstractNumId w:val="60"/>
  </w:num>
  <w:num w:numId="117">
    <w:abstractNumId w:val="76"/>
  </w:num>
  <w:num w:numId="118">
    <w:abstractNumId w:val="103"/>
  </w:num>
  <w:num w:numId="119">
    <w:abstractNumId w:val="32"/>
  </w:num>
  <w:num w:numId="120">
    <w:abstractNumId w:val="82"/>
  </w:num>
  <w:num w:numId="121">
    <w:abstractNumId w:val="65"/>
  </w:num>
  <w:num w:numId="122">
    <w:abstractNumId w:val="98"/>
  </w:num>
  <w:num w:numId="123">
    <w:abstractNumId w:val="96"/>
  </w:num>
  <w:num w:numId="124">
    <w:abstractNumId w:val="35"/>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0E67D3"/>
    <w:rsid w:val="000D0E4E"/>
    <w:rsid w:val="000D5116"/>
    <w:rsid w:val="000E67D3"/>
    <w:rsid w:val="00115CF7"/>
    <w:rsid w:val="0028545A"/>
    <w:rsid w:val="002D0226"/>
    <w:rsid w:val="003524DE"/>
    <w:rsid w:val="003F38A5"/>
    <w:rsid w:val="00502397"/>
    <w:rsid w:val="00505FDF"/>
    <w:rsid w:val="005075F9"/>
    <w:rsid w:val="005B6DF0"/>
    <w:rsid w:val="005F7F52"/>
    <w:rsid w:val="0074060F"/>
    <w:rsid w:val="0077789B"/>
    <w:rsid w:val="007A3940"/>
    <w:rsid w:val="007A5A33"/>
    <w:rsid w:val="00832C24"/>
    <w:rsid w:val="0089203C"/>
    <w:rsid w:val="00901E10"/>
    <w:rsid w:val="00957BAD"/>
    <w:rsid w:val="009E7F68"/>
    <w:rsid w:val="00A60299"/>
    <w:rsid w:val="00A66E34"/>
    <w:rsid w:val="00A7667F"/>
    <w:rsid w:val="00A9108A"/>
    <w:rsid w:val="00B334E3"/>
    <w:rsid w:val="00B53E1F"/>
    <w:rsid w:val="00C15927"/>
    <w:rsid w:val="00C3273E"/>
    <w:rsid w:val="00CB7C66"/>
    <w:rsid w:val="00D2531F"/>
    <w:rsid w:val="00D45F2B"/>
    <w:rsid w:val="00D74505"/>
    <w:rsid w:val="00DD4ED8"/>
    <w:rsid w:val="00E22DF9"/>
    <w:rsid w:val="00E411F9"/>
    <w:rsid w:val="00EE4499"/>
    <w:rsid w:val="00F3077E"/>
    <w:rsid w:val="00F55A13"/>
    <w:rsid w:val="00F825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27"/>
    <w:rPr>
      <w:rFonts w:ascii="Times New Roman" w:eastAsia="Times New Roman" w:hAnsi="Times New Roman" w:cs="Times New Roman"/>
      <w:lang w:val="fr-FR"/>
    </w:rPr>
  </w:style>
  <w:style w:type="paragraph" w:styleId="Titre1">
    <w:name w:val="heading 1"/>
    <w:basedOn w:val="Normal"/>
    <w:uiPriority w:val="9"/>
    <w:qFormat/>
    <w:rsid w:val="00C15927"/>
    <w:pPr>
      <w:spacing w:before="78"/>
      <w:ind w:left="387" w:right="1283"/>
      <w:outlineLvl w:val="0"/>
    </w:pPr>
    <w:rPr>
      <w:rFonts w:ascii="Arial" w:eastAsia="Arial" w:hAnsi="Arial" w:cs="Arial"/>
      <w:b/>
      <w:bCs/>
      <w:sz w:val="48"/>
      <w:szCs w:val="48"/>
    </w:rPr>
  </w:style>
  <w:style w:type="paragraph" w:styleId="Titre2">
    <w:name w:val="heading 2"/>
    <w:basedOn w:val="Normal"/>
    <w:uiPriority w:val="9"/>
    <w:unhideWhenUsed/>
    <w:qFormat/>
    <w:rsid w:val="00C15927"/>
    <w:pPr>
      <w:ind w:right="304"/>
      <w:jc w:val="center"/>
      <w:outlineLvl w:val="1"/>
    </w:pPr>
    <w:rPr>
      <w:rFonts w:ascii="Arial" w:eastAsia="Arial" w:hAnsi="Arial" w:cs="Arial"/>
      <w:b/>
      <w:bCs/>
      <w:sz w:val="40"/>
      <w:szCs w:val="40"/>
    </w:rPr>
  </w:style>
  <w:style w:type="paragraph" w:styleId="Titre3">
    <w:name w:val="heading 3"/>
    <w:basedOn w:val="Normal"/>
    <w:uiPriority w:val="9"/>
    <w:unhideWhenUsed/>
    <w:qFormat/>
    <w:rsid w:val="00C15927"/>
    <w:pPr>
      <w:spacing w:before="73"/>
      <w:jc w:val="center"/>
      <w:outlineLvl w:val="2"/>
    </w:pPr>
    <w:rPr>
      <w:b/>
      <w:bCs/>
      <w:sz w:val="32"/>
      <w:szCs w:val="32"/>
    </w:rPr>
  </w:style>
  <w:style w:type="paragraph" w:styleId="Titre4">
    <w:name w:val="heading 4"/>
    <w:basedOn w:val="Normal"/>
    <w:uiPriority w:val="9"/>
    <w:unhideWhenUsed/>
    <w:qFormat/>
    <w:rsid w:val="00C15927"/>
    <w:pPr>
      <w:spacing w:before="77"/>
      <w:ind w:left="852" w:right="1340"/>
      <w:jc w:val="center"/>
      <w:outlineLvl w:val="3"/>
    </w:pPr>
    <w:rPr>
      <w:rFonts w:ascii="Arial" w:eastAsia="Arial" w:hAnsi="Arial" w:cs="Arial"/>
      <w:b/>
      <w:bCs/>
      <w:sz w:val="28"/>
      <w:szCs w:val="28"/>
    </w:rPr>
  </w:style>
  <w:style w:type="paragraph" w:styleId="Titre5">
    <w:name w:val="heading 5"/>
    <w:basedOn w:val="Normal"/>
    <w:uiPriority w:val="9"/>
    <w:unhideWhenUsed/>
    <w:qFormat/>
    <w:rsid w:val="00C15927"/>
    <w:pPr>
      <w:spacing w:before="124"/>
      <w:ind w:left="852"/>
      <w:jc w:val="both"/>
      <w:outlineLvl w:val="4"/>
    </w:pPr>
    <w:rPr>
      <w:b/>
      <w:bCs/>
      <w:sz w:val="28"/>
      <w:szCs w:val="28"/>
    </w:rPr>
  </w:style>
  <w:style w:type="paragraph" w:styleId="Titre6">
    <w:name w:val="heading 6"/>
    <w:basedOn w:val="Normal"/>
    <w:uiPriority w:val="9"/>
    <w:unhideWhenUsed/>
    <w:qFormat/>
    <w:rsid w:val="00C15927"/>
    <w:pPr>
      <w:ind w:left="852"/>
      <w:jc w:val="both"/>
      <w:outlineLvl w:val="5"/>
    </w:pPr>
    <w:rPr>
      <w:rFonts w:ascii="Arial" w:eastAsia="Arial" w:hAnsi="Arial" w:cs="Arial"/>
      <w:b/>
      <w:bCs/>
      <w:sz w:val="26"/>
      <w:szCs w:val="26"/>
    </w:rPr>
  </w:style>
  <w:style w:type="paragraph" w:styleId="Titre7">
    <w:name w:val="heading 7"/>
    <w:basedOn w:val="Normal"/>
    <w:uiPriority w:val="1"/>
    <w:qFormat/>
    <w:rsid w:val="00C15927"/>
    <w:pPr>
      <w:ind w:left="852"/>
      <w:outlineLvl w:val="6"/>
    </w:pPr>
    <w:rPr>
      <w:b/>
      <w:bCs/>
      <w:sz w:val="24"/>
      <w:szCs w:val="24"/>
    </w:rPr>
  </w:style>
  <w:style w:type="paragraph" w:styleId="Titre8">
    <w:name w:val="heading 8"/>
    <w:basedOn w:val="Normal"/>
    <w:uiPriority w:val="1"/>
    <w:qFormat/>
    <w:rsid w:val="00C15927"/>
    <w:pPr>
      <w:spacing w:before="61"/>
      <w:ind w:left="1094" w:hanging="360"/>
      <w:outlineLvl w:val="7"/>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C15927"/>
    <w:tblPr>
      <w:tblInd w:w="0" w:type="dxa"/>
      <w:tblCellMar>
        <w:top w:w="0" w:type="dxa"/>
        <w:left w:w="0" w:type="dxa"/>
        <w:bottom w:w="0" w:type="dxa"/>
        <w:right w:w="0" w:type="dxa"/>
      </w:tblCellMar>
    </w:tblPr>
  </w:style>
  <w:style w:type="paragraph" w:styleId="TM1">
    <w:name w:val="toc 1"/>
    <w:basedOn w:val="Normal"/>
    <w:uiPriority w:val="1"/>
    <w:qFormat/>
    <w:rsid w:val="00C15927"/>
    <w:pPr>
      <w:ind w:left="1092"/>
    </w:pPr>
    <w:rPr>
      <w:sz w:val="24"/>
      <w:szCs w:val="24"/>
      <w:u w:val="single" w:color="000000"/>
    </w:rPr>
  </w:style>
  <w:style w:type="paragraph" w:styleId="TM2">
    <w:name w:val="toc 2"/>
    <w:basedOn w:val="Normal"/>
    <w:uiPriority w:val="1"/>
    <w:qFormat/>
    <w:rsid w:val="00C15927"/>
    <w:pPr>
      <w:ind w:left="1332"/>
    </w:pPr>
    <w:rPr>
      <w:sz w:val="24"/>
      <w:szCs w:val="24"/>
      <w:u w:val="single" w:color="000000"/>
    </w:rPr>
  </w:style>
  <w:style w:type="paragraph" w:styleId="TM3">
    <w:name w:val="toc 3"/>
    <w:basedOn w:val="Normal"/>
    <w:uiPriority w:val="1"/>
    <w:qFormat/>
    <w:rsid w:val="00C15927"/>
    <w:pPr>
      <w:ind w:left="1332"/>
    </w:pPr>
    <w:rPr>
      <w:b/>
      <w:bCs/>
      <w:i/>
      <w:iCs/>
      <w:u w:val="single" w:color="000000"/>
    </w:rPr>
  </w:style>
  <w:style w:type="paragraph" w:styleId="Corpsdetexte">
    <w:name w:val="Body Text"/>
    <w:basedOn w:val="Normal"/>
    <w:uiPriority w:val="1"/>
    <w:qFormat/>
    <w:rsid w:val="00C15927"/>
    <w:rPr>
      <w:sz w:val="24"/>
      <w:szCs w:val="24"/>
    </w:rPr>
  </w:style>
  <w:style w:type="paragraph" w:styleId="Paragraphedeliste">
    <w:name w:val="List Paragraph"/>
    <w:basedOn w:val="Normal"/>
    <w:uiPriority w:val="1"/>
    <w:qFormat/>
    <w:rsid w:val="00C15927"/>
    <w:pPr>
      <w:ind w:left="852"/>
      <w:jc w:val="both"/>
    </w:pPr>
  </w:style>
  <w:style w:type="paragraph" w:customStyle="1" w:styleId="TableParagraph">
    <w:name w:val="Table Paragraph"/>
    <w:basedOn w:val="Normal"/>
    <w:uiPriority w:val="1"/>
    <w:qFormat/>
    <w:rsid w:val="00C15927"/>
    <w:rPr>
      <w:rFonts w:ascii="Arial" w:eastAsia="Arial" w:hAnsi="Arial" w:cs="Arial"/>
    </w:rPr>
  </w:style>
  <w:style w:type="character" w:styleId="Marquedecommentaire">
    <w:name w:val="annotation reference"/>
    <w:basedOn w:val="Policepardfaut"/>
    <w:uiPriority w:val="99"/>
    <w:semiHidden/>
    <w:unhideWhenUsed/>
    <w:rsid w:val="00115CF7"/>
    <w:rPr>
      <w:sz w:val="16"/>
      <w:szCs w:val="16"/>
    </w:rPr>
  </w:style>
  <w:style w:type="paragraph" w:styleId="Commentaire">
    <w:name w:val="annotation text"/>
    <w:basedOn w:val="Normal"/>
    <w:link w:val="CommentaireCar"/>
    <w:uiPriority w:val="99"/>
    <w:semiHidden/>
    <w:unhideWhenUsed/>
    <w:rsid w:val="00115CF7"/>
    <w:rPr>
      <w:sz w:val="20"/>
      <w:szCs w:val="20"/>
    </w:rPr>
  </w:style>
  <w:style w:type="character" w:customStyle="1" w:styleId="CommentaireCar">
    <w:name w:val="Commentaire Car"/>
    <w:basedOn w:val="Policepardfaut"/>
    <w:link w:val="Commentaire"/>
    <w:uiPriority w:val="99"/>
    <w:semiHidden/>
    <w:rsid w:val="00115CF7"/>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115CF7"/>
    <w:rPr>
      <w:b/>
      <w:bCs/>
    </w:rPr>
  </w:style>
  <w:style w:type="character" w:customStyle="1" w:styleId="ObjetducommentaireCar">
    <w:name w:val="Objet du commentaire Car"/>
    <w:basedOn w:val="CommentaireCar"/>
    <w:link w:val="Objetducommentaire"/>
    <w:uiPriority w:val="99"/>
    <w:semiHidden/>
    <w:rsid w:val="00115CF7"/>
    <w:rPr>
      <w:rFonts w:ascii="Times New Roman" w:eastAsia="Times New Roman" w:hAnsi="Times New Roman" w:cs="Times New Roman"/>
      <w:b/>
      <w:bCs/>
      <w:sz w:val="20"/>
      <w:szCs w:val="20"/>
      <w:lang w:val="fr-FR"/>
    </w:rPr>
  </w:style>
  <w:style w:type="paragraph" w:styleId="En-tte">
    <w:name w:val="header"/>
    <w:basedOn w:val="Normal"/>
    <w:link w:val="En-tteCar"/>
    <w:uiPriority w:val="99"/>
    <w:unhideWhenUsed/>
    <w:rsid w:val="00115CF7"/>
    <w:pPr>
      <w:tabs>
        <w:tab w:val="center" w:pos="4536"/>
        <w:tab w:val="right" w:pos="9072"/>
      </w:tabs>
    </w:pPr>
  </w:style>
  <w:style w:type="character" w:customStyle="1" w:styleId="En-tteCar">
    <w:name w:val="En-tête Car"/>
    <w:basedOn w:val="Policepardfaut"/>
    <w:link w:val="En-tte"/>
    <w:uiPriority w:val="99"/>
    <w:rsid w:val="00115CF7"/>
    <w:rPr>
      <w:rFonts w:ascii="Times New Roman" w:eastAsia="Times New Roman" w:hAnsi="Times New Roman" w:cs="Times New Roman"/>
      <w:lang w:val="fr-FR"/>
    </w:rPr>
  </w:style>
  <w:style w:type="paragraph" w:styleId="Pieddepage">
    <w:name w:val="footer"/>
    <w:basedOn w:val="Normal"/>
    <w:link w:val="PieddepageCar"/>
    <w:uiPriority w:val="99"/>
    <w:unhideWhenUsed/>
    <w:rsid w:val="00115CF7"/>
    <w:pPr>
      <w:tabs>
        <w:tab w:val="center" w:pos="4536"/>
        <w:tab w:val="right" w:pos="9072"/>
      </w:tabs>
    </w:pPr>
  </w:style>
  <w:style w:type="character" w:customStyle="1" w:styleId="PieddepageCar">
    <w:name w:val="Pied de page Car"/>
    <w:basedOn w:val="Policepardfaut"/>
    <w:link w:val="Pieddepage"/>
    <w:uiPriority w:val="99"/>
    <w:rsid w:val="00115CF7"/>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3524DE"/>
    <w:rPr>
      <w:rFonts w:ascii="Tahoma" w:hAnsi="Tahoma" w:cs="Tahoma"/>
      <w:sz w:val="16"/>
      <w:szCs w:val="16"/>
    </w:rPr>
  </w:style>
  <w:style w:type="character" w:customStyle="1" w:styleId="TextedebullesCar">
    <w:name w:val="Texte de bulles Car"/>
    <w:basedOn w:val="Policepardfaut"/>
    <w:link w:val="Textedebulles"/>
    <w:uiPriority w:val="99"/>
    <w:semiHidden/>
    <w:rsid w:val="003524DE"/>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1.xml"/><Relationship Id="rId32"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footer" Target="footer7.xm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39692</Words>
  <Characters>218312</Characters>
  <Application>Microsoft Office Word</Application>
  <DocSecurity>0</DocSecurity>
  <Lines>1819</Lines>
  <Paragraphs>514</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257490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SEC2</dc:creator>
  <cp:keywords/>
  <dc:description/>
  <cp:lastModifiedBy>armpsud</cp:lastModifiedBy>
  <cp:revision>12</cp:revision>
  <dcterms:created xsi:type="dcterms:W3CDTF">2025-02-02T21:12:00Z</dcterms:created>
  <dcterms:modified xsi:type="dcterms:W3CDTF">2025-02-07T13:48:00Z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2025-02-02T00:00:00Z</vt:filetime>
  </property>
  <property fmtid="{D5CDD505-2E9C-101B-9397-08002B2CF9AE}" pid="5" name="Producer">
    <vt:lpwstr>Microsoft® Word 2016</vt:lpwstr>
  </property>
</Properties>
</file>